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FAEE" w14:textId="66F6C072" w:rsidR="000F1BC2" w:rsidRPr="00F824C6" w:rsidRDefault="000F1BC2" w:rsidP="000F1BC2">
      <w:pPr>
        <w:rPr>
          <w:rFonts w:asciiTheme="majorHAnsi" w:hAnsiTheme="majorHAnsi" w:cstheme="majorHAnsi"/>
          <w:sz w:val="24"/>
          <w:szCs w:val="24"/>
        </w:rPr>
      </w:pPr>
      <w:r w:rsidRPr="00FF67C9">
        <w:rPr>
          <w:rFonts w:ascii="Calibri" w:hAnsi="Calibri" w:cs="Calibri"/>
          <w:sz w:val="24"/>
          <w:szCs w:val="24"/>
        </w:rPr>
        <w:t>Gradska knjižnica Pazin</w:t>
      </w:r>
    </w:p>
    <w:p w14:paraId="77A5783D" w14:textId="77777777" w:rsidR="000F1BC2" w:rsidRPr="00FF67C9" w:rsidRDefault="000F1BC2" w:rsidP="000F1BC2">
      <w:pPr>
        <w:rPr>
          <w:rFonts w:ascii="Calibri" w:hAnsi="Calibri" w:cs="Calibri"/>
          <w:sz w:val="24"/>
          <w:szCs w:val="24"/>
        </w:rPr>
      </w:pPr>
      <w:r w:rsidRPr="00FF67C9">
        <w:rPr>
          <w:rFonts w:ascii="Calibri" w:hAnsi="Calibri" w:cs="Calibri"/>
          <w:sz w:val="24"/>
          <w:szCs w:val="24"/>
        </w:rPr>
        <w:t>OIB 72292768317</w:t>
      </w:r>
    </w:p>
    <w:p w14:paraId="2202BF10" w14:textId="77777777" w:rsidR="000F1BC2" w:rsidRPr="00FF67C9" w:rsidRDefault="000F1BC2" w:rsidP="000F1BC2">
      <w:pPr>
        <w:rPr>
          <w:rFonts w:ascii="Calibri" w:hAnsi="Calibri" w:cs="Calibri"/>
          <w:sz w:val="24"/>
          <w:szCs w:val="24"/>
        </w:rPr>
      </w:pPr>
      <w:r w:rsidRPr="00FF67C9">
        <w:rPr>
          <w:rFonts w:ascii="Calibri" w:hAnsi="Calibri" w:cs="Calibri"/>
          <w:sz w:val="24"/>
          <w:szCs w:val="24"/>
        </w:rPr>
        <w:t>Pazin</w:t>
      </w:r>
    </w:p>
    <w:p w14:paraId="5E6888E0" w14:textId="77777777" w:rsidR="000F1BC2" w:rsidRPr="00FF67C9" w:rsidRDefault="000F1BC2" w:rsidP="000F1BC2">
      <w:pPr>
        <w:rPr>
          <w:rFonts w:ascii="Calibri" w:hAnsi="Calibri" w:cs="Calibri"/>
          <w:sz w:val="24"/>
          <w:szCs w:val="24"/>
        </w:rPr>
      </w:pPr>
    </w:p>
    <w:p w14:paraId="6B57DED3" w14:textId="77777777" w:rsidR="000F1BC2" w:rsidRPr="00302DC5" w:rsidRDefault="000F1BC2" w:rsidP="000F1BC2">
      <w:pPr>
        <w:rPr>
          <w:rFonts w:asciiTheme="majorHAnsi" w:hAnsiTheme="majorHAnsi" w:cstheme="majorHAnsi"/>
          <w:sz w:val="24"/>
          <w:szCs w:val="24"/>
        </w:rPr>
      </w:pPr>
    </w:p>
    <w:p w14:paraId="250C429C" w14:textId="77777777" w:rsidR="000F1BC2" w:rsidRPr="00302DC5" w:rsidRDefault="000F1BC2" w:rsidP="000F1BC2">
      <w:pPr>
        <w:rPr>
          <w:rFonts w:asciiTheme="majorHAnsi" w:hAnsiTheme="majorHAnsi" w:cstheme="majorHAnsi"/>
          <w:sz w:val="24"/>
          <w:szCs w:val="24"/>
        </w:rPr>
      </w:pPr>
    </w:p>
    <w:p w14:paraId="62641B2F" w14:textId="77777777" w:rsidR="000F1BC2" w:rsidRPr="00302DC5" w:rsidRDefault="000F1BC2" w:rsidP="000F1BC2">
      <w:pPr>
        <w:rPr>
          <w:rFonts w:asciiTheme="majorHAnsi" w:hAnsiTheme="majorHAnsi" w:cstheme="majorHAnsi"/>
          <w:sz w:val="24"/>
          <w:szCs w:val="24"/>
        </w:rPr>
      </w:pPr>
    </w:p>
    <w:p w14:paraId="3573C2FA" w14:textId="77777777" w:rsidR="000F1BC2" w:rsidRPr="00302DC5" w:rsidRDefault="000F1BC2" w:rsidP="000F1BC2">
      <w:pPr>
        <w:rPr>
          <w:rFonts w:asciiTheme="majorHAnsi" w:hAnsiTheme="majorHAnsi" w:cstheme="majorHAnsi"/>
          <w:sz w:val="24"/>
          <w:szCs w:val="24"/>
        </w:rPr>
      </w:pPr>
    </w:p>
    <w:p w14:paraId="350BAFB0" w14:textId="77777777" w:rsidR="000F1BC2" w:rsidRPr="00302DC5" w:rsidRDefault="000F1BC2" w:rsidP="000F1BC2">
      <w:pPr>
        <w:rPr>
          <w:rFonts w:asciiTheme="majorHAnsi" w:hAnsiTheme="majorHAnsi" w:cstheme="majorHAnsi"/>
          <w:sz w:val="24"/>
          <w:szCs w:val="24"/>
        </w:rPr>
      </w:pPr>
    </w:p>
    <w:p w14:paraId="1C5FB5A0" w14:textId="77777777" w:rsidR="000F1BC2" w:rsidRPr="00302DC5" w:rsidRDefault="000F1BC2" w:rsidP="000F1BC2">
      <w:pPr>
        <w:rPr>
          <w:rFonts w:asciiTheme="majorHAnsi" w:hAnsiTheme="majorHAnsi" w:cstheme="majorHAnsi"/>
          <w:sz w:val="24"/>
          <w:szCs w:val="24"/>
        </w:rPr>
      </w:pPr>
    </w:p>
    <w:p w14:paraId="1EC787EE" w14:textId="77777777" w:rsidR="000F1BC2" w:rsidRPr="00302DC5" w:rsidRDefault="000F1BC2" w:rsidP="000F1BC2">
      <w:pPr>
        <w:rPr>
          <w:rFonts w:asciiTheme="majorHAnsi" w:hAnsiTheme="majorHAnsi" w:cstheme="majorHAnsi"/>
          <w:sz w:val="24"/>
          <w:szCs w:val="24"/>
        </w:rPr>
      </w:pPr>
    </w:p>
    <w:p w14:paraId="67B66FE7" w14:textId="77777777" w:rsidR="000F1BC2" w:rsidRPr="00302DC5" w:rsidRDefault="000F1BC2" w:rsidP="000F1BC2">
      <w:pPr>
        <w:rPr>
          <w:rFonts w:asciiTheme="majorHAnsi" w:hAnsiTheme="majorHAnsi" w:cstheme="majorHAnsi"/>
          <w:sz w:val="24"/>
          <w:szCs w:val="24"/>
        </w:rPr>
      </w:pPr>
    </w:p>
    <w:p w14:paraId="5CEFE4D5" w14:textId="77777777" w:rsidR="000F1BC2" w:rsidRPr="00302DC5" w:rsidRDefault="000F1BC2" w:rsidP="000F1BC2">
      <w:pPr>
        <w:rPr>
          <w:rFonts w:asciiTheme="majorHAnsi" w:hAnsiTheme="majorHAnsi" w:cstheme="majorHAnsi"/>
          <w:sz w:val="24"/>
          <w:szCs w:val="24"/>
        </w:rPr>
      </w:pPr>
    </w:p>
    <w:p w14:paraId="7A2A9924" w14:textId="79C522FE" w:rsidR="000F1BC2" w:rsidRPr="00302DC5" w:rsidRDefault="000F1BC2" w:rsidP="000F1BC2">
      <w:pPr>
        <w:rPr>
          <w:rFonts w:asciiTheme="majorHAnsi" w:hAnsiTheme="majorHAnsi" w:cstheme="majorHAnsi"/>
          <w:sz w:val="24"/>
          <w:szCs w:val="24"/>
        </w:rPr>
      </w:pPr>
    </w:p>
    <w:p w14:paraId="2EE6C807" w14:textId="207F2A45" w:rsidR="000F1BC2" w:rsidRPr="00302DC5" w:rsidRDefault="000F1BC2" w:rsidP="000F1BC2">
      <w:pPr>
        <w:rPr>
          <w:rFonts w:asciiTheme="majorHAnsi" w:hAnsiTheme="majorHAnsi" w:cstheme="majorHAnsi"/>
          <w:sz w:val="24"/>
          <w:szCs w:val="24"/>
        </w:rPr>
      </w:pPr>
    </w:p>
    <w:p w14:paraId="6694895C" w14:textId="10D6DED4" w:rsidR="000F1BC2" w:rsidRPr="00302DC5" w:rsidRDefault="000F1BC2" w:rsidP="000F1BC2">
      <w:pPr>
        <w:rPr>
          <w:rFonts w:asciiTheme="majorHAnsi" w:hAnsiTheme="majorHAnsi" w:cstheme="majorHAnsi"/>
          <w:sz w:val="24"/>
          <w:szCs w:val="24"/>
        </w:rPr>
      </w:pPr>
    </w:p>
    <w:p w14:paraId="6B667FF0" w14:textId="77777777" w:rsidR="000F1BC2" w:rsidRPr="00302DC5" w:rsidRDefault="000F1BC2" w:rsidP="000F1BC2">
      <w:pPr>
        <w:rPr>
          <w:rFonts w:asciiTheme="majorHAnsi" w:hAnsiTheme="majorHAnsi" w:cstheme="majorHAnsi"/>
          <w:sz w:val="24"/>
          <w:szCs w:val="24"/>
        </w:rPr>
      </w:pPr>
    </w:p>
    <w:p w14:paraId="16135CBA" w14:textId="7BABEBA5" w:rsidR="000F1BC2" w:rsidRPr="00302DC5" w:rsidRDefault="000F1BC2" w:rsidP="000F1BC2">
      <w:pPr>
        <w:rPr>
          <w:rFonts w:asciiTheme="majorHAnsi" w:hAnsiTheme="majorHAnsi" w:cstheme="majorHAnsi"/>
          <w:sz w:val="24"/>
          <w:szCs w:val="24"/>
        </w:rPr>
      </w:pPr>
    </w:p>
    <w:p w14:paraId="7FD90EED" w14:textId="5BCD435A" w:rsidR="000F1BC2" w:rsidRPr="00302DC5" w:rsidRDefault="00151E98" w:rsidP="000F1BC2">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1" locked="0" layoutInCell="1" allowOverlap="1" wp14:anchorId="11731517" wp14:editId="662CA2BF">
                <wp:simplePos x="0" y="0"/>
                <wp:positionH relativeFrom="column">
                  <wp:posOffset>-34925</wp:posOffset>
                </wp:positionH>
                <wp:positionV relativeFrom="paragraph">
                  <wp:posOffset>78740</wp:posOffset>
                </wp:positionV>
                <wp:extent cx="5829300" cy="1164590"/>
                <wp:effectExtent l="0" t="0" r="19050" b="16510"/>
                <wp:wrapTight wrapText="bothSides">
                  <wp:wrapPolygon edited="0">
                    <wp:start x="0" y="0"/>
                    <wp:lineTo x="0" y="21553"/>
                    <wp:lineTo x="21600" y="21553"/>
                    <wp:lineTo x="21600" y="0"/>
                    <wp:lineTo x="0" y="0"/>
                  </wp:wrapPolygon>
                </wp:wrapTight>
                <wp:docPr id="2094632343" name="Rectangle 1"/>
                <wp:cNvGraphicFramePr/>
                <a:graphic xmlns:a="http://schemas.openxmlformats.org/drawingml/2006/main">
                  <a:graphicData uri="http://schemas.microsoft.com/office/word/2010/wordprocessingShape">
                    <wps:wsp>
                      <wps:cNvSpPr/>
                      <wps:spPr>
                        <a:xfrm>
                          <a:off x="0" y="0"/>
                          <a:ext cx="5829300" cy="11645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A957AB" w14:textId="496F6603" w:rsidR="00151E98" w:rsidRPr="00151E98" w:rsidRDefault="00151E98" w:rsidP="00151E98">
                            <w:pPr>
                              <w:spacing w:line="276" w:lineRule="auto"/>
                              <w:jc w:val="center"/>
                              <w:rPr>
                                <w:rFonts w:asciiTheme="majorHAnsi" w:hAnsiTheme="majorHAnsi" w:cstheme="majorHAnsi"/>
                                <w:sz w:val="44"/>
                                <w:szCs w:val="44"/>
                              </w:rPr>
                            </w:pPr>
                            <w:r w:rsidRPr="00151E98">
                              <w:rPr>
                                <w:rFonts w:asciiTheme="majorHAnsi" w:hAnsiTheme="majorHAnsi" w:cstheme="majorHAnsi"/>
                                <w:sz w:val="44"/>
                                <w:szCs w:val="44"/>
                              </w:rPr>
                              <w:t>FINANCIJSK</w:t>
                            </w:r>
                            <w:r w:rsidR="00A92F89">
                              <w:rPr>
                                <w:rFonts w:asciiTheme="majorHAnsi" w:hAnsiTheme="majorHAnsi" w:cstheme="majorHAnsi"/>
                                <w:sz w:val="44"/>
                                <w:szCs w:val="44"/>
                              </w:rPr>
                              <w:t xml:space="preserve">I </w:t>
                            </w:r>
                            <w:r w:rsidRPr="00151E98">
                              <w:rPr>
                                <w:rFonts w:asciiTheme="majorHAnsi" w:hAnsiTheme="majorHAnsi" w:cstheme="majorHAnsi"/>
                                <w:sz w:val="44"/>
                                <w:szCs w:val="44"/>
                              </w:rPr>
                              <w:t xml:space="preserve"> PLAN GRADSKE KNJIŽNICE PAZIN ZA 202</w:t>
                            </w:r>
                            <w:r w:rsidR="00227A35">
                              <w:rPr>
                                <w:rFonts w:asciiTheme="majorHAnsi" w:hAnsiTheme="majorHAnsi" w:cstheme="majorHAnsi"/>
                                <w:sz w:val="44"/>
                                <w:szCs w:val="44"/>
                              </w:rPr>
                              <w:t>6</w:t>
                            </w:r>
                            <w:r w:rsidRPr="00151E98">
                              <w:rPr>
                                <w:rFonts w:asciiTheme="majorHAnsi" w:hAnsiTheme="majorHAnsi" w:cstheme="majorHAnsi"/>
                                <w:sz w:val="44"/>
                                <w:szCs w:val="44"/>
                              </w:rPr>
                              <w:t>. GODINU I PROJEKCIJE ZA 202</w:t>
                            </w:r>
                            <w:r w:rsidR="00227A35">
                              <w:rPr>
                                <w:rFonts w:asciiTheme="majorHAnsi" w:hAnsiTheme="majorHAnsi" w:cstheme="majorHAnsi"/>
                                <w:sz w:val="44"/>
                                <w:szCs w:val="44"/>
                              </w:rPr>
                              <w:t>7</w:t>
                            </w:r>
                            <w:r w:rsidRPr="00151E98">
                              <w:rPr>
                                <w:rFonts w:asciiTheme="majorHAnsi" w:hAnsiTheme="majorHAnsi" w:cstheme="majorHAnsi"/>
                                <w:sz w:val="44"/>
                                <w:szCs w:val="44"/>
                              </w:rPr>
                              <w:t>. I 202</w:t>
                            </w:r>
                            <w:r w:rsidR="00227A35">
                              <w:rPr>
                                <w:rFonts w:asciiTheme="majorHAnsi" w:hAnsiTheme="majorHAnsi" w:cstheme="majorHAnsi"/>
                                <w:sz w:val="44"/>
                                <w:szCs w:val="44"/>
                              </w:rPr>
                              <w:t>8</w:t>
                            </w:r>
                            <w:r w:rsidRPr="00151E98">
                              <w:rPr>
                                <w:rFonts w:asciiTheme="majorHAnsi" w:hAnsiTheme="majorHAnsi" w:cstheme="majorHAnsi"/>
                                <w:sz w:val="44"/>
                                <w:szCs w:val="44"/>
                              </w:rPr>
                              <w:t>. GODINU</w:t>
                            </w:r>
                          </w:p>
                          <w:p w14:paraId="599418C2" w14:textId="77777777" w:rsidR="00151E98" w:rsidRPr="00151E98" w:rsidRDefault="00151E98" w:rsidP="00151E98">
                            <w:pPr>
                              <w:spacing w:line="276" w:lineRule="auto"/>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1517" id="Rectangle 1" o:spid="_x0000_s1026" style="position:absolute;margin-left:-2.75pt;margin-top:6.2pt;width:459pt;height: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" fillcolor="#30a7dd [2164]" strokecolor="#156082 [3204]" strokeweight=".5pt">
                <v:fill color2="#1e8bbd [2612]" rotate="t" colors="0 #9cafbf;.5 #8fa3b4;1 #7a95ab" focus="100%" type="gradient">
                  <o:fill v:ext="view" type="gradientUnscaled"/>
                </v:fill>
                <v:textbox>
                  <w:txbxContent>
                    <w:p w14:paraId="6EA957AB" w14:textId="496F6603" w:rsidR="00151E98" w:rsidRPr="00151E98" w:rsidRDefault="00151E98" w:rsidP="00151E98">
                      <w:pPr>
                        <w:spacing w:line="276" w:lineRule="auto"/>
                        <w:jc w:val="center"/>
                        <w:rPr>
                          <w:rFonts w:asciiTheme="majorHAnsi" w:hAnsiTheme="majorHAnsi" w:cstheme="majorHAnsi"/>
                          <w:sz w:val="44"/>
                          <w:szCs w:val="44"/>
                        </w:rPr>
                      </w:pPr>
                      <w:r w:rsidRPr="00151E98">
                        <w:rPr>
                          <w:rFonts w:asciiTheme="majorHAnsi" w:hAnsiTheme="majorHAnsi" w:cstheme="majorHAnsi"/>
                          <w:sz w:val="44"/>
                          <w:szCs w:val="44"/>
                        </w:rPr>
                        <w:t>FINANCIJSK</w:t>
                      </w:r>
                      <w:r w:rsidR="00A92F89">
                        <w:rPr>
                          <w:rFonts w:asciiTheme="majorHAnsi" w:hAnsiTheme="majorHAnsi" w:cstheme="majorHAnsi"/>
                          <w:sz w:val="44"/>
                          <w:szCs w:val="44"/>
                        </w:rPr>
                        <w:t xml:space="preserve">I </w:t>
                      </w:r>
                      <w:r w:rsidRPr="00151E98">
                        <w:rPr>
                          <w:rFonts w:asciiTheme="majorHAnsi" w:hAnsiTheme="majorHAnsi" w:cstheme="majorHAnsi"/>
                          <w:sz w:val="44"/>
                          <w:szCs w:val="44"/>
                        </w:rPr>
                        <w:t xml:space="preserve"> PLAN GRADSKE KNJIŽNICE PAZIN ZA 202</w:t>
                      </w:r>
                      <w:r w:rsidR="00227A35">
                        <w:rPr>
                          <w:rFonts w:asciiTheme="majorHAnsi" w:hAnsiTheme="majorHAnsi" w:cstheme="majorHAnsi"/>
                          <w:sz w:val="44"/>
                          <w:szCs w:val="44"/>
                        </w:rPr>
                        <w:t>6</w:t>
                      </w:r>
                      <w:r w:rsidRPr="00151E98">
                        <w:rPr>
                          <w:rFonts w:asciiTheme="majorHAnsi" w:hAnsiTheme="majorHAnsi" w:cstheme="majorHAnsi"/>
                          <w:sz w:val="44"/>
                          <w:szCs w:val="44"/>
                        </w:rPr>
                        <w:t>. GODINU I PROJEKCIJE ZA 202</w:t>
                      </w:r>
                      <w:r w:rsidR="00227A35">
                        <w:rPr>
                          <w:rFonts w:asciiTheme="majorHAnsi" w:hAnsiTheme="majorHAnsi" w:cstheme="majorHAnsi"/>
                          <w:sz w:val="44"/>
                          <w:szCs w:val="44"/>
                        </w:rPr>
                        <w:t>7</w:t>
                      </w:r>
                      <w:r w:rsidRPr="00151E98">
                        <w:rPr>
                          <w:rFonts w:asciiTheme="majorHAnsi" w:hAnsiTheme="majorHAnsi" w:cstheme="majorHAnsi"/>
                          <w:sz w:val="44"/>
                          <w:szCs w:val="44"/>
                        </w:rPr>
                        <w:t>. I 202</w:t>
                      </w:r>
                      <w:r w:rsidR="00227A35">
                        <w:rPr>
                          <w:rFonts w:asciiTheme="majorHAnsi" w:hAnsiTheme="majorHAnsi" w:cstheme="majorHAnsi"/>
                          <w:sz w:val="44"/>
                          <w:szCs w:val="44"/>
                        </w:rPr>
                        <w:t>8</w:t>
                      </w:r>
                      <w:r w:rsidRPr="00151E98">
                        <w:rPr>
                          <w:rFonts w:asciiTheme="majorHAnsi" w:hAnsiTheme="majorHAnsi" w:cstheme="majorHAnsi"/>
                          <w:sz w:val="44"/>
                          <w:szCs w:val="44"/>
                        </w:rPr>
                        <w:t>. GODINU</w:t>
                      </w:r>
                    </w:p>
                    <w:p w14:paraId="599418C2" w14:textId="77777777" w:rsidR="00151E98" w:rsidRPr="00151E98" w:rsidRDefault="00151E98" w:rsidP="00151E98">
                      <w:pPr>
                        <w:spacing w:line="276" w:lineRule="auto"/>
                        <w:jc w:val="center"/>
                        <w:rPr>
                          <w:sz w:val="28"/>
                          <w:szCs w:val="28"/>
                        </w:rPr>
                      </w:pPr>
                    </w:p>
                  </w:txbxContent>
                </v:textbox>
                <w10:wrap type="tight"/>
              </v:rect>
            </w:pict>
          </mc:Fallback>
        </mc:AlternateContent>
      </w:r>
    </w:p>
    <w:p w14:paraId="451EA59D" w14:textId="77777777" w:rsidR="000F1BC2" w:rsidRDefault="000F1BC2" w:rsidP="000F1BC2">
      <w:pPr>
        <w:rPr>
          <w:rFonts w:asciiTheme="majorHAnsi" w:hAnsiTheme="majorHAnsi" w:cstheme="majorHAnsi"/>
          <w:sz w:val="24"/>
          <w:szCs w:val="24"/>
        </w:rPr>
      </w:pPr>
    </w:p>
    <w:p w14:paraId="43C45A44" w14:textId="77777777" w:rsidR="000F1BC2" w:rsidRDefault="000F1BC2" w:rsidP="000F1BC2">
      <w:pPr>
        <w:rPr>
          <w:rFonts w:asciiTheme="majorHAnsi" w:hAnsiTheme="majorHAnsi" w:cstheme="majorHAnsi"/>
          <w:sz w:val="24"/>
          <w:szCs w:val="24"/>
        </w:rPr>
      </w:pPr>
    </w:p>
    <w:p w14:paraId="5EC7C190" w14:textId="77777777" w:rsidR="000F1BC2" w:rsidRDefault="000F1BC2" w:rsidP="000F1BC2">
      <w:pPr>
        <w:rPr>
          <w:rFonts w:asciiTheme="majorHAnsi" w:hAnsiTheme="majorHAnsi" w:cstheme="majorHAnsi"/>
          <w:sz w:val="24"/>
          <w:szCs w:val="24"/>
        </w:rPr>
      </w:pPr>
    </w:p>
    <w:p w14:paraId="30598981" w14:textId="77777777" w:rsidR="000F1BC2" w:rsidRDefault="000F1BC2" w:rsidP="000F1BC2">
      <w:pPr>
        <w:rPr>
          <w:rFonts w:asciiTheme="majorHAnsi" w:hAnsiTheme="majorHAnsi" w:cstheme="majorHAnsi"/>
          <w:sz w:val="24"/>
          <w:szCs w:val="24"/>
        </w:rPr>
      </w:pPr>
    </w:p>
    <w:p w14:paraId="75FCEBAF" w14:textId="77777777" w:rsidR="000F1BC2" w:rsidRDefault="000F1BC2" w:rsidP="000F1BC2">
      <w:pPr>
        <w:rPr>
          <w:rFonts w:asciiTheme="majorHAnsi" w:hAnsiTheme="majorHAnsi" w:cstheme="majorHAnsi"/>
          <w:sz w:val="24"/>
          <w:szCs w:val="24"/>
        </w:rPr>
      </w:pPr>
    </w:p>
    <w:p w14:paraId="02EA7FE8" w14:textId="77777777" w:rsidR="000F1BC2" w:rsidRDefault="000F1BC2" w:rsidP="000F1BC2">
      <w:pPr>
        <w:rPr>
          <w:rFonts w:asciiTheme="majorHAnsi" w:hAnsiTheme="majorHAnsi" w:cstheme="majorHAnsi"/>
          <w:sz w:val="24"/>
          <w:szCs w:val="24"/>
        </w:rPr>
      </w:pPr>
    </w:p>
    <w:p w14:paraId="13712D24" w14:textId="05B70E1E" w:rsidR="000F1BC2" w:rsidRDefault="000F1BC2" w:rsidP="00A92F89">
      <w:pPr>
        <w:jc w:val="center"/>
        <w:rPr>
          <w:rFonts w:asciiTheme="majorHAnsi" w:hAnsiTheme="majorHAnsi" w:cstheme="majorHAnsi"/>
          <w:sz w:val="24"/>
          <w:szCs w:val="24"/>
        </w:rPr>
      </w:pPr>
      <w:r>
        <w:rPr>
          <w:rFonts w:asciiTheme="majorHAnsi" w:hAnsiTheme="majorHAnsi" w:cstheme="majorHAnsi"/>
          <w:sz w:val="24"/>
          <w:szCs w:val="24"/>
        </w:rPr>
        <w:br w:type="page"/>
      </w:r>
    </w:p>
    <w:p w14:paraId="69FB03A8" w14:textId="77777777" w:rsidR="00A92F89" w:rsidRPr="00302DC5" w:rsidRDefault="00A92F89" w:rsidP="000F1BC2">
      <w:pPr>
        <w:rPr>
          <w:rFonts w:asciiTheme="majorHAnsi" w:hAnsiTheme="majorHAnsi" w:cstheme="majorHAnsi"/>
          <w:sz w:val="24"/>
          <w:szCs w:val="24"/>
        </w:rPr>
      </w:pPr>
    </w:p>
    <w:p w14:paraId="77DD7406" w14:textId="77777777" w:rsidR="000F1BC2" w:rsidRPr="00C843B6" w:rsidRDefault="000F1BC2" w:rsidP="000F1BC2">
      <w:pPr>
        <w:jc w:val="center"/>
        <w:rPr>
          <w:rFonts w:asciiTheme="majorHAnsi" w:hAnsiTheme="majorHAnsi" w:cstheme="majorHAnsi"/>
          <w:b/>
          <w:sz w:val="28"/>
          <w:szCs w:val="28"/>
        </w:rPr>
      </w:pPr>
      <w:r w:rsidRPr="00C843B6">
        <w:rPr>
          <w:rFonts w:asciiTheme="majorHAnsi" w:hAnsiTheme="majorHAnsi" w:cstheme="majorHAnsi"/>
          <w:b/>
          <w:sz w:val="28"/>
          <w:szCs w:val="28"/>
        </w:rPr>
        <w:t>FINANCIJSK</w:t>
      </w:r>
      <w:r>
        <w:rPr>
          <w:rFonts w:asciiTheme="majorHAnsi" w:hAnsiTheme="majorHAnsi" w:cstheme="majorHAnsi"/>
          <w:b/>
          <w:sz w:val="28"/>
          <w:szCs w:val="28"/>
        </w:rPr>
        <w:t>I</w:t>
      </w:r>
      <w:r w:rsidRPr="00C843B6">
        <w:rPr>
          <w:rFonts w:asciiTheme="majorHAnsi" w:hAnsiTheme="majorHAnsi" w:cstheme="majorHAnsi"/>
          <w:b/>
          <w:sz w:val="28"/>
          <w:szCs w:val="28"/>
        </w:rPr>
        <w:t xml:space="preserve"> PLAN</w:t>
      </w:r>
    </w:p>
    <w:p w14:paraId="1B179C03" w14:textId="73C8DD6D" w:rsidR="003B6F44" w:rsidRDefault="000F1BC2" w:rsidP="003B6F44">
      <w:pPr>
        <w:jc w:val="center"/>
        <w:rPr>
          <w:rFonts w:asciiTheme="majorHAnsi" w:hAnsiTheme="majorHAnsi" w:cstheme="majorHAnsi"/>
          <w:b/>
          <w:sz w:val="28"/>
          <w:szCs w:val="28"/>
        </w:rPr>
      </w:pPr>
      <w:r w:rsidRPr="00C843B6">
        <w:rPr>
          <w:rFonts w:asciiTheme="majorHAnsi" w:hAnsiTheme="majorHAnsi" w:cstheme="majorHAnsi"/>
          <w:b/>
          <w:sz w:val="28"/>
          <w:szCs w:val="28"/>
        </w:rPr>
        <w:t>GRADSKE KNJIŽNICE PAZIN</w:t>
      </w:r>
      <w:r>
        <w:rPr>
          <w:rFonts w:asciiTheme="majorHAnsi" w:hAnsiTheme="majorHAnsi" w:cstheme="majorHAnsi"/>
          <w:b/>
          <w:sz w:val="28"/>
          <w:szCs w:val="28"/>
        </w:rPr>
        <w:t xml:space="preserve"> </w:t>
      </w:r>
      <w:r w:rsidRPr="00C843B6">
        <w:rPr>
          <w:rFonts w:asciiTheme="majorHAnsi" w:hAnsiTheme="majorHAnsi" w:cstheme="majorHAnsi"/>
          <w:b/>
          <w:sz w:val="28"/>
          <w:szCs w:val="28"/>
        </w:rPr>
        <w:t>ZA 202</w:t>
      </w:r>
      <w:r w:rsidR="00227A35">
        <w:rPr>
          <w:rFonts w:asciiTheme="majorHAnsi" w:hAnsiTheme="majorHAnsi" w:cstheme="majorHAnsi"/>
          <w:b/>
          <w:sz w:val="28"/>
          <w:szCs w:val="28"/>
        </w:rPr>
        <w:t>6</w:t>
      </w:r>
      <w:r w:rsidRPr="00C843B6">
        <w:rPr>
          <w:rFonts w:asciiTheme="majorHAnsi" w:hAnsiTheme="majorHAnsi" w:cstheme="majorHAnsi"/>
          <w:b/>
          <w:sz w:val="28"/>
          <w:szCs w:val="28"/>
        </w:rPr>
        <w:t>. GODINU</w:t>
      </w:r>
    </w:p>
    <w:p w14:paraId="1E3467F5" w14:textId="51779163" w:rsidR="009926E6" w:rsidRPr="009926E6" w:rsidRDefault="003B6F44" w:rsidP="009926E6">
      <w:pPr>
        <w:jc w:val="both"/>
        <w:rPr>
          <w:rFonts w:ascii="Calibri" w:hAnsi="Calibri" w:cs="Calibri"/>
          <w:bCs/>
        </w:rPr>
      </w:pPr>
      <w:r w:rsidRPr="003B6F44">
        <w:rPr>
          <w:rFonts w:ascii="Calibri" w:hAnsi="Calibri" w:cs="Calibri"/>
          <w:bCs/>
        </w:rPr>
        <w:t>Na temelju članka 38. Zakona o proračunu („Narodne novine“</w:t>
      </w:r>
      <w:r w:rsidR="00F3140F">
        <w:rPr>
          <w:rFonts w:ascii="Calibri" w:hAnsi="Calibri" w:cs="Calibri"/>
          <w:bCs/>
        </w:rPr>
        <w:t xml:space="preserve"> broj</w:t>
      </w:r>
      <w:r w:rsidRPr="003B6F44">
        <w:rPr>
          <w:rFonts w:ascii="Calibri" w:hAnsi="Calibri" w:cs="Calibri"/>
          <w:bCs/>
        </w:rPr>
        <w:t xml:space="preserve"> 144/21) i članka </w:t>
      </w:r>
      <w:r w:rsidR="00F3140F">
        <w:rPr>
          <w:rFonts w:ascii="Calibri" w:hAnsi="Calibri" w:cs="Calibri"/>
          <w:bCs/>
        </w:rPr>
        <w:t>25</w:t>
      </w:r>
      <w:r w:rsidRPr="003B6F44">
        <w:rPr>
          <w:rFonts w:ascii="Calibri" w:hAnsi="Calibri" w:cs="Calibri"/>
          <w:bCs/>
        </w:rPr>
        <w:t>.</w:t>
      </w:r>
      <w:r w:rsidR="00D502D0">
        <w:rPr>
          <w:rFonts w:ascii="Calibri" w:hAnsi="Calibri" w:cs="Calibri"/>
          <w:bCs/>
        </w:rPr>
        <w:t xml:space="preserve"> Statuta</w:t>
      </w:r>
      <w:r w:rsidRPr="003B6F44">
        <w:rPr>
          <w:rFonts w:ascii="Calibri" w:hAnsi="Calibri" w:cs="Calibri"/>
          <w:bCs/>
        </w:rPr>
        <w:t xml:space="preserve"> </w:t>
      </w:r>
      <w:r w:rsidR="00652C28">
        <w:rPr>
          <w:rFonts w:ascii="Calibri" w:hAnsi="Calibri" w:cs="Calibri"/>
          <w:bCs/>
        </w:rPr>
        <w:t>Gradske knjižnice Pazin</w:t>
      </w:r>
      <w:r w:rsidR="009926E6">
        <w:rPr>
          <w:rFonts w:ascii="Calibri" w:hAnsi="Calibri" w:cs="Calibri"/>
          <w:bCs/>
        </w:rPr>
        <w:t xml:space="preserve"> </w:t>
      </w:r>
      <w:r w:rsidRPr="003B6F44">
        <w:rPr>
          <w:rFonts w:ascii="Calibri" w:hAnsi="Calibri" w:cs="Calibri"/>
          <w:bCs/>
        </w:rPr>
        <w:t xml:space="preserve">(„Službene novine Grada Pazina“, broj 67/24.), Ravnateljica </w:t>
      </w:r>
      <w:r w:rsidR="00652C28" w:rsidRPr="00652C28">
        <w:rPr>
          <w:rFonts w:ascii="Calibri" w:hAnsi="Calibri" w:cs="Calibri"/>
          <w:bCs/>
        </w:rPr>
        <w:t>Gradske knjižnice Pazin</w:t>
      </w:r>
      <w:r w:rsidRPr="003B6F44">
        <w:rPr>
          <w:rFonts w:ascii="Calibri" w:hAnsi="Calibri" w:cs="Calibri"/>
          <w:bCs/>
        </w:rPr>
        <w:t xml:space="preserve"> </w:t>
      </w:r>
      <w:r w:rsidR="009926E6">
        <w:rPr>
          <w:rFonts w:ascii="Calibri" w:hAnsi="Calibri" w:cs="Calibri"/>
          <w:bCs/>
        </w:rPr>
        <w:t>n</w:t>
      </w:r>
      <w:r w:rsidR="009926E6" w:rsidRPr="009926E6">
        <w:rPr>
          <w:rFonts w:ascii="Calibri" w:hAnsi="Calibri" w:cs="Calibri"/>
          <w:bCs/>
        </w:rPr>
        <w:t xml:space="preserve">a sjednici Stručnog vijeća </w:t>
      </w:r>
      <w:r w:rsidR="009926E6">
        <w:rPr>
          <w:rFonts w:ascii="Calibri" w:hAnsi="Calibri" w:cs="Calibri"/>
          <w:bCs/>
        </w:rPr>
        <w:t xml:space="preserve">Gradske knjižnice Pazin </w:t>
      </w:r>
      <w:r w:rsidR="009926E6" w:rsidRPr="009926E6">
        <w:rPr>
          <w:rFonts w:ascii="Calibri" w:hAnsi="Calibri" w:cs="Calibri"/>
          <w:bCs/>
        </w:rPr>
        <w:t xml:space="preserve"> održanoj 2</w:t>
      </w:r>
      <w:r w:rsidR="009926E6">
        <w:rPr>
          <w:rFonts w:ascii="Calibri" w:hAnsi="Calibri" w:cs="Calibri"/>
          <w:bCs/>
        </w:rPr>
        <w:t>2</w:t>
      </w:r>
      <w:r w:rsidR="009926E6" w:rsidRPr="009926E6">
        <w:rPr>
          <w:rFonts w:ascii="Calibri" w:hAnsi="Calibri" w:cs="Calibri"/>
          <w:bCs/>
        </w:rPr>
        <w:t>. prosinca 202</w:t>
      </w:r>
      <w:r w:rsidR="009926E6">
        <w:rPr>
          <w:rFonts w:ascii="Calibri" w:hAnsi="Calibri" w:cs="Calibri"/>
          <w:bCs/>
        </w:rPr>
        <w:t>5</w:t>
      </w:r>
      <w:r w:rsidR="009926E6" w:rsidRPr="009926E6">
        <w:rPr>
          <w:rFonts w:ascii="Calibri" w:hAnsi="Calibri" w:cs="Calibri"/>
          <w:bCs/>
        </w:rPr>
        <w:t>. godine</w:t>
      </w:r>
      <w:r w:rsidR="009926E6">
        <w:rPr>
          <w:rFonts w:ascii="Calibri" w:hAnsi="Calibri" w:cs="Calibri"/>
          <w:bCs/>
        </w:rPr>
        <w:t xml:space="preserve"> </w:t>
      </w:r>
      <w:r w:rsidR="00F3140F">
        <w:rPr>
          <w:rFonts w:ascii="Calibri" w:hAnsi="Calibri" w:cs="Calibri"/>
          <w:bCs/>
        </w:rPr>
        <w:t>donosi</w:t>
      </w:r>
    </w:p>
    <w:p w14:paraId="6707E7F1" w14:textId="5B84EF41" w:rsidR="003B6F44" w:rsidRDefault="003B6F44" w:rsidP="009926E6">
      <w:pPr>
        <w:jc w:val="both"/>
        <w:rPr>
          <w:rFonts w:ascii="Calibri" w:hAnsi="Calibri" w:cs="Calibri"/>
          <w:bCs/>
        </w:rPr>
      </w:pPr>
    </w:p>
    <w:p w14:paraId="7F48737E" w14:textId="77777777" w:rsidR="009926E6" w:rsidRDefault="009926E6" w:rsidP="009926E6">
      <w:pPr>
        <w:jc w:val="both"/>
        <w:rPr>
          <w:rFonts w:ascii="Calibri" w:hAnsi="Calibri" w:cs="Calibri"/>
          <w:bCs/>
        </w:rPr>
      </w:pPr>
    </w:p>
    <w:p w14:paraId="683EAFDD" w14:textId="77777777" w:rsidR="009926E6" w:rsidRPr="009926E6" w:rsidRDefault="009926E6" w:rsidP="009926E6">
      <w:pPr>
        <w:jc w:val="both"/>
        <w:rPr>
          <w:rFonts w:ascii="Calibri" w:hAnsi="Calibri" w:cs="Calibri"/>
          <w:bCs/>
        </w:rPr>
      </w:pPr>
    </w:p>
    <w:p w14:paraId="66820F61" w14:textId="086862D5" w:rsidR="009926E6" w:rsidRPr="003B6F44" w:rsidRDefault="009926E6" w:rsidP="009926E6">
      <w:pPr>
        <w:jc w:val="center"/>
        <w:rPr>
          <w:rFonts w:asciiTheme="majorHAnsi" w:hAnsiTheme="majorHAnsi" w:cstheme="majorHAnsi"/>
          <w:b/>
          <w:sz w:val="28"/>
          <w:szCs w:val="28"/>
        </w:rPr>
      </w:pPr>
      <w:r w:rsidRPr="009926E6">
        <w:rPr>
          <w:rFonts w:asciiTheme="majorHAnsi" w:hAnsiTheme="majorHAnsi" w:cstheme="majorHAnsi"/>
          <w:b/>
          <w:bCs/>
          <w:sz w:val="28"/>
          <w:szCs w:val="28"/>
        </w:rPr>
        <w:t>FINANCIJSK</w:t>
      </w:r>
      <w:r>
        <w:rPr>
          <w:rFonts w:asciiTheme="majorHAnsi" w:hAnsiTheme="majorHAnsi" w:cstheme="majorHAnsi"/>
          <w:b/>
          <w:bCs/>
          <w:sz w:val="28"/>
          <w:szCs w:val="28"/>
        </w:rPr>
        <w:t xml:space="preserve">I </w:t>
      </w:r>
      <w:r w:rsidRPr="009926E6">
        <w:rPr>
          <w:rFonts w:asciiTheme="majorHAnsi" w:hAnsiTheme="majorHAnsi" w:cstheme="majorHAnsi"/>
          <w:b/>
          <w:bCs/>
          <w:sz w:val="28"/>
          <w:szCs w:val="28"/>
        </w:rPr>
        <w:t xml:space="preserve"> PLAN</w:t>
      </w:r>
      <w:r>
        <w:rPr>
          <w:rFonts w:asciiTheme="majorHAnsi" w:hAnsiTheme="majorHAnsi" w:cstheme="majorHAnsi"/>
          <w:b/>
          <w:bCs/>
          <w:sz w:val="28"/>
          <w:szCs w:val="28"/>
        </w:rPr>
        <w:t xml:space="preserve"> </w:t>
      </w:r>
      <w:r w:rsidRPr="009926E6">
        <w:rPr>
          <w:rFonts w:asciiTheme="majorHAnsi" w:hAnsiTheme="majorHAnsi" w:cstheme="majorHAnsi"/>
          <w:b/>
          <w:bCs/>
          <w:sz w:val="28"/>
          <w:szCs w:val="28"/>
        </w:rPr>
        <w:t xml:space="preserve"> </w:t>
      </w:r>
      <w:r>
        <w:rPr>
          <w:rFonts w:asciiTheme="majorHAnsi" w:hAnsiTheme="majorHAnsi" w:cstheme="majorHAnsi"/>
          <w:b/>
          <w:bCs/>
          <w:sz w:val="28"/>
          <w:szCs w:val="28"/>
        </w:rPr>
        <w:t>GRADSKE KNJIŽNICE PAZIN</w:t>
      </w:r>
      <w:r w:rsidRPr="009926E6">
        <w:rPr>
          <w:rFonts w:asciiTheme="majorHAnsi" w:hAnsiTheme="majorHAnsi" w:cstheme="majorHAnsi"/>
          <w:b/>
          <w:bCs/>
          <w:sz w:val="28"/>
          <w:szCs w:val="28"/>
        </w:rPr>
        <w:br/>
        <w:t>ZA 2026. I PROJEKCIJE ZA 2027. I 2028. GODINU</w:t>
      </w:r>
    </w:p>
    <w:p w14:paraId="043C5330" w14:textId="77777777" w:rsidR="000F1BC2" w:rsidRDefault="000F1BC2" w:rsidP="00401E57"/>
    <w:p w14:paraId="2EC3633C" w14:textId="77777777" w:rsidR="000F1BC2" w:rsidRDefault="000F1BC2" w:rsidP="00401E57"/>
    <w:tbl>
      <w:tblPr>
        <w:tblW w:w="10713" w:type="dxa"/>
        <w:tblInd w:w="-709" w:type="dxa"/>
        <w:tblLook w:val="04A0" w:firstRow="1" w:lastRow="0" w:firstColumn="1" w:lastColumn="0" w:noHBand="0" w:noVBand="1"/>
      </w:tblPr>
      <w:tblGrid>
        <w:gridCol w:w="10713"/>
      </w:tblGrid>
      <w:tr w:rsidR="00A355FA" w:rsidRPr="00D75152" w14:paraId="35D07BEF" w14:textId="77777777" w:rsidTr="0075655A">
        <w:trPr>
          <w:trHeight w:val="283"/>
        </w:trPr>
        <w:tc>
          <w:tcPr>
            <w:tcW w:w="10713" w:type="dxa"/>
            <w:tcBorders>
              <w:top w:val="nil"/>
              <w:left w:val="nil"/>
              <w:bottom w:val="nil"/>
              <w:right w:val="nil"/>
            </w:tcBorders>
            <w:vAlign w:val="center"/>
            <w:hideMark/>
          </w:tcPr>
          <w:p w14:paraId="2A19AB61" w14:textId="77777777" w:rsidR="00A355FA" w:rsidRPr="009B3C66" w:rsidRDefault="00A355FA" w:rsidP="007A19B2">
            <w:pPr>
              <w:jc w:val="center"/>
              <w:rPr>
                <w:rFonts w:ascii="Calibri" w:eastAsia="Times New Roman" w:hAnsi="Calibri" w:cs="Calibri"/>
                <w:b/>
                <w:bCs/>
                <w:color w:val="000000"/>
                <w:kern w:val="0"/>
                <w:sz w:val="26"/>
                <w:szCs w:val="26"/>
                <w:lang w:eastAsia="hr-HR"/>
                <w14:ligatures w14:val="none"/>
              </w:rPr>
            </w:pPr>
            <w:bookmarkStart w:id="0" w:name="_Hlk164440177"/>
            <w:r w:rsidRPr="009B3C66">
              <w:rPr>
                <w:rFonts w:ascii="Calibri" w:eastAsia="Times New Roman" w:hAnsi="Calibri" w:cs="Calibri"/>
                <w:b/>
                <w:bCs/>
                <w:color w:val="000000"/>
                <w:kern w:val="0"/>
                <w:sz w:val="26"/>
                <w:szCs w:val="26"/>
                <w:lang w:eastAsia="hr-HR"/>
                <w14:ligatures w14:val="none"/>
              </w:rPr>
              <w:t>I. OPĆI DIO</w:t>
            </w:r>
          </w:p>
        </w:tc>
      </w:tr>
      <w:tr w:rsidR="00A355FA" w:rsidRPr="00D75152" w14:paraId="287EC04A" w14:textId="77777777" w:rsidTr="0075655A">
        <w:trPr>
          <w:trHeight w:val="340"/>
        </w:trPr>
        <w:tc>
          <w:tcPr>
            <w:tcW w:w="10713" w:type="dxa"/>
            <w:tcBorders>
              <w:top w:val="nil"/>
              <w:left w:val="nil"/>
              <w:bottom w:val="nil"/>
              <w:right w:val="nil"/>
            </w:tcBorders>
            <w:vAlign w:val="center"/>
            <w:hideMark/>
          </w:tcPr>
          <w:p w14:paraId="291868F1" w14:textId="77777777" w:rsidR="00A355FA" w:rsidRPr="009B3C66" w:rsidRDefault="00A355FA" w:rsidP="00CF06F0">
            <w:pPr>
              <w:jc w:val="center"/>
              <w:rPr>
                <w:rFonts w:ascii="Calibri" w:eastAsia="Times New Roman" w:hAnsi="Calibri" w:cs="Calibri"/>
                <w:b/>
                <w:bCs/>
                <w:color w:val="000000"/>
                <w:kern w:val="0"/>
                <w:sz w:val="24"/>
                <w:szCs w:val="24"/>
                <w:lang w:eastAsia="hr-HR"/>
                <w14:ligatures w14:val="none"/>
              </w:rPr>
            </w:pPr>
            <w:r w:rsidRPr="009B3C66">
              <w:rPr>
                <w:rFonts w:ascii="Calibri" w:eastAsia="Times New Roman" w:hAnsi="Calibri" w:cs="Calibri"/>
                <w:b/>
                <w:bCs/>
                <w:color w:val="000000"/>
                <w:kern w:val="0"/>
                <w:sz w:val="24"/>
                <w:szCs w:val="24"/>
                <w:lang w:eastAsia="hr-HR"/>
                <w14:ligatures w14:val="none"/>
              </w:rPr>
              <w:t>A) SAŽETAK RAČUNA PRIHODA I RASHODA</w:t>
            </w:r>
          </w:p>
        </w:tc>
      </w:tr>
      <w:tr w:rsidR="00A355FA" w:rsidRPr="00D75152" w14:paraId="27F43DDE" w14:textId="77777777" w:rsidTr="0075655A">
        <w:trPr>
          <w:trHeight w:val="228"/>
        </w:trPr>
        <w:tc>
          <w:tcPr>
            <w:tcW w:w="10713" w:type="dxa"/>
            <w:tcBorders>
              <w:top w:val="nil"/>
              <w:left w:val="nil"/>
              <w:bottom w:val="single" w:sz="4" w:space="0" w:color="auto"/>
              <w:right w:val="nil"/>
            </w:tcBorders>
            <w:vAlign w:val="center"/>
            <w:hideMark/>
          </w:tcPr>
          <w:p w14:paraId="1D357C74" w14:textId="42E25E6B" w:rsidR="0052748F" w:rsidRPr="00664E7B" w:rsidRDefault="0052748F" w:rsidP="000959CC">
            <w:pPr>
              <w:rPr>
                <w:rFonts w:ascii="Calibri" w:eastAsia="Times New Roman" w:hAnsi="Calibri" w:cs="Calibri"/>
                <w:b/>
                <w:bCs/>
                <w:color w:val="000000"/>
                <w:kern w:val="0"/>
                <w:lang w:eastAsia="hr-HR"/>
                <w14:ligatures w14:val="none"/>
              </w:rPr>
            </w:pPr>
          </w:p>
        </w:tc>
      </w:tr>
      <w:tr w:rsidR="00CF06F0" w:rsidRPr="00D75152" w14:paraId="75D45046" w14:textId="77777777" w:rsidTr="0075655A">
        <w:trPr>
          <w:trHeight w:val="6086"/>
        </w:trPr>
        <w:tc>
          <w:tcPr>
            <w:tcW w:w="10713" w:type="dxa"/>
            <w:tcBorders>
              <w:top w:val="single" w:sz="4" w:space="0" w:color="auto"/>
              <w:left w:val="nil"/>
              <w:bottom w:val="nil"/>
              <w:right w:val="nil"/>
            </w:tcBorders>
            <w:vAlign w:val="center"/>
          </w:tcPr>
          <w:tbl>
            <w:tblPr>
              <w:tblW w:w="4763" w:type="pct"/>
              <w:tblLook w:val="04A0" w:firstRow="1" w:lastRow="0" w:firstColumn="1" w:lastColumn="0" w:noHBand="0" w:noVBand="1"/>
            </w:tblPr>
            <w:tblGrid>
              <w:gridCol w:w="675"/>
              <w:gridCol w:w="670"/>
              <w:gridCol w:w="1551"/>
              <w:gridCol w:w="670"/>
              <w:gridCol w:w="672"/>
              <w:gridCol w:w="1132"/>
              <w:gridCol w:w="1132"/>
              <w:gridCol w:w="1132"/>
              <w:gridCol w:w="1191"/>
              <w:gridCol w:w="1191"/>
            </w:tblGrid>
            <w:tr w:rsidR="00CF06F0" w:rsidRPr="0043390F" w14:paraId="1CE9ADA2" w14:textId="77777777" w:rsidTr="0075655A">
              <w:trPr>
                <w:trHeight w:val="260"/>
              </w:trPr>
              <w:tc>
                <w:tcPr>
                  <w:tcW w:w="331"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635A21E0" w14:textId="77777777" w:rsidR="00CF06F0" w:rsidRPr="0043390F" w:rsidRDefault="00CF06F0" w:rsidP="0043390F">
                  <w:pPr>
                    <w:rPr>
                      <w:rFonts w:ascii="Calibri" w:eastAsia="Times New Roman" w:hAnsi="Calibri" w:cs="Calibri"/>
                      <w:b/>
                      <w:bCs/>
                      <w:color w:val="EE0000"/>
                      <w:kern w:val="0"/>
                      <w:sz w:val="20"/>
                      <w:szCs w:val="20"/>
                      <w:lang w:eastAsia="hr-HR"/>
                      <w14:ligatures w14:val="none"/>
                    </w:rPr>
                  </w:pPr>
                  <w:r w:rsidRPr="0043390F">
                    <w:rPr>
                      <w:rFonts w:ascii="Calibri" w:eastAsia="Times New Roman" w:hAnsi="Calibri" w:cs="Calibri"/>
                      <w:b/>
                      <w:bCs/>
                      <w:color w:val="EE0000"/>
                      <w:kern w:val="0"/>
                      <w:sz w:val="20"/>
                      <w:szCs w:val="20"/>
                      <w:lang w:eastAsia="hr-HR"/>
                      <w14:ligatures w14:val="none"/>
                    </w:rPr>
                    <w:t> </w:t>
                  </w:r>
                </w:p>
              </w:tc>
              <w:tc>
                <w:tcPr>
                  <w:tcW w:w="329" w:type="pct"/>
                  <w:vMerge w:val="restart"/>
                  <w:tcBorders>
                    <w:top w:val="single" w:sz="8" w:space="0" w:color="auto"/>
                    <w:left w:val="nil"/>
                    <w:bottom w:val="single" w:sz="8" w:space="0" w:color="000000"/>
                    <w:right w:val="nil"/>
                  </w:tcBorders>
                  <w:shd w:val="clear" w:color="000000" w:fill="FFF2CC"/>
                  <w:vAlign w:val="center"/>
                  <w:hideMark/>
                </w:tcPr>
                <w:p w14:paraId="13D267EB"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762" w:type="pct"/>
                  <w:vMerge w:val="restart"/>
                  <w:tcBorders>
                    <w:top w:val="single" w:sz="8" w:space="0" w:color="auto"/>
                    <w:left w:val="nil"/>
                    <w:bottom w:val="single" w:sz="8" w:space="0" w:color="000000"/>
                    <w:right w:val="nil"/>
                  </w:tcBorders>
                  <w:shd w:val="clear" w:color="000000" w:fill="FFF2CC"/>
                  <w:vAlign w:val="center"/>
                  <w:hideMark/>
                </w:tcPr>
                <w:p w14:paraId="09E9582C"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OPIS</w:t>
                  </w:r>
                </w:p>
              </w:tc>
              <w:tc>
                <w:tcPr>
                  <w:tcW w:w="329" w:type="pct"/>
                  <w:vMerge w:val="restart"/>
                  <w:tcBorders>
                    <w:top w:val="single" w:sz="8" w:space="0" w:color="auto"/>
                    <w:left w:val="nil"/>
                    <w:bottom w:val="single" w:sz="8" w:space="0" w:color="000000"/>
                    <w:right w:val="nil"/>
                  </w:tcBorders>
                  <w:shd w:val="clear" w:color="000000" w:fill="FFF2CC"/>
                  <w:vAlign w:val="center"/>
                  <w:hideMark/>
                </w:tcPr>
                <w:p w14:paraId="57E8537E"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330"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06D7FBDE"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556" w:type="pct"/>
                  <w:tcBorders>
                    <w:top w:val="single" w:sz="4" w:space="0" w:color="auto"/>
                    <w:left w:val="nil"/>
                    <w:bottom w:val="nil"/>
                    <w:right w:val="single" w:sz="8" w:space="0" w:color="auto"/>
                  </w:tcBorders>
                  <w:shd w:val="clear" w:color="000000" w:fill="FFF2CC"/>
                  <w:vAlign w:val="center"/>
                  <w:hideMark/>
                </w:tcPr>
                <w:p w14:paraId="26E6272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IZVRŠENJE</w:t>
                  </w:r>
                </w:p>
              </w:tc>
              <w:tc>
                <w:tcPr>
                  <w:tcW w:w="639" w:type="pct"/>
                  <w:tcBorders>
                    <w:top w:val="single" w:sz="4" w:space="0" w:color="auto"/>
                    <w:left w:val="nil"/>
                    <w:bottom w:val="nil"/>
                    <w:right w:val="single" w:sz="8" w:space="0" w:color="auto"/>
                  </w:tcBorders>
                  <w:shd w:val="clear" w:color="000000" w:fill="FFF2CC"/>
                  <w:vAlign w:val="center"/>
                  <w:hideMark/>
                </w:tcPr>
                <w:p w14:paraId="6677C84B"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TEKUĆI PLAN</w:t>
                  </w:r>
                </w:p>
              </w:tc>
              <w:tc>
                <w:tcPr>
                  <w:tcW w:w="556" w:type="pct"/>
                  <w:tcBorders>
                    <w:top w:val="nil"/>
                    <w:left w:val="nil"/>
                    <w:bottom w:val="nil"/>
                    <w:right w:val="single" w:sz="8" w:space="0" w:color="auto"/>
                  </w:tcBorders>
                  <w:shd w:val="clear" w:color="000000" w:fill="FFF2CC"/>
                  <w:vAlign w:val="center"/>
                  <w:hideMark/>
                </w:tcPr>
                <w:p w14:paraId="1C4BE50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PLAN</w:t>
                  </w:r>
                </w:p>
              </w:tc>
              <w:tc>
                <w:tcPr>
                  <w:tcW w:w="585" w:type="pct"/>
                  <w:tcBorders>
                    <w:top w:val="nil"/>
                    <w:left w:val="nil"/>
                    <w:bottom w:val="nil"/>
                    <w:right w:val="single" w:sz="8" w:space="0" w:color="auto"/>
                  </w:tcBorders>
                  <w:shd w:val="clear" w:color="000000" w:fill="FFF2CC"/>
                  <w:vAlign w:val="center"/>
                  <w:hideMark/>
                </w:tcPr>
                <w:p w14:paraId="269CFF3A"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PROJEKCIJA</w:t>
                  </w:r>
                </w:p>
              </w:tc>
              <w:tc>
                <w:tcPr>
                  <w:tcW w:w="583" w:type="pct"/>
                  <w:tcBorders>
                    <w:top w:val="nil"/>
                    <w:left w:val="nil"/>
                    <w:bottom w:val="nil"/>
                    <w:right w:val="single" w:sz="8" w:space="0" w:color="auto"/>
                  </w:tcBorders>
                  <w:shd w:val="clear" w:color="000000" w:fill="FFF2CC"/>
                  <w:vAlign w:val="center"/>
                  <w:hideMark/>
                </w:tcPr>
                <w:p w14:paraId="6FF81FD2"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PROJEKCIJA</w:t>
                  </w:r>
                </w:p>
              </w:tc>
            </w:tr>
            <w:tr w:rsidR="00CF06F0" w:rsidRPr="0043390F" w14:paraId="07A877A4" w14:textId="77777777" w:rsidTr="0075655A">
              <w:trPr>
                <w:trHeight w:val="272"/>
              </w:trPr>
              <w:tc>
                <w:tcPr>
                  <w:tcW w:w="331" w:type="pct"/>
                  <w:vMerge/>
                  <w:tcBorders>
                    <w:top w:val="single" w:sz="8" w:space="0" w:color="auto"/>
                    <w:left w:val="single" w:sz="8" w:space="0" w:color="auto"/>
                    <w:bottom w:val="single" w:sz="8" w:space="0" w:color="000000"/>
                    <w:right w:val="nil"/>
                  </w:tcBorders>
                  <w:vAlign w:val="center"/>
                  <w:hideMark/>
                </w:tcPr>
                <w:p w14:paraId="4BB6DA85" w14:textId="77777777" w:rsidR="00CF06F0" w:rsidRPr="0043390F" w:rsidRDefault="00CF06F0" w:rsidP="0043390F">
                  <w:pPr>
                    <w:rPr>
                      <w:rFonts w:ascii="Calibri" w:eastAsia="Times New Roman" w:hAnsi="Calibri" w:cs="Calibri"/>
                      <w:b/>
                      <w:bCs/>
                      <w:color w:val="EE0000"/>
                      <w:kern w:val="0"/>
                      <w:sz w:val="20"/>
                      <w:szCs w:val="20"/>
                      <w:lang w:eastAsia="hr-HR"/>
                      <w14:ligatures w14:val="none"/>
                    </w:rPr>
                  </w:pPr>
                </w:p>
              </w:tc>
              <w:tc>
                <w:tcPr>
                  <w:tcW w:w="329" w:type="pct"/>
                  <w:vMerge/>
                  <w:tcBorders>
                    <w:top w:val="single" w:sz="8" w:space="0" w:color="auto"/>
                    <w:left w:val="nil"/>
                    <w:bottom w:val="single" w:sz="8" w:space="0" w:color="000000"/>
                    <w:right w:val="nil"/>
                  </w:tcBorders>
                  <w:vAlign w:val="center"/>
                  <w:hideMark/>
                </w:tcPr>
                <w:p w14:paraId="40EA02C6"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762" w:type="pct"/>
                  <w:vMerge/>
                  <w:tcBorders>
                    <w:top w:val="single" w:sz="8" w:space="0" w:color="auto"/>
                    <w:left w:val="nil"/>
                    <w:bottom w:val="single" w:sz="8" w:space="0" w:color="000000"/>
                    <w:right w:val="nil"/>
                  </w:tcBorders>
                  <w:vAlign w:val="center"/>
                  <w:hideMark/>
                </w:tcPr>
                <w:p w14:paraId="6C793354"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329" w:type="pct"/>
                  <w:vMerge/>
                  <w:tcBorders>
                    <w:top w:val="single" w:sz="8" w:space="0" w:color="auto"/>
                    <w:left w:val="nil"/>
                    <w:bottom w:val="single" w:sz="8" w:space="0" w:color="000000"/>
                    <w:right w:val="nil"/>
                  </w:tcBorders>
                  <w:vAlign w:val="center"/>
                  <w:hideMark/>
                </w:tcPr>
                <w:p w14:paraId="00B30FB6"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330" w:type="pct"/>
                  <w:vMerge/>
                  <w:tcBorders>
                    <w:top w:val="single" w:sz="8" w:space="0" w:color="auto"/>
                    <w:left w:val="nil"/>
                    <w:bottom w:val="single" w:sz="8" w:space="0" w:color="000000"/>
                    <w:right w:val="single" w:sz="8" w:space="0" w:color="auto"/>
                  </w:tcBorders>
                  <w:vAlign w:val="center"/>
                  <w:hideMark/>
                </w:tcPr>
                <w:p w14:paraId="706E65B2"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556" w:type="pct"/>
                  <w:tcBorders>
                    <w:top w:val="nil"/>
                    <w:left w:val="nil"/>
                    <w:bottom w:val="single" w:sz="8" w:space="0" w:color="auto"/>
                    <w:right w:val="single" w:sz="8" w:space="0" w:color="auto"/>
                  </w:tcBorders>
                  <w:shd w:val="clear" w:color="000000" w:fill="FFF2CC"/>
                  <w:vAlign w:val="center"/>
                  <w:hideMark/>
                </w:tcPr>
                <w:p w14:paraId="564060CA"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2024.</w:t>
                  </w:r>
                </w:p>
              </w:tc>
              <w:tc>
                <w:tcPr>
                  <w:tcW w:w="639" w:type="pct"/>
                  <w:tcBorders>
                    <w:top w:val="nil"/>
                    <w:left w:val="nil"/>
                    <w:bottom w:val="single" w:sz="8" w:space="0" w:color="auto"/>
                    <w:right w:val="single" w:sz="8" w:space="0" w:color="auto"/>
                  </w:tcBorders>
                  <w:shd w:val="clear" w:color="000000" w:fill="FFF2CC"/>
                  <w:vAlign w:val="center"/>
                  <w:hideMark/>
                </w:tcPr>
                <w:p w14:paraId="7ECE05D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2025.</w:t>
                  </w:r>
                </w:p>
              </w:tc>
              <w:tc>
                <w:tcPr>
                  <w:tcW w:w="556" w:type="pct"/>
                  <w:tcBorders>
                    <w:top w:val="nil"/>
                    <w:left w:val="nil"/>
                    <w:bottom w:val="single" w:sz="8" w:space="0" w:color="auto"/>
                    <w:right w:val="single" w:sz="8" w:space="0" w:color="auto"/>
                  </w:tcBorders>
                  <w:shd w:val="clear" w:color="000000" w:fill="FFF2CC"/>
                  <w:vAlign w:val="center"/>
                  <w:hideMark/>
                </w:tcPr>
                <w:p w14:paraId="40C1F40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2026.</w:t>
                  </w:r>
                </w:p>
              </w:tc>
              <w:tc>
                <w:tcPr>
                  <w:tcW w:w="585" w:type="pct"/>
                  <w:tcBorders>
                    <w:top w:val="nil"/>
                    <w:left w:val="nil"/>
                    <w:bottom w:val="single" w:sz="8" w:space="0" w:color="auto"/>
                    <w:right w:val="single" w:sz="8" w:space="0" w:color="auto"/>
                  </w:tcBorders>
                  <w:shd w:val="clear" w:color="000000" w:fill="FFF2CC"/>
                  <w:vAlign w:val="center"/>
                  <w:hideMark/>
                </w:tcPr>
                <w:p w14:paraId="6BBA6C27"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2027.</w:t>
                  </w:r>
                </w:p>
              </w:tc>
              <w:tc>
                <w:tcPr>
                  <w:tcW w:w="583" w:type="pct"/>
                  <w:tcBorders>
                    <w:top w:val="nil"/>
                    <w:left w:val="nil"/>
                    <w:bottom w:val="single" w:sz="8" w:space="0" w:color="auto"/>
                    <w:right w:val="single" w:sz="8" w:space="0" w:color="auto"/>
                  </w:tcBorders>
                  <w:shd w:val="clear" w:color="000000" w:fill="FFF2CC"/>
                  <w:vAlign w:val="center"/>
                  <w:hideMark/>
                </w:tcPr>
                <w:p w14:paraId="69D4114C"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2028.</w:t>
                  </w:r>
                </w:p>
              </w:tc>
            </w:tr>
            <w:tr w:rsidR="00CF06F0" w:rsidRPr="0043390F" w14:paraId="2127C947"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650278B0"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PRIHODI UKUPNO</w:t>
                  </w:r>
                </w:p>
              </w:tc>
              <w:tc>
                <w:tcPr>
                  <w:tcW w:w="556" w:type="pct"/>
                  <w:tcBorders>
                    <w:top w:val="nil"/>
                    <w:left w:val="nil"/>
                    <w:bottom w:val="single" w:sz="8" w:space="0" w:color="auto"/>
                    <w:right w:val="single" w:sz="8" w:space="0" w:color="auto"/>
                  </w:tcBorders>
                  <w:shd w:val="clear" w:color="000000" w:fill="A6C9EC"/>
                  <w:noWrap/>
                  <w:vAlign w:val="center"/>
                  <w:hideMark/>
                </w:tcPr>
                <w:p w14:paraId="2ADCD4ED"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245.930,36</w:t>
                  </w:r>
                </w:p>
              </w:tc>
              <w:tc>
                <w:tcPr>
                  <w:tcW w:w="639" w:type="pct"/>
                  <w:tcBorders>
                    <w:top w:val="nil"/>
                    <w:left w:val="nil"/>
                    <w:bottom w:val="single" w:sz="8" w:space="0" w:color="auto"/>
                    <w:right w:val="single" w:sz="8" w:space="0" w:color="auto"/>
                  </w:tcBorders>
                  <w:shd w:val="clear" w:color="000000" w:fill="A6C9EC"/>
                  <w:noWrap/>
                  <w:vAlign w:val="center"/>
                  <w:hideMark/>
                </w:tcPr>
                <w:p w14:paraId="74E14B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313.208,00</w:t>
                  </w:r>
                </w:p>
              </w:tc>
              <w:tc>
                <w:tcPr>
                  <w:tcW w:w="556" w:type="pct"/>
                  <w:tcBorders>
                    <w:top w:val="nil"/>
                    <w:left w:val="nil"/>
                    <w:bottom w:val="single" w:sz="8" w:space="0" w:color="auto"/>
                    <w:right w:val="single" w:sz="8" w:space="0" w:color="auto"/>
                  </w:tcBorders>
                  <w:shd w:val="clear" w:color="000000" w:fill="A6C9EC"/>
                  <w:noWrap/>
                  <w:vAlign w:val="center"/>
                  <w:hideMark/>
                </w:tcPr>
                <w:p w14:paraId="021B8C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356.674,00</w:t>
                  </w:r>
                </w:p>
              </w:tc>
              <w:tc>
                <w:tcPr>
                  <w:tcW w:w="585" w:type="pct"/>
                  <w:tcBorders>
                    <w:top w:val="nil"/>
                    <w:left w:val="nil"/>
                    <w:bottom w:val="single" w:sz="8" w:space="0" w:color="auto"/>
                    <w:right w:val="single" w:sz="8" w:space="0" w:color="auto"/>
                  </w:tcBorders>
                  <w:shd w:val="clear" w:color="000000" w:fill="A6C9EC"/>
                  <w:noWrap/>
                  <w:vAlign w:val="center"/>
                  <w:hideMark/>
                </w:tcPr>
                <w:p w14:paraId="75EAF513"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shd w:val="clear" w:color="000000" w:fill="A6C9EC"/>
                  <w:noWrap/>
                  <w:vAlign w:val="center"/>
                  <w:hideMark/>
                </w:tcPr>
                <w:p w14:paraId="51C8D8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431.331,00</w:t>
                  </w:r>
                </w:p>
              </w:tc>
            </w:tr>
            <w:tr w:rsidR="00CF06F0" w:rsidRPr="0043390F" w14:paraId="2B4953DC"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vAlign w:val="center"/>
                  <w:hideMark/>
                </w:tcPr>
                <w:p w14:paraId="0E61638A"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6 PRIHODI POSLOVANJA</w:t>
                  </w:r>
                </w:p>
              </w:tc>
              <w:tc>
                <w:tcPr>
                  <w:tcW w:w="556" w:type="pct"/>
                  <w:tcBorders>
                    <w:top w:val="nil"/>
                    <w:left w:val="nil"/>
                    <w:bottom w:val="single" w:sz="8" w:space="0" w:color="auto"/>
                    <w:right w:val="single" w:sz="8" w:space="0" w:color="auto"/>
                  </w:tcBorders>
                  <w:noWrap/>
                  <w:vAlign w:val="center"/>
                  <w:hideMark/>
                </w:tcPr>
                <w:p w14:paraId="49346832"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245.930,36</w:t>
                  </w:r>
                </w:p>
              </w:tc>
              <w:tc>
                <w:tcPr>
                  <w:tcW w:w="639" w:type="pct"/>
                  <w:tcBorders>
                    <w:top w:val="nil"/>
                    <w:left w:val="nil"/>
                    <w:bottom w:val="single" w:sz="8" w:space="0" w:color="auto"/>
                    <w:right w:val="single" w:sz="8" w:space="0" w:color="auto"/>
                  </w:tcBorders>
                  <w:noWrap/>
                  <w:vAlign w:val="center"/>
                  <w:hideMark/>
                </w:tcPr>
                <w:p w14:paraId="7A8E0F71"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313.208,00</w:t>
                  </w:r>
                </w:p>
              </w:tc>
              <w:tc>
                <w:tcPr>
                  <w:tcW w:w="556" w:type="pct"/>
                  <w:tcBorders>
                    <w:top w:val="nil"/>
                    <w:left w:val="nil"/>
                    <w:bottom w:val="single" w:sz="8" w:space="0" w:color="auto"/>
                    <w:right w:val="single" w:sz="8" w:space="0" w:color="auto"/>
                  </w:tcBorders>
                  <w:noWrap/>
                  <w:vAlign w:val="center"/>
                  <w:hideMark/>
                </w:tcPr>
                <w:p w14:paraId="36F3549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356.674,00</w:t>
                  </w:r>
                </w:p>
              </w:tc>
              <w:tc>
                <w:tcPr>
                  <w:tcW w:w="585" w:type="pct"/>
                  <w:tcBorders>
                    <w:top w:val="nil"/>
                    <w:left w:val="nil"/>
                    <w:bottom w:val="single" w:sz="8" w:space="0" w:color="auto"/>
                    <w:right w:val="single" w:sz="8" w:space="0" w:color="auto"/>
                  </w:tcBorders>
                  <w:noWrap/>
                  <w:vAlign w:val="center"/>
                  <w:hideMark/>
                </w:tcPr>
                <w:p w14:paraId="300200E6"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noWrap/>
                  <w:vAlign w:val="center"/>
                  <w:hideMark/>
                </w:tcPr>
                <w:p w14:paraId="57E946A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431.331,00</w:t>
                  </w:r>
                </w:p>
              </w:tc>
            </w:tr>
            <w:tr w:rsidR="00CF06F0" w:rsidRPr="0043390F" w14:paraId="7FACCFDA"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noWrap/>
                  <w:vAlign w:val="center"/>
                  <w:hideMark/>
                </w:tcPr>
                <w:p w14:paraId="3722DFD0"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7 PRIHODI OD PRODAJE NEFINANCIJSKE IMOVINE</w:t>
                  </w:r>
                </w:p>
              </w:tc>
              <w:tc>
                <w:tcPr>
                  <w:tcW w:w="556" w:type="pct"/>
                  <w:tcBorders>
                    <w:top w:val="nil"/>
                    <w:left w:val="nil"/>
                    <w:bottom w:val="single" w:sz="8" w:space="0" w:color="auto"/>
                    <w:right w:val="single" w:sz="8" w:space="0" w:color="auto"/>
                  </w:tcBorders>
                  <w:noWrap/>
                  <w:vAlign w:val="center"/>
                  <w:hideMark/>
                </w:tcPr>
                <w:p w14:paraId="4FF0ED9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0,00 </w:t>
                  </w:r>
                </w:p>
              </w:tc>
              <w:tc>
                <w:tcPr>
                  <w:tcW w:w="639" w:type="pct"/>
                  <w:tcBorders>
                    <w:top w:val="nil"/>
                    <w:left w:val="nil"/>
                    <w:bottom w:val="single" w:sz="8" w:space="0" w:color="auto"/>
                    <w:right w:val="single" w:sz="8" w:space="0" w:color="auto"/>
                  </w:tcBorders>
                  <w:noWrap/>
                  <w:vAlign w:val="center"/>
                  <w:hideMark/>
                </w:tcPr>
                <w:p w14:paraId="68D71763"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0,00 </w:t>
                  </w:r>
                </w:p>
              </w:tc>
              <w:tc>
                <w:tcPr>
                  <w:tcW w:w="556" w:type="pct"/>
                  <w:tcBorders>
                    <w:top w:val="nil"/>
                    <w:left w:val="nil"/>
                    <w:bottom w:val="single" w:sz="8" w:space="0" w:color="auto"/>
                    <w:right w:val="single" w:sz="8" w:space="0" w:color="auto"/>
                  </w:tcBorders>
                  <w:noWrap/>
                  <w:vAlign w:val="center"/>
                  <w:hideMark/>
                </w:tcPr>
                <w:p w14:paraId="1EA91BE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c>
                <w:tcPr>
                  <w:tcW w:w="585" w:type="pct"/>
                  <w:tcBorders>
                    <w:top w:val="nil"/>
                    <w:left w:val="nil"/>
                    <w:bottom w:val="single" w:sz="8" w:space="0" w:color="auto"/>
                    <w:right w:val="single" w:sz="8" w:space="0" w:color="auto"/>
                  </w:tcBorders>
                  <w:noWrap/>
                  <w:vAlign w:val="center"/>
                  <w:hideMark/>
                </w:tcPr>
                <w:p w14:paraId="589FB505"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noWrap/>
                  <w:vAlign w:val="center"/>
                  <w:hideMark/>
                </w:tcPr>
                <w:p w14:paraId="01F06DB1"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r>
            <w:tr w:rsidR="00CF06F0" w:rsidRPr="0043390F" w14:paraId="4DE7C501" w14:textId="77777777" w:rsidTr="0075655A">
              <w:trPr>
                <w:trHeight w:val="255"/>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23AED303"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RASHODI UKUPNO</w:t>
                  </w:r>
                </w:p>
              </w:tc>
              <w:tc>
                <w:tcPr>
                  <w:tcW w:w="556" w:type="pct"/>
                  <w:tcBorders>
                    <w:top w:val="nil"/>
                    <w:left w:val="nil"/>
                    <w:bottom w:val="single" w:sz="8" w:space="0" w:color="auto"/>
                    <w:right w:val="single" w:sz="8" w:space="0" w:color="auto"/>
                  </w:tcBorders>
                  <w:shd w:val="clear" w:color="000000" w:fill="A6C9EC"/>
                  <w:noWrap/>
                  <w:vAlign w:val="center"/>
                  <w:hideMark/>
                </w:tcPr>
                <w:p w14:paraId="04E1EB64"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230.610,59</w:t>
                  </w:r>
                </w:p>
              </w:tc>
              <w:tc>
                <w:tcPr>
                  <w:tcW w:w="639" w:type="pct"/>
                  <w:tcBorders>
                    <w:top w:val="nil"/>
                    <w:left w:val="nil"/>
                    <w:bottom w:val="single" w:sz="8" w:space="0" w:color="auto"/>
                    <w:right w:val="single" w:sz="8" w:space="0" w:color="auto"/>
                  </w:tcBorders>
                  <w:shd w:val="clear" w:color="000000" w:fill="A6C9EC"/>
                  <w:noWrap/>
                  <w:vAlign w:val="center"/>
                  <w:hideMark/>
                </w:tcPr>
                <w:p w14:paraId="6A1011E0"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316.691,65</w:t>
                  </w:r>
                </w:p>
              </w:tc>
              <w:tc>
                <w:tcPr>
                  <w:tcW w:w="556" w:type="pct"/>
                  <w:tcBorders>
                    <w:top w:val="nil"/>
                    <w:left w:val="nil"/>
                    <w:bottom w:val="single" w:sz="8" w:space="0" w:color="auto"/>
                    <w:right w:val="single" w:sz="8" w:space="0" w:color="auto"/>
                  </w:tcBorders>
                  <w:shd w:val="clear" w:color="000000" w:fill="A6C9EC"/>
                  <w:noWrap/>
                  <w:vAlign w:val="center"/>
                  <w:hideMark/>
                </w:tcPr>
                <w:p w14:paraId="058AA136"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360.157,65</w:t>
                  </w:r>
                </w:p>
              </w:tc>
              <w:tc>
                <w:tcPr>
                  <w:tcW w:w="585" w:type="pct"/>
                  <w:tcBorders>
                    <w:top w:val="nil"/>
                    <w:left w:val="nil"/>
                    <w:bottom w:val="single" w:sz="8" w:space="0" w:color="auto"/>
                    <w:right w:val="single" w:sz="8" w:space="0" w:color="auto"/>
                  </w:tcBorders>
                  <w:shd w:val="clear" w:color="000000" w:fill="A6C9EC"/>
                  <w:noWrap/>
                  <w:vAlign w:val="center"/>
                  <w:hideMark/>
                </w:tcPr>
                <w:p w14:paraId="32573822"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shd w:val="clear" w:color="000000" w:fill="A6C9EC"/>
                  <w:noWrap/>
                  <w:vAlign w:val="center"/>
                  <w:hideMark/>
                </w:tcPr>
                <w:p w14:paraId="57114DF0"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431.331,00</w:t>
                  </w:r>
                </w:p>
              </w:tc>
            </w:tr>
            <w:tr w:rsidR="00CF06F0" w:rsidRPr="0043390F" w14:paraId="42B1A722"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vAlign w:val="center"/>
                  <w:hideMark/>
                </w:tcPr>
                <w:p w14:paraId="4F7DA8E1"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 RASHODI  POSLOVANJA</w:t>
                  </w:r>
                </w:p>
              </w:tc>
              <w:tc>
                <w:tcPr>
                  <w:tcW w:w="556" w:type="pct"/>
                  <w:tcBorders>
                    <w:top w:val="nil"/>
                    <w:left w:val="nil"/>
                    <w:bottom w:val="single" w:sz="8" w:space="0" w:color="auto"/>
                    <w:right w:val="single" w:sz="8" w:space="0" w:color="auto"/>
                  </w:tcBorders>
                  <w:noWrap/>
                  <w:vAlign w:val="center"/>
                  <w:hideMark/>
                </w:tcPr>
                <w:p w14:paraId="22C4A0B3"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197.934,63</w:t>
                  </w:r>
                </w:p>
              </w:tc>
              <w:tc>
                <w:tcPr>
                  <w:tcW w:w="639" w:type="pct"/>
                  <w:tcBorders>
                    <w:top w:val="nil"/>
                    <w:left w:val="nil"/>
                    <w:bottom w:val="single" w:sz="8" w:space="0" w:color="auto"/>
                    <w:right w:val="single" w:sz="8" w:space="0" w:color="auto"/>
                  </w:tcBorders>
                  <w:noWrap/>
                  <w:vAlign w:val="center"/>
                  <w:hideMark/>
                </w:tcPr>
                <w:p w14:paraId="6C55A826"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282.291,65</w:t>
                  </w:r>
                </w:p>
              </w:tc>
              <w:tc>
                <w:tcPr>
                  <w:tcW w:w="556" w:type="pct"/>
                  <w:tcBorders>
                    <w:top w:val="nil"/>
                    <w:left w:val="nil"/>
                    <w:bottom w:val="single" w:sz="8" w:space="0" w:color="auto"/>
                    <w:right w:val="single" w:sz="8" w:space="0" w:color="auto"/>
                  </w:tcBorders>
                  <w:noWrap/>
                  <w:vAlign w:val="center"/>
                  <w:hideMark/>
                </w:tcPr>
                <w:p w14:paraId="2D20B1B1"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329.137,65</w:t>
                  </w:r>
                </w:p>
              </w:tc>
              <w:tc>
                <w:tcPr>
                  <w:tcW w:w="585" w:type="pct"/>
                  <w:tcBorders>
                    <w:top w:val="nil"/>
                    <w:left w:val="nil"/>
                    <w:bottom w:val="single" w:sz="8" w:space="0" w:color="auto"/>
                    <w:right w:val="single" w:sz="8" w:space="0" w:color="auto"/>
                  </w:tcBorders>
                  <w:noWrap/>
                  <w:vAlign w:val="center"/>
                  <w:hideMark/>
                </w:tcPr>
                <w:p w14:paraId="5A4D9EC1"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358.000,00</w:t>
                  </w:r>
                </w:p>
              </w:tc>
              <w:tc>
                <w:tcPr>
                  <w:tcW w:w="583" w:type="pct"/>
                  <w:tcBorders>
                    <w:top w:val="nil"/>
                    <w:left w:val="nil"/>
                    <w:bottom w:val="single" w:sz="8" w:space="0" w:color="auto"/>
                    <w:right w:val="single" w:sz="8" w:space="0" w:color="auto"/>
                  </w:tcBorders>
                  <w:vAlign w:val="center"/>
                  <w:hideMark/>
                </w:tcPr>
                <w:p w14:paraId="6ED0289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393.797,00</w:t>
                  </w:r>
                </w:p>
              </w:tc>
            </w:tr>
            <w:tr w:rsidR="00CF06F0" w:rsidRPr="0043390F" w14:paraId="273057C9"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noWrap/>
                  <w:vAlign w:val="center"/>
                  <w:hideMark/>
                </w:tcPr>
                <w:p w14:paraId="34659673"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4 RASHODI ZA NABAVU NEFINANCIJSKE IMOVINE</w:t>
                  </w:r>
                </w:p>
              </w:tc>
              <w:tc>
                <w:tcPr>
                  <w:tcW w:w="556" w:type="pct"/>
                  <w:tcBorders>
                    <w:top w:val="nil"/>
                    <w:left w:val="nil"/>
                    <w:bottom w:val="single" w:sz="8" w:space="0" w:color="auto"/>
                    <w:right w:val="single" w:sz="8" w:space="0" w:color="auto"/>
                  </w:tcBorders>
                  <w:noWrap/>
                  <w:vAlign w:val="center"/>
                  <w:hideMark/>
                </w:tcPr>
                <w:p w14:paraId="38497E1D"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32.675,96</w:t>
                  </w:r>
                </w:p>
              </w:tc>
              <w:tc>
                <w:tcPr>
                  <w:tcW w:w="639" w:type="pct"/>
                  <w:tcBorders>
                    <w:top w:val="nil"/>
                    <w:left w:val="nil"/>
                    <w:bottom w:val="single" w:sz="8" w:space="0" w:color="auto"/>
                    <w:right w:val="single" w:sz="8" w:space="0" w:color="auto"/>
                  </w:tcBorders>
                  <w:noWrap/>
                  <w:vAlign w:val="center"/>
                  <w:hideMark/>
                </w:tcPr>
                <w:p w14:paraId="7677EB2F"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34.400,00</w:t>
                  </w:r>
                </w:p>
              </w:tc>
              <w:tc>
                <w:tcPr>
                  <w:tcW w:w="556" w:type="pct"/>
                  <w:tcBorders>
                    <w:top w:val="nil"/>
                    <w:left w:val="nil"/>
                    <w:bottom w:val="single" w:sz="8" w:space="0" w:color="auto"/>
                    <w:right w:val="single" w:sz="8" w:space="0" w:color="auto"/>
                  </w:tcBorders>
                  <w:noWrap/>
                  <w:vAlign w:val="center"/>
                  <w:hideMark/>
                </w:tcPr>
                <w:p w14:paraId="7186634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31.020,00</w:t>
                  </w:r>
                </w:p>
              </w:tc>
              <w:tc>
                <w:tcPr>
                  <w:tcW w:w="585" w:type="pct"/>
                  <w:tcBorders>
                    <w:top w:val="nil"/>
                    <w:left w:val="nil"/>
                    <w:bottom w:val="single" w:sz="8" w:space="0" w:color="auto"/>
                    <w:right w:val="single" w:sz="8" w:space="0" w:color="auto"/>
                  </w:tcBorders>
                  <w:noWrap/>
                  <w:vAlign w:val="center"/>
                  <w:hideMark/>
                </w:tcPr>
                <w:p w14:paraId="4B9CA3A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34.122,00</w:t>
                  </w:r>
                </w:p>
              </w:tc>
              <w:tc>
                <w:tcPr>
                  <w:tcW w:w="583" w:type="pct"/>
                  <w:tcBorders>
                    <w:top w:val="nil"/>
                    <w:left w:val="nil"/>
                    <w:bottom w:val="single" w:sz="8" w:space="0" w:color="auto"/>
                    <w:right w:val="single" w:sz="8" w:space="0" w:color="auto"/>
                  </w:tcBorders>
                  <w:vAlign w:val="center"/>
                  <w:hideMark/>
                </w:tcPr>
                <w:p w14:paraId="533EB19B"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37.534,00</w:t>
                  </w:r>
                </w:p>
              </w:tc>
            </w:tr>
            <w:tr w:rsidR="00CF06F0" w:rsidRPr="0043390F" w14:paraId="013B7024" w14:textId="77777777" w:rsidTr="0075655A">
              <w:trPr>
                <w:trHeight w:val="255"/>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04A470A5"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RAZLIKA - VIŠAK/MANJAK</w:t>
                  </w:r>
                </w:p>
              </w:tc>
              <w:tc>
                <w:tcPr>
                  <w:tcW w:w="556" w:type="pct"/>
                  <w:tcBorders>
                    <w:top w:val="nil"/>
                    <w:left w:val="nil"/>
                    <w:bottom w:val="single" w:sz="8" w:space="0" w:color="auto"/>
                    <w:right w:val="single" w:sz="8" w:space="0" w:color="auto"/>
                  </w:tcBorders>
                  <w:shd w:val="clear" w:color="000000" w:fill="A6C9EC"/>
                  <w:noWrap/>
                  <w:vAlign w:val="center"/>
                  <w:hideMark/>
                </w:tcPr>
                <w:p w14:paraId="33822D61"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15.319,77</w:t>
                  </w:r>
                </w:p>
              </w:tc>
              <w:tc>
                <w:tcPr>
                  <w:tcW w:w="639" w:type="pct"/>
                  <w:tcBorders>
                    <w:top w:val="nil"/>
                    <w:left w:val="nil"/>
                    <w:bottom w:val="single" w:sz="8" w:space="0" w:color="auto"/>
                    <w:right w:val="single" w:sz="8" w:space="0" w:color="auto"/>
                  </w:tcBorders>
                  <w:shd w:val="clear" w:color="000000" w:fill="A6C9EC"/>
                  <w:noWrap/>
                  <w:vAlign w:val="center"/>
                  <w:hideMark/>
                </w:tcPr>
                <w:p w14:paraId="2413A800"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-3.483,65</w:t>
                  </w:r>
                </w:p>
              </w:tc>
              <w:tc>
                <w:tcPr>
                  <w:tcW w:w="556" w:type="pct"/>
                  <w:tcBorders>
                    <w:top w:val="nil"/>
                    <w:left w:val="nil"/>
                    <w:bottom w:val="single" w:sz="8" w:space="0" w:color="auto"/>
                    <w:right w:val="single" w:sz="8" w:space="0" w:color="auto"/>
                  </w:tcBorders>
                  <w:shd w:val="clear" w:color="000000" w:fill="A6C9EC"/>
                  <w:noWrap/>
                  <w:vAlign w:val="center"/>
                  <w:hideMark/>
                </w:tcPr>
                <w:p w14:paraId="2120BF99"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-3.483,65</w:t>
                  </w:r>
                </w:p>
              </w:tc>
              <w:tc>
                <w:tcPr>
                  <w:tcW w:w="585" w:type="pct"/>
                  <w:tcBorders>
                    <w:top w:val="nil"/>
                    <w:left w:val="nil"/>
                    <w:bottom w:val="single" w:sz="8" w:space="0" w:color="auto"/>
                    <w:right w:val="single" w:sz="8" w:space="0" w:color="auto"/>
                  </w:tcBorders>
                  <w:shd w:val="clear" w:color="000000" w:fill="A6C9EC"/>
                  <w:noWrap/>
                  <w:vAlign w:val="center"/>
                  <w:hideMark/>
                </w:tcPr>
                <w:p w14:paraId="006321E2"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A6C9EC"/>
                  <w:noWrap/>
                  <w:vAlign w:val="center"/>
                  <w:hideMark/>
                </w:tcPr>
                <w:p w14:paraId="761791A5"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0,00</w:t>
                  </w:r>
                </w:p>
              </w:tc>
            </w:tr>
          </w:tbl>
          <w:p w14:paraId="6049C70E" w14:textId="77777777" w:rsidR="00CF06F0" w:rsidRDefault="00CF06F0" w:rsidP="00CF06F0">
            <w:pPr>
              <w:rPr>
                <w:rFonts w:ascii="Calibri" w:eastAsia="Times New Roman" w:hAnsi="Calibri" w:cs="Calibri"/>
                <w:b/>
                <w:bCs/>
                <w:color w:val="000000"/>
                <w:kern w:val="0"/>
                <w:lang w:eastAsia="hr-HR"/>
                <w14:ligatures w14:val="none"/>
              </w:rPr>
            </w:pPr>
          </w:p>
          <w:p w14:paraId="096643D9" w14:textId="77777777" w:rsidR="00CF06F0" w:rsidRDefault="00CF06F0" w:rsidP="00CF06F0">
            <w:pPr>
              <w:rPr>
                <w:rFonts w:ascii="Calibri" w:eastAsia="Times New Roman" w:hAnsi="Calibri" w:cs="Calibri"/>
                <w:b/>
                <w:bCs/>
                <w:color w:val="000000"/>
                <w:kern w:val="0"/>
                <w:lang w:eastAsia="hr-HR"/>
                <w14:ligatures w14:val="none"/>
              </w:rPr>
            </w:pPr>
          </w:p>
          <w:p w14:paraId="11189E89" w14:textId="43687861" w:rsidR="00CF06F0" w:rsidRDefault="00CF06F0" w:rsidP="000959CC">
            <w:pPr>
              <w:jc w:val="center"/>
              <w:rPr>
                <w:rFonts w:ascii="Calibri" w:eastAsia="Times New Roman" w:hAnsi="Calibri" w:cs="Calibri"/>
                <w:b/>
                <w:bCs/>
                <w:color w:val="000000"/>
                <w:kern w:val="0"/>
                <w:lang w:eastAsia="hr-HR"/>
                <w14:ligatures w14:val="none"/>
              </w:rPr>
            </w:pPr>
            <w:r w:rsidRPr="00664E7B">
              <w:rPr>
                <w:rFonts w:ascii="Calibri" w:eastAsia="Times New Roman" w:hAnsi="Calibri" w:cs="Calibri"/>
                <w:b/>
                <w:bCs/>
                <w:color w:val="000000"/>
                <w:kern w:val="0"/>
                <w:lang w:eastAsia="hr-HR"/>
                <w14:ligatures w14:val="none"/>
              </w:rPr>
              <w:t>B) SAŽETAK RAČUNA FINANCIRANJA</w:t>
            </w:r>
          </w:p>
          <w:p w14:paraId="187015AB" w14:textId="77777777" w:rsidR="000959CC" w:rsidRDefault="000959CC" w:rsidP="000959CC">
            <w:pPr>
              <w:jc w:val="center"/>
              <w:rPr>
                <w:rFonts w:ascii="Calibri" w:eastAsia="Times New Roman" w:hAnsi="Calibri" w:cs="Calibri"/>
                <w:b/>
                <w:bCs/>
                <w:color w:val="000000"/>
                <w:kern w:val="0"/>
                <w:lang w:eastAsia="hr-HR"/>
                <w14:ligatures w14:val="none"/>
              </w:rPr>
            </w:pPr>
          </w:p>
          <w:tbl>
            <w:tblPr>
              <w:tblW w:w="4762" w:type="pct"/>
              <w:tblLook w:val="04A0" w:firstRow="1" w:lastRow="0" w:firstColumn="1" w:lastColumn="0" w:noHBand="0" w:noVBand="1"/>
            </w:tblPr>
            <w:tblGrid>
              <w:gridCol w:w="960"/>
              <w:gridCol w:w="960"/>
              <w:gridCol w:w="960"/>
              <w:gridCol w:w="959"/>
              <w:gridCol w:w="965"/>
              <w:gridCol w:w="1084"/>
              <w:gridCol w:w="812"/>
              <w:gridCol w:w="896"/>
              <w:gridCol w:w="1191"/>
              <w:gridCol w:w="1191"/>
            </w:tblGrid>
            <w:tr w:rsidR="00CF06F0" w:rsidRPr="007648CF" w14:paraId="5A3788A2" w14:textId="77777777" w:rsidTr="0075655A">
              <w:trPr>
                <w:trHeight w:val="260"/>
              </w:trPr>
              <w:tc>
                <w:tcPr>
                  <w:tcW w:w="458"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7886A284"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60159D5C"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3842B28E"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OPIS</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71C8CD25"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58"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3F73034C"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517" w:type="pct"/>
                  <w:tcBorders>
                    <w:top w:val="single" w:sz="8" w:space="0" w:color="auto"/>
                    <w:left w:val="nil"/>
                    <w:bottom w:val="nil"/>
                    <w:right w:val="single" w:sz="8" w:space="0" w:color="auto"/>
                  </w:tcBorders>
                  <w:shd w:val="clear" w:color="000000" w:fill="FFF2CC"/>
                  <w:vAlign w:val="center"/>
                  <w:hideMark/>
                </w:tcPr>
                <w:p w14:paraId="3A52420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IZVRŠENJE</w:t>
                  </w:r>
                </w:p>
              </w:tc>
              <w:tc>
                <w:tcPr>
                  <w:tcW w:w="475" w:type="pct"/>
                  <w:tcBorders>
                    <w:top w:val="single" w:sz="8" w:space="0" w:color="auto"/>
                    <w:left w:val="nil"/>
                    <w:bottom w:val="nil"/>
                    <w:right w:val="single" w:sz="8" w:space="0" w:color="auto"/>
                  </w:tcBorders>
                  <w:shd w:val="clear" w:color="000000" w:fill="FFF2CC"/>
                  <w:vAlign w:val="center"/>
                  <w:hideMark/>
                </w:tcPr>
                <w:p w14:paraId="00BB714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TEKUĆI PLAN</w:t>
                  </w:r>
                </w:p>
              </w:tc>
              <w:tc>
                <w:tcPr>
                  <w:tcW w:w="578" w:type="pct"/>
                  <w:tcBorders>
                    <w:top w:val="single" w:sz="8" w:space="0" w:color="auto"/>
                    <w:left w:val="nil"/>
                    <w:bottom w:val="nil"/>
                    <w:right w:val="single" w:sz="8" w:space="0" w:color="auto"/>
                  </w:tcBorders>
                  <w:shd w:val="clear" w:color="000000" w:fill="FFF2CC"/>
                  <w:vAlign w:val="center"/>
                  <w:hideMark/>
                </w:tcPr>
                <w:p w14:paraId="31F50111"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PLAN</w:t>
                  </w:r>
                </w:p>
              </w:tc>
              <w:tc>
                <w:tcPr>
                  <w:tcW w:w="568" w:type="pct"/>
                  <w:tcBorders>
                    <w:top w:val="single" w:sz="8" w:space="0" w:color="auto"/>
                    <w:left w:val="nil"/>
                    <w:bottom w:val="nil"/>
                    <w:right w:val="single" w:sz="8" w:space="0" w:color="auto"/>
                  </w:tcBorders>
                  <w:shd w:val="clear" w:color="000000" w:fill="FFF2CC"/>
                  <w:vAlign w:val="center"/>
                  <w:hideMark/>
                </w:tcPr>
                <w:p w14:paraId="1F36A7F8"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c>
                <w:tcPr>
                  <w:tcW w:w="568" w:type="pct"/>
                  <w:tcBorders>
                    <w:top w:val="single" w:sz="8" w:space="0" w:color="auto"/>
                    <w:left w:val="nil"/>
                    <w:bottom w:val="nil"/>
                    <w:right w:val="single" w:sz="8" w:space="0" w:color="auto"/>
                  </w:tcBorders>
                  <w:shd w:val="clear" w:color="000000" w:fill="FFF2CC"/>
                  <w:vAlign w:val="center"/>
                  <w:hideMark/>
                </w:tcPr>
                <w:p w14:paraId="0ED69C51"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r>
            <w:tr w:rsidR="00CF06F0" w:rsidRPr="007648CF" w14:paraId="1417ADF4" w14:textId="77777777" w:rsidTr="0075655A">
              <w:trPr>
                <w:trHeight w:val="272"/>
              </w:trPr>
              <w:tc>
                <w:tcPr>
                  <w:tcW w:w="458" w:type="pct"/>
                  <w:vMerge/>
                  <w:tcBorders>
                    <w:top w:val="single" w:sz="8" w:space="0" w:color="auto"/>
                    <w:left w:val="single" w:sz="8" w:space="0" w:color="auto"/>
                    <w:bottom w:val="single" w:sz="8" w:space="0" w:color="000000"/>
                    <w:right w:val="nil"/>
                  </w:tcBorders>
                  <w:vAlign w:val="center"/>
                  <w:hideMark/>
                </w:tcPr>
                <w:p w14:paraId="1F818FB3"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487283EB"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6C3BA98E"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47E4AEF6"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458" w:type="pct"/>
                  <w:vMerge/>
                  <w:tcBorders>
                    <w:top w:val="single" w:sz="8" w:space="0" w:color="auto"/>
                    <w:left w:val="nil"/>
                    <w:bottom w:val="single" w:sz="8" w:space="0" w:color="000000"/>
                    <w:right w:val="single" w:sz="8" w:space="0" w:color="auto"/>
                  </w:tcBorders>
                  <w:vAlign w:val="center"/>
                  <w:hideMark/>
                </w:tcPr>
                <w:p w14:paraId="2B18EF4E"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517" w:type="pct"/>
                  <w:tcBorders>
                    <w:top w:val="nil"/>
                    <w:left w:val="nil"/>
                    <w:bottom w:val="single" w:sz="8" w:space="0" w:color="auto"/>
                    <w:right w:val="single" w:sz="8" w:space="0" w:color="auto"/>
                  </w:tcBorders>
                  <w:shd w:val="clear" w:color="000000" w:fill="FFF2CC"/>
                  <w:vAlign w:val="center"/>
                  <w:hideMark/>
                </w:tcPr>
                <w:p w14:paraId="76A1584D"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2024.</w:t>
                  </w:r>
                </w:p>
              </w:tc>
              <w:tc>
                <w:tcPr>
                  <w:tcW w:w="475" w:type="pct"/>
                  <w:tcBorders>
                    <w:top w:val="nil"/>
                    <w:left w:val="nil"/>
                    <w:bottom w:val="single" w:sz="8" w:space="0" w:color="auto"/>
                    <w:right w:val="single" w:sz="8" w:space="0" w:color="auto"/>
                  </w:tcBorders>
                  <w:shd w:val="clear" w:color="000000" w:fill="FFF2CC"/>
                  <w:vAlign w:val="center"/>
                  <w:hideMark/>
                </w:tcPr>
                <w:p w14:paraId="26C5816D"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2025.</w:t>
                  </w:r>
                </w:p>
              </w:tc>
              <w:tc>
                <w:tcPr>
                  <w:tcW w:w="578" w:type="pct"/>
                  <w:tcBorders>
                    <w:top w:val="nil"/>
                    <w:left w:val="nil"/>
                    <w:bottom w:val="single" w:sz="8" w:space="0" w:color="auto"/>
                    <w:right w:val="single" w:sz="8" w:space="0" w:color="auto"/>
                  </w:tcBorders>
                  <w:shd w:val="clear" w:color="000000" w:fill="FFF2CC"/>
                  <w:vAlign w:val="center"/>
                  <w:hideMark/>
                </w:tcPr>
                <w:p w14:paraId="02030B6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568" w:type="pct"/>
                  <w:tcBorders>
                    <w:top w:val="nil"/>
                    <w:left w:val="nil"/>
                    <w:bottom w:val="single" w:sz="8" w:space="0" w:color="auto"/>
                    <w:right w:val="single" w:sz="8" w:space="0" w:color="auto"/>
                  </w:tcBorders>
                  <w:shd w:val="clear" w:color="000000" w:fill="FFF2CC"/>
                  <w:vAlign w:val="center"/>
                  <w:hideMark/>
                </w:tcPr>
                <w:p w14:paraId="49D8B82B"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2027.</w:t>
                  </w:r>
                </w:p>
              </w:tc>
              <w:tc>
                <w:tcPr>
                  <w:tcW w:w="568" w:type="pct"/>
                  <w:tcBorders>
                    <w:top w:val="nil"/>
                    <w:left w:val="nil"/>
                    <w:bottom w:val="single" w:sz="8" w:space="0" w:color="auto"/>
                    <w:right w:val="single" w:sz="8" w:space="0" w:color="auto"/>
                  </w:tcBorders>
                  <w:shd w:val="clear" w:color="000000" w:fill="FFF2CC"/>
                  <w:vAlign w:val="center"/>
                  <w:hideMark/>
                </w:tcPr>
                <w:p w14:paraId="1A1E3659"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2028.</w:t>
                  </w:r>
                </w:p>
              </w:tc>
            </w:tr>
            <w:tr w:rsidR="00CF06F0" w:rsidRPr="007648CF" w14:paraId="6CD2ED51"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noWrap/>
                  <w:vAlign w:val="center"/>
                  <w:hideMark/>
                </w:tcPr>
                <w:p w14:paraId="6B793744" w14:textId="77777777" w:rsidR="00CF06F0" w:rsidRPr="007648CF" w:rsidRDefault="00CF06F0" w:rsidP="007648CF">
                  <w:pPr>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8 PRIMICI OD FINANCIJSKE IMOVINE I ZADUŽIVANJA</w:t>
                  </w:r>
                </w:p>
              </w:tc>
              <w:tc>
                <w:tcPr>
                  <w:tcW w:w="517" w:type="pct"/>
                  <w:tcBorders>
                    <w:top w:val="nil"/>
                    <w:left w:val="nil"/>
                    <w:bottom w:val="single" w:sz="8" w:space="0" w:color="auto"/>
                    <w:right w:val="single" w:sz="8" w:space="0" w:color="auto"/>
                  </w:tcBorders>
                  <w:noWrap/>
                  <w:vAlign w:val="center"/>
                  <w:hideMark/>
                </w:tcPr>
                <w:p w14:paraId="244A0C7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noWrap/>
                  <w:vAlign w:val="center"/>
                  <w:hideMark/>
                </w:tcPr>
                <w:p w14:paraId="47CBEB58"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noWrap/>
                  <w:vAlign w:val="center"/>
                  <w:hideMark/>
                </w:tcPr>
                <w:p w14:paraId="751073D2"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noWrap/>
                  <w:vAlign w:val="center"/>
                  <w:hideMark/>
                </w:tcPr>
                <w:p w14:paraId="13382BDD"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vAlign w:val="center"/>
                  <w:hideMark/>
                </w:tcPr>
                <w:p w14:paraId="6CF77867"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CF06F0" w:rsidRPr="007648CF" w14:paraId="11A2E0B8"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noWrap/>
                  <w:vAlign w:val="center"/>
                  <w:hideMark/>
                </w:tcPr>
                <w:p w14:paraId="72E73DD3" w14:textId="77777777" w:rsidR="00CF06F0" w:rsidRPr="007648CF" w:rsidRDefault="00CF06F0" w:rsidP="007648CF">
                  <w:pPr>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5 IZDACI ZA FINANCIJSKU IMOVINU I OTPLATE ZAJMOVA</w:t>
                  </w:r>
                </w:p>
              </w:tc>
              <w:tc>
                <w:tcPr>
                  <w:tcW w:w="517" w:type="pct"/>
                  <w:tcBorders>
                    <w:top w:val="nil"/>
                    <w:left w:val="nil"/>
                    <w:bottom w:val="single" w:sz="8" w:space="0" w:color="auto"/>
                    <w:right w:val="single" w:sz="8" w:space="0" w:color="auto"/>
                  </w:tcBorders>
                  <w:noWrap/>
                  <w:vAlign w:val="center"/>
                  <w:hideMark/>
                </w:tcPr>
                <w:p w14:paraId="2C3BBC2B"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noWrap/>
                  <w:vAlign w:val="center"/>
                  <w:hideMark/>
                </w:tcPr>
                <w:p w14:paraId="0AAE827C"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noWrap/>
                  <w:vAlign w:val="center"/>
                  <w:hideMark/>
                </w:tcPr>
                <w:p w14:paraId="63D07FC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noWrap/>
                  <w:vAlign w:val="center"/>
                  <w:hideMark/>
                </w:tcPr>
                <w:p w14:paraId="50C1C523"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vAlign w:val="center"/>
                  <w:hideMark/>
                </w:tcPr>
                <w:p w14:paraId="34B4A822"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CF06F0" w:rsidRPr="007648CF" w14:paraId="58322892"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093A772"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NETO FINANCIRANJE</w:t>
                  </w:r>
                </w:p>
              </w:tc>
              <w:tc>
                <w:tcPr>
                  <w:tcW w:w="517" w:type="pct"/>
                  <w:tcBorders>
                    <w:top w:val="nil"/>
                    <w:left w:val="nil"/>
                    <w:bottom w:val="single" w:sz="8" w:space="0" w:color="auto"/>
                    <w:right w:val="single" w:sz="8" w:space="0" w:color="auto"/>
                  </w:tcBorders>
                  <w:shd w:val="clear" w:color="000000" w:fill="A6C9EC"/>
                  <w:noWrap/>
                  <w:vAlign w:val="center"/>
                  <w:hideMark/>
                </w:tcPr>
                <w:p w14:paraId="2B8B8786"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475" w:type="pct"/>
                  <w:tcBorders>
                    <w:top w:val="nil"/>
                    <w:left w:val="nil"/>
                    <w:bottom w:val="single" w:sz="8" w:space="0" w:color="auto"/>
                    <w:right w:val="single" w:sz="8" w:space="0" w:color="auto"/>
                  </w:tcBorders>
                  <w:shd w:val="clear" w:color="000000" w:fill="A6C9EC"/>
                  <w:noWrap/>
                  <w:vAlign w:val="center"/>
                  <w:hideMark/>
                </w:tcPr>
                <w:p w14:paraId="22DAE19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78" w:type="pct"/>
                  <w:tcBorders>
                    <w:top w:val="nil"/>
                    <w:left w:val="nil"/>
                    <w:bottom w:val="single" w:sz="8" w:space="0" w:color="auto"/>
                    <w:right w:val="single" w:sz="8" w:space="0" w:color="auto"/>
                  </w:tcBorders>
                  <w:shd w:val="clear" w:color="000000" w:fill="A6C9EC"/>
                  <w:noWrap/>
                  <w:vAlign w:val="center"/>
                  <w:hideMark/>
                </w:tcPr>
                <w:p w14:paraId="420E3E3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3776B42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5FEB1284"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r>
            <w:tr w:rsidR="00CF06F0" w:rsidRPr="007648CF" w14:paraId="5E6F5E5E"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174B41FB"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VIŠAK/MANJAK + NETO FINANCIRANJE</w:t>
                  </w:r>
                </w:p>
              </w:tc>
              <w:tc>
                <w:tcPr>
                  <w:tcW w:w="517" w:type="pct"/>
                  <w:tcBorders>
                    <w:top w:val="nil"/>
                    <w:left w:val="nil"/>
                    <w:bottom w:val="single" w:sz="8" w:space="0" w:color="auto"/>
                    <w:right w:val="single" w:sz="8" w:space="0" w:color="auto"/>
                  </w:tcBorders>
                  <w:shd w:val="clear" w:color="000000" w:fill="A6C9EC"/>
                  <w:noWrap/>
                  <w:vAlign w:val="center"/>
                  <w:hideMark/>
                </w:tcPr>
                <w:p w14:paraId="3D2F04F6"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shd w:val="clear" w:color="000000" w:fill="A6C9EC"/>
                  <w:noWrap/>
                  <w:vAlign w:val="center"/>
                  <w:hideMark/>
                </w:tcPr>
                <w:p w14:paraId="4FDE35D8"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shd w:val="clear" w:color="000000" w:fill="A6C9EC"/>
                  <w:noWrap/>
                  <w:vAlign w:val="center"/>
                  <w:hideMark/>
                </w:tcPr>
                <w:p w14:paraId="1AC48F9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01C456F7"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6448F86D"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bl>
          <w:p w14:paraId="718414C9" w14:textId="77777777" w:rsidR="00CF06F0" w:rsidRDefault="00CF06F0" w:rsidP="00CF06F0">
            <w:pPr>
              <w:rPr>
                <w:rFonts w:ascii="Calibri" w:eastAsia="Times New Roman" w:hAnsi="Calibri" w:cs="Calibri"/>
                <w:b/>
                <w:bCs/>
                <w:color w:val="000000"/>
                <w:kern w:val="0"/>
                <w:lang w:eastAsia="hr-HR"/>
                <w14:ligatures w14:val="none"/>
              </w:rPr>
            </w:pPr>
          </w:p>
          <w:p w14:paraId="186B9C12" w14:textId="77777777" w:rsidR="00CF06F0" w:rsidRDefault="00CF06F0" w:rsidP="00CF06F0">
            <w:pPr>
              <w:rPr>
                <w:rFonts w:ascii="Calibri" w:eastAsia="Times New Roman" w:hAnsi="Calibri" w:cs="Calibri"/>
                <w:b/>
                <w:bCs/>
                <w:color w:val="000000"/>
                <w:kern w:val="0"/>
                <w:lang w:eastAsia="hr-HR"/>
                <w14:ligatures w14:val="none"/>
              </w:rPr>
            </w:pPr>
          </w:p>
          <w:p w14:paraId="3DCE99F8" w14:textId="77777777" w:rsidR="00DA077F" w:rsidRDefault="00DA077F" w:rsidP="00CF06F0">
            <w:pPr>
              <w:rPr>
                <w:rFonts w:ascii="Calibri" w:eastAsia="Times New Roman" w:hAnsi="Calibri" w:cs="Calibri"/>
                <w:b/>
                <w:bCs/>
                <w:color w:val="000000"/>
                <w:kern w:val="0"/>
                <w:lang w:eastAsia="hr-HR"/>
                <w14:ligatures w14:val="none"/>
              </w:rPr>
            </w:pPr>
          </w:p>
          <w:p w14:paraId="1AB18043" w14:textId="77777777" w:rsidR="00DA077F" w:rsidRDefault="00DA077F" w:rsidP="00CF06F0">
            <w:pPr>
              <w:rPr>
                <w:rFonts w:ascii="Calibri" w:eastAsia="Times New Roman" w:hAnsi="Calibri" w:cs="Calibri"/>
                <w:b/>
                <w:bCs/>
                <w:color w:val="000000"/>
                <w:kern w:val="0"/>
                <w:lang w:eastAsia="hr-HR"/>
                <w14:ligatures w14:val="none"/>
              </w:rPr>
            </w:pPr>
          </w:p>
          <w:p w14:paraId="5565750F" w14:textId="77777777" w:rsidR="00DA077F" w:rsidRDefault="00DA077F" w:rsidP="00CF06F0">
            <w:pPr>
              <w:rPr>
                <w:rFonts w:ascii="Calibri" w:eastAsia="Times New Roman" w:hAnsi="Calibri" w:cs="Calibri"/>
                <w:b/>
                <w:bCs/>
                <w:color w:val="000000"/>
                <w:kern w:val="0"/>
                <w:lang w:eastAsia="hr-HR"/>
                <w14:ligatures w14:val="none"/>
              </w:rPr>
            </w:pPr>
          </w:p>
          <w:p w14:paraId="6ED7BD95" w14:textId="77777777" w:rsidR="00DA077F" w:rsidRDefault="00DA077F" w:rsidP="00CF06F0">
            <w:pPr>
              <w:rPr>
                <w:rFonts w:ascii="Calibri" w:eastAsia="Times New Roman" w:hAnsi="Calibri" w:cs="Calibri"/>
                <w:b/>
                <w:bCs/>
                <w:color w:val="000000"/>
                <w:kern w:val="0"/>
                <w:lang w:eastAsia="hr-HR"/>
                <w14:ligatures w14:val="none"/>
              </w:rPr>
            </w:pPr>
          </w:p>
          <w:p w14:paraId="05E63C8B" w14:textId="77777777" w:rsidR="00DA077F" w:rsidRDefault="00DA077F" w:rsidP="00CF06F0">
            <w:pPr>
              <w:rPr>
                <w:rFonts w:ascii="Calibri" w:eastAsia="Times New Roman" w:hAnsi="Calibri" w:cs="Calibri"/>
                <w:b/>
                <w:bCs/>
                <w:color w:val="000000"/>
                <w:kern w:val="0"/>
                <w:lang w:eastAsia="hr-HR"/>
                <w14:ligatures w14:val="none"/>
              </w:rPr>
            </w:pPr>
          </w:p>
          <w:p w14:paraId="51EE1872" w14:textId="77777777" w:rsidR="00DA077F" w:rsidRDefault="00DA077F" w:rsidP="00CF06F0">
            <w:pPr>
              <w:rPr>
                <w:rFonts w:ascii="Calibri" w:eastAsia="Times New Roman" w:hAnsi="Calibri" w:cs="Calibri"/>
                <w:b/>
                <w:bCs/>
                <w:color w:val="000000"/>
                <w:kern w:val="0"/>
                <w:lang w:eastAsia="hr-HR"/>
                <w14:ligatures w14:val="none"/>
              </w:rPr>
            </w:pPr>
          </w:p>
          <w:p w14:paraId="6ADCB17D" w14:textId="77777777" w:rsidR="00DA077F" w:rsidRDefault="00DA077F" w:rsidP="00CF06F0">
            <w:pPr>
              <w:rPr>
                <w:rFonts w:ascii="Calibri" w:eastAsia="Times New Roman" w:hAnsi="Calibri" w:cs="Calibri"/>
                <w:b/>
                <w:bCs/>
                <w:color w:val="000000"/>
                <w:kern w:val="0"/>
                <w:lang w:eastAsia="hr-HR"/>
                <w14:ligatures w14:val="none"/>
              </w:rPr>
            </w:pPr>
          </w:p>
          <w:p w14:paraId="0E8F95BC" w14:textId="77777777" w:rsidR="00DA077F" w:rsidRDefault="00DA077F" w:rsidP="00CF06F0">
            <w:pPr>
              <w:rPr>
                <w:rFonts w:ascii="Calibri" w:eastAsia="Times New Roman" w:hAnsi="Calibri" w:cs="Calibri"/>
                <w:b/>
                <w:bCs/>
                <w:color w:val="000000"/>
                <w:kern w:val="0"/>
                <w:lang w:eastAsia="hr-HR"/>
                <w14:ligatures w14:val="none"/>
              </w:rPr>
            </w:pPr>
          </w:p>
          <w:p w14:paraId="2824B7B6" w14:textId="77777777" w:rsidR="00DA077F" w:rsidRDefault="00DA077F" w:rsidP="00CF06F0">
            <w:pPr>
              <w:rPr>
                <w:rFonts w:ascii="Calibri" w:eastAsia="Times New Roman" w:hAnsi="Calibri" w:cs="Calibri"/>
                <w:b/>
                <w:bCs/>
                <w:color w:val="000000"/>
                <w:kern w:val="0"/>
                <w:lang w:eastAsia="hr-HR"/>
                <w14:ligatures w14:val="none"/>
              </w:rPr>
            </w:pPr>
          </w:p>
          <w:p w14:paraId="1381BAE2" w14:textId="77777777" w:rsidR="00DA077F" w:rsidRDefault="00DA077F" w:rsidP="00CF06F0">
            <w:pPr>
              <w:rPr>
                <w:rFonts w:ascii="Calibri" w:eastAsia="Times New Roman" w:hAnsi="Calibri" w:cs="Calibri"/>
                <w:b/>
                <w:bCs/>
                <w:color w:val="000000"/>
                <w:kern w:val="0"/>
                <w:lang w:eastAsia="hr-HR"/>
                <w14:ligatures w14:val="none"/>
              </w:rPr>
            </w:pPr>
          </w:p>
          <w:p w14:paraId="04E268A1" w14:textId="77777777" w:rsidR="0075655A" w:rsidRDefault="0075655A" w:rsidP="0075655A">
            <w:pPr>
              <w:jc w:val="center"/>
              <w:rPr>
                <w:rFonts w:ascii="Calibri" w:eastAsia="Times New Roman" w:hAnsi="Calibri" w:cs="Calibri"/>
                <w:b/>
                <w:bCs/>
                <w:color w:val="000000"/>
                <w:kern w:val="0"/>
                <w:lang w:eastAsia="hr-HR"/>
                <w14:ligatures w14:val="none"/>
              </w:rPr>
            </w:pPr>
          </w:p>
          <w:p w14:paraId="7CD4AEB1" w14:textId="77777777" w:rsidR="0075655A" w:rsidRDefault="0075655A" w:rsidP="0075655A">
            <w:pPr>
              <w:jc w:val="center"/>
              <w:rPr>
                <w:rFonts w:ascii="Calibri" w:eastAsia="Times New Roman" w:hAnsi="Calibri" w:cs="Calibri"/>
                <w:b/>
                <w:bCs/>
                <w:color w:val="000000"/>
                <w:kern w:val="0"/>
                <w:lang w:eastAsia="hr-HR"/>
                <w14:ligatures w14:val="none"/>
              </w:rPr>
            </w:pPr>
            <w:r w:rsidRPr="00664E7B">
              <w:rPr>
                <w:rFonts w:ascii="Calibri" w:eastAsia="Times New Roman" w:hAnsi="Calibri" w:cs="Calibri"/>
                <w:b/>
                <w:bCs/>
                <w:color w:val="000000"/>
                <w:kern w:val="0"/>
                <w:lang w:eastAsia="hr-HR"/>
                <w14:ligatures w14:val="none"/>
              </w:rPr>
              <w:lastRenderedPageBreak/>
              <w:t>C) PRENESENI VIŠAK ILI PRENESENI MANJAK</w:t>
            </w:r>
          </w:p>
          <w:p w14:paraId="063EC413" w14:textId="77777777" w:rsidR="0075655A" w:rsidRDefault="0075655A" w:rsidP="0075655A">
            <w:pPr>
              <w:rPr>
                <w:rFonts w:ascii="Calibri" w:eastAsia="Times New Roman" w:hAnsi="Calibri" w:cs="Calibri"/>
                <w:b/>
                <w:bCs/>
                <w:color w:val="000000"/>
                <w:kern w:val="0"/>
                <w:lang w:eastAsia="hr-HR"/>
                <w14:ligatures w14:val="none"/>
              </w:rPr>
            </w:pPr>
          </w:p>
          <w:tbl>
            <w:tblPr>
              <w:tblW w:w="4762" w:type="pct"/>
              <w:tblLook w:val="04A0" w:firstRow="1" w:lastRow="0" w:firstColumn="1" w:lastColumn="0" w:noHBand="0" w:noVBand="1"/>
            </w:tblPr>
            <w:tblGrid>
              <w:gridCol w:w="815"/>
              <w:gridCol w:w="816"/>
              <w:gridCol w:w="816"/>
              <w:gridCol w:w="816"/>
              <w:gridCol w:w="816"/>
              <w:gridCol w:w="1108"/>
              <w:gridCol w:w="1108"/>
              <w:gridCol w:w="1281"/>
              <w:gridCol w:w="1191"/>
              <w:gridCol w:w="1211"/>
            </w:tblGrid>
            <w:tr w:rsidR="0075655A" w:rsidRPr="007648CF" w14:paraId="06442CF3" w14:textId="77777777" w:rsidTr="00A30F28">
              <w:trPr>
                <w:trHeight w:val="260"/>
              </w:trPr>
              <w:tc>
                <w:tcPr>
                  <w:tcW w:w="412"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30F4C579" w14:textId="77777777" w:rsidR="0075655A" w:rsidRPr="007648CF" w:rsidRDefault="0075655A" w:rsidP="0075655A">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3948921E"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301A569A"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OPIS</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7D79134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12"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28E599FC"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558" w:type="pct"/>
                  <w:tcBorders>
                    <w:top w:val="single" w:sz="8" w:space="0" w:color="auto"/>
                    <w:left w:val="nil"/>
                    <w:bottom w:val="nil"/>
                    <w:right w:val="single" w:sz="8" w:space="0" w:color="auto"/>
                  </w:tcBorders>
                  <w:shd w:val="clear" w:color="000000" w:fill="FFF2CC"/>
                  <w:vAlign w:val="center"/>
                  <w:hideMark/>
                </w:tcPr>
                <w:p w14:paraId="0B511086"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IZVRŠENJE</w:t>
                  </w:r>
                </w:p>
              </w:tc>
              <w:tc>
                <w:tcPr>
                  <w:tcW w:w="558" w:type="pct"/>
                  <w:tcBorders>
                    <w:top w:val="single" w:sz="8" w:space="0" w:color="auto"/>
                    <w:left w:val="nil"/>
                    <w:bottom w:val="nil"/>
                    <w:right w:val="single" w:sz="8" w:space="0" w:color="auto"/>
                  </w:tcBorders>
                  <w:shd w:val="clear" w:color="000000" w:fill="FFF2CC"/>
                  <w:vAlign w:val="center"/>
                  <w:hideMark/>
                </w:tcPr>
                <w:p w14:paraId="3FF38C1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TEKUĆI PLAN</w:t>
                  </w:r>
                </w:p>
              </w:tc>
              <w:tc>
                <w:tcPr>
                  <w:tcW w:w="645" w:type="pct"/>
                  <w:tcBorders>
                    <w:top w:val="single" w:sz="8" w:space="0" w:color="auto"/>
                    <w:left w:val="nil"/>
                    <w:bottom w:val="nil"/>
                    <w:right w:val="single" w:sz="8" w:space="0" w:color="auto"/>
                  </w:tcBorders>
                  <w:shd w:val="clear" w:color="000000" w:fill="FFF2CC"/>
                  <w:vAlign w:val="center"/>
                  <w:hideMark/>
                </w:tcPr>
                <w:p w14:paraId="7D523D05"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PLAN</w:t>
                  </w:r>
                </w:p>
              </w:tc>
              <w:tc>
                <w:tcPr>
                  <w:tcW w:w="568" w:type="pct"/>
                  <w:tcBorders>
                    <w:top w:val="single" w:sz="8" w:space="0" w:color="auto"/>
                    <w:left w:val="nil"/>
                    <w:bottom w:val="nil"/>
                    <w:right w:val="single" w:sz="8" w:space="0" w:color="auto"/>
                  </w:tcBorders>
                  <w:shd w:val="clear" w:color="000000" w:fill="FFF2CC"/>
                  <w:vAlign w:val="center"/>
                  <w:hideMark/>
                </w:tcPr>
                <w:p w14:paraId="56FBF3E2"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c>
                <w:tcPr>
                  <w:tcW w:w="610" w:type="pct"/>
                  <w:tcBorders>
                    <w:top w:val="single" w:sz="8" w:space="0" w:color="auto"/>
                    <w:left w:val="nil"/>
                    <w:bottom w:val="nil"/>
                    <w:right w:val="single" w:sz="8" w:space="0" w:color="auto"/>
                  </w:tcBorders>
                  <w:shd w:val="clear" w:color="000000" w:fill="FFF2CC"/>
                  <w:vAlign w:val="center"/>
                  <w:hideMark/>
                </w:tcPr>
                <w:p w14:paraId="1AC803BD"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r>
            <w:tr w:rsidR="0075655A" w:rsidRPr="007648CF" w14:paraId="3712DADC" w14:textId="77777777" w:rsidTr="00A30F28">
              <w:trPr>
                <w:trHeight w:val="272"/>
              </w:trPr>
              <w:tc>
                <w:tcPr>
                  <w:tcW w:w="412" w:type="pct"/>
                  <w:vMerge/>
                  <w:tcBorders>
                    <w:top w:val="single" w:sz="8" w:space="0" w:color="auto"/>
                    <w:left w:val="single" w:sz="8" w:space="0" w:color="auto"/>
                    <w:bottom w:val="single" w:sz="8" w:space="0" w:color="000000"/>
                    <w:right w:val="nil"/>
                  </w:tcBorders>
                  <w:vAlign w:val="center"/>
                  <w:hideMark/>
                </w:tcPr>
                <w:p w14:paraId="007D1E1A" w14:textId="77777777" w:rsidR="0075655A" w:rsidRPr="007648CF" w:rsidRDefault="0075655A" w:rsidP="0075655A">
                  <w:pPr>
                    <w:rPr>
                      <w:rFonts w:ascii="Calibri" w:eastAsia="Times New Roman" w:hAnsi="Calibri" w:cs="Calibri"/>
                      <w:b/>
                      <w:bCs/>
                      <w:color w:val="EE0000"/>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5AF88B48"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0C044012"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1A1ABB99"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single" w:sz="8" w:space="0" w:color="auto"/>
                  </w:tcBorders>
                  <w:vAlign w:val="center"/>
                  <w:hideMark/>
                </w:tcPr>
                <w:p w14:paraId="0E9B93E2"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558" w:type="pct"/>
                  <w:tcBorders>
                    <w:top w:val="nil"/>
                    <w:left w:val="nil"/>
                    <w:bottom w:val="single" w:sz="8" w:space="0" w:color="auto"/>
                    <w:right w:val="single" w:sz="8" w:space="0" w:color="auto"/>
                  </w:tcBorders>
                  <w:shd w:val="clear" w:color="000000" w:fill="FFF2CC"/>
                  <w:vAlign w:val="center"/>
                  <w:hideMark/>
                </w:tcPr>
                <w:p w14:paraId="0184FA8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2024.</w:t>
                  </w:r>
                </w:p>
              </w:tc>
              <w:tc>
                <w:tcPr>
                  <w:tcW w:w="558" w:type="pct"/>
                  <w:tcBorders>
                    <w:top w:val="nil"/>
                    <w:left w:val="nil"/>
                    <w:bottom w:val="single" w:sz="8" w:space="0" w:color="auto"/>
                    <w:right w:val="single" w:sz="8" w:space="0" w:color="auto"/>
                  </w:tcBorders>
                  <w:shd w:val="clear" w:color="000000" w:fill="FFF2CC"/>
                  <w:vAlign w:val="center"/>
                  <w:hideMark/>
                </w:tcPr>
                <w:p w14:paraId="658BD413"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2025.</w:t>
                  </w:r>
                </w:p>
              </w:tc>
              <w:tc>
                <w:tcPr>
                  <w:tcW w:w="645" w:type="pct"/>
                  <w:tcBorders>
                    <w:top w:val="nil"/>
                    <w:left w:val="nil"/>
                    <w:bottom w:val="single" w:sz="8" w:space="0" w:color="auto"/>
                    <w:right w:val="single" w:sz="8" w:space="0" w:color="auto"/>
                  </w:tcBorders>
                  <w:shd w:val="clear" w:color="000000" w:fill="FFF2CC"/>
                  <w:vAlign w:val="center"/>
                  <w:hideMark/>
                </w:tcPr>
                <w:p w14:paraId="4053BE3C"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568" w:type="pct"/>
                  <w:tcBorders>
                    <w:top w:val="nil"/>
                    <w:left w:val="nil"/>
                    <w:bottom w:val="single" w:sz="8" w:space="0" w:color="auto"/>
                    <w:right w:val="single" w:sz="8" w:space="0" w:color="auto"/>
                  </w:tcBorders>
                  <w:shd w:val="clear" w:color="000000" w:fill="FFF2CC"/>
                  <w:vAlign w:val="center"/>
                  <w:hideMark/>
                </w:tcPr>
                <w:p w14:paraId="67B5E73A"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610" w:type="pct"/>
                  <w:tcBorders>
                    <w:top w:val="nil"/>
                    <w:left w:val="nil"/>
                    <w:bottom w:val="single" w:sz="8" w:space="0" w:color="auto"/>
                    <w:right w:val="single" w:sz="8" w:space="0" w:color="auto"/>
                  </w:tcBorders>
                  <w:shd w:val="clear" w:color="000000" w:fill="FFF2CC"/>
                  <w:vAlign w:val="center"/>
                  <w:hideMark/>
                </w:tcPr>
                <w:p w14:paraId="48747755"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2027.</w:t>
                  </w:r>
                </w:p>
              </w:tc>
            </w:tr>
            <w:tr w:rsidR="0075655A" w:rsidRPr="007648CF" w14:paraId="46AB9231" w14:textId="77777777" w:rsidTr="00A30F28">
              <w:trPr>
                <w:trHeight w:val="27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696301BC"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PRIJENOS VIŠKA/MANJKA IZ PRETHODNE(IH) GODINE</w:t>
                  </w:r>
                </w:p>
              </w:tc>
              <w:tc>
                <w:tcPr>
                  <w:tcW w:w="558" w:type="pct"/>
                  <w:tcBorders>
                    <w:top w:val="nil"/>
                    <w:left w:val="nil"/>
                    <w:bottom w:val="single" w:sz="8" w:space="0" w:color="auto"/>
                    <w:right w:val="nil"/>
                  </w:tcBorders>
                  <w:shd w:val="clear" w:color="000000" w:fill="A6C9EC"/>
                  <w:noWrap/>
                  <w:vAlign w:val="center"/>
                  <w:hideMark/>
                </w:tcPr>
                <w:p w14:paraId="16468502"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-11.836,12</w:t>
                  </w:r>
                </w:p>
              </w:tc>
              <w:tc>
                <w:tcPr>
                  <w:tcW w:w="558" w:type="pct"/>
                  <w:tcBorders>
                    <w:top w:val="nil"/>
                    <w:left w:val="single" w:sz="8" w:space="0" w:color="auto"/>
                    <w:bottom w:val="single" w:sz="8" w:space="0" w:color="auto"/>
                    <w:right w:val="nil"/>
                  </w:tcBorders>
                  <w:shd w:val="clear" w:color="000000" w:fill="A6C9EC"/>
                  <w:noWrap/>
                  <w:vAlign w:val="center"/>
                  <w:hideMark/>
                </w:tcPr>
                <w:p w14:paraId="2A694CEF"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3.483,65</w:t>
                  </w:r>
                </w:p>
              </w:tc>
              <w:tc>
                <w:tcPr>
                  <w:tcW w:w="645" w:type="pct"/>
                  <w:tcBorders>
                    <w:top w:val="nil"/>
                    <w:left w:val="single" w:sz="8" w:space="0" w:color="auto"/>
                    <w:bottom w:val="single" w:sz="8" w:space="0" w:color="auto"/>
                    <w:right w:val="nil"/>
                  </w:tcBorders>
                  <w:shd w:val="clear" w:color="000000" w:fill="A6C9EC"/>
                  <w:noWrap/>
                  <w:vAlign w:val="center"/>
                  <w:hideMark/>
                </w:tcPr>
                <w:p w14:paraId="24B930F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3.483,65</w:t>
                  </w:r>
                </w:p>
              </w:tc>
              <w:tc>
                <w:tcPr>
                  <w:tcW w:w="568" w:type="pct"/>
                  <w:tcBorders>
                    <w:top w:val="nil"/>
                    <w:left w:val="single" w:sz="8" w:space="0" w:color="auto"/>
                    <w:bottom w:val="single" w:sz="8" w:space="0" w:color="auto"/>
                    <w:right w:val="nil"/>
                  </w:tcBorders>
                  <w:shd w:val="clear" w:color="000000" w:fill="A6C9EC"/>
                  <w:noWrap/>
                  <w:vAlign w:val="center"/>
                  <w:hideMark/>
                </w:tcPr>
                <w:p w14:paraId="6F971EEE"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vAlign w:val="center"/>
                  <w:hideMark/>
                </w:tcPr>
                <w:p w14:paraId="138A961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75655A" w:rsidRPr="007648CF" w14:paraId="28897DB5" w14:textId="77777777" w:rsidTr="00A30F28">
              <w:trPr>
                <w:trHeight w:val="27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F144C59"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PRIJENOS VIŠKA/MANJKA U SLJEDEĆE RAZDOBLJE</w:t>
                  </w:r>
                </w:p>
              </w:tc>
              <w:tc>
                <w:tcPr>
                  <w:tcW w:w="558" w:type="pct"/>
                  <w:tcBorders>
                    <w:top w:val="nil"/>
                    <w:left w:val="nil"/>
                    <w:bottom w:val="single" w:sz="8" w:space="0" w:color="auto"/>
                    <w:right w:val="nil"/>
                  </w:tcBorders>
                  <w:shd w:val="clear" w:color="000000" w:fill="A6C9EC"/>
                  <w:noWrap/>
                  <w:vAlign w:val="center"/>
                  <w:hideMark/>
                </w:tcPr>
                <w:p w14:paraId="08C1D76A"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3.483,65</w:t>
                  </w:r>
                </w:p>
              </w:tc>
              <w:tc>
                <w:tcPr>
                  <w:tcW w:w="558" w:type="pct"/>
                  <w:tcBorders>
                    <w:top w:val="nil"/>
                    <w:left w:val="single" w:sz="8" w:space="0" w:color="auto"/>
                    <w:bottom w:val="single" w:sz="8" w:space="0" w:color="auto"/>
                    <w:right w:val="nil"/>
                  </w:tcBorders>
                  <w:shd w:val="clear" w:color="000000" w:fill="A6C9EC"/>
                  <w:noWrap/>
                  <w:vAlign w:val="center"/>
                  <w:hideMark/>
                </w:tcPr>
                <w:p w14:paraId="0F71B243"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45" w:type="pct"/>
                  <w:tcBorders>
                    <w:top w:val="nil"/>
                    <w:left w:val="single" w:sz="8" w:space="0" w:color="auto"/>
                    <w:bottom w:val="single" w:sz="8" w:space="0" w:color="auto"/>
                    <w:right w:val="nil"/>
                  </w:tcBorders>
                  <w:shd w:val="clear" w:color="000000" w:fill="A6C9EC"/>
                  <w:noWrap/>
                  <w:vAlign w:val="center"/>
                  <w:hideMark/>
                </w:tcPr>
                <w:p w14:paraId="17D06306"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single" w:sz="8" w:space="0" w:color="auto"/>
                    <w:bottom w:val="single" w:sz="8" w:space="0" w:color="auto"/>
                    <w:right w:val="nil"/>
                  </w:tcBorders>
                  <w:shd w:val="clear" w:color="000000" w:fill="A6C9EC"/>
                  <w:noWrap/>
                  <w:vAlign w:val="center"/>
                  <w:hideMark/>
                </w:tcPr>
                <w:p w14:paraId="307396E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noWrap/>
                  <w:vAlign w:val="center"/>
                  <w:hideMark/>
                </w:tcPr>
                <w:p w14:paraId="5D6FE3F8"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75655A" w:rsidRPr="007648CF" w14:paraId="3537525F" w14:textId="77777777" w:rsidTr="00A30F28">
              <w:trPr>
                <w:trHeight w:val="72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DA84FB6"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VIŠAK/MANJAK + NETO FINANCIRANJE + PRIJENOS VIŠKA/MANJKA IZ PRETHODNE(IH) GODINE - PRIJENOS VIŠKA/MANJKA U SLJEDEĆE RAZDOBLJE</w:t>
                  </w:r>
                </w:p>
              </w:tc>
              <w:tc>
                <w:tcPr>
                  <w:tcW w:w="558" w:type="pct"/>
                  <w:tcBorders>
                    <w:top w:val="nil"/>
                    <w:left w:val="nil"/>
                    <w:bottom w:val="single" w:sz="8" w:space="0" w:color="auto"/>
                    <w:right w:val="nil"/>
                  </w:tcBorders>
                  <w:shd w:val="clear" w:color="000000" w:fill="A6C9EC"/>
                  <w:noWrap/>
                  <w:vAlign w:val="center"/>
                  <w:hideMark/>
                </w:tcPr>
                <w:p w14:paraId="7D06D37A"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 </w:t>
                  </w:r>
                </w:p>
              </w:tc>
              <w:tc>
                <w:tcPr>
                  <w:tcW w:w="558" w:type="pct"/>
                  <w:tcBorders>
                    <w:top w:val="nil"/>
                    <w:left w:val="single" w:sz="8" w:space="0" w:color="auto"/>
                    <w:bottom w:val="single" w:sz="8" w:space="0" w:color="auto"/>
                    <w:right w:val="nil"/>
                  </w:tcBorders>
                  <w:shd w:val="clear" w:color="000000" w:fill="A6C9EC"/>
                  <w:noWrap/>
                  <w:vAlign w:val="center"/>
                  <w:hideMark/>
                </w:tcPr>
                <w:p w14:paraId="09EBF1C6"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45" w:type="pct"/>
                  <w:tcBorders>
                    <w:top w:val="nil"/>
                    <w:left w:val="single" w:sz="8" w:space="0" w:color="auto"/>
                    <w:bottom w:val="single" w:sz="8" w:space="0" w:color="auto"/>
                    <w:right w:val="nil"/>
                  </w:tcBorders>
                  <w:shd w:val="clear" w:color="000000" w:fill="A6C9EC"/>
                  <w:noWrap/>
                  <w:vAlign w:val="center"/>
                  <w:hideMark/>
                </w:tcPr>
                <w:p w14:paraId="3BA6F58C"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single" w:sz="8" w:space="0" w:color="auto"/>
                    <w:bottom w:val="single" w:sz="8" w:space="0" w:color="auto"/>
                    <w:right w:val="nil"/>
                  </w:tcBorders>
                  <w:shd w:val="clear" w:color="000000" w:fill="A6C9EC"/>
                  <w:noWrap/>
                  <w:vAlign w:val="center"/>
                  <w:hideMark/>
                </w:tcPr>
                <w:p w14:paraId="0F26D3AE"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noWrap/>
                  <w:vAlign w:val="center"/>
                  <w:hideMark/>
                </w:tcPr>
                <w:p w14:paraId="5F93693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bl>
          <w:p w14:paraId="12417FE6" w14:textId="77777777" w:rsidR="00DA077F" w:rsidRDefault="00DA077F" w:rsidP="00CF06F0">
            <w:pPr>
              <w:rPr>
                <w:rFonts w:ascii="Calibri" w:eastAsia="Times New Roman" w:hAnsi="Calibri" w:cs="Calibri"/>
                <w:b/>
                <w:bCs/>
                <w:color w:val="000000"/>
                <w:kern w:val="0"/>
                <w:lang w:eastAsia="hr-HR"/>
                <w14:ligatures w14:val="none"/>
              </w:rPr>
            </w:pPr>
          </w:p>
        </w:tc>
      </w:tr>
    </w:tbl>
    <w:bookmarkEnd w:id="0"/>
    <w:p w14:paraId="07B98CEC" w14:textId="77777777" w:rsidR="00FB37D1" w:rsidRDefault="00FA0B75" w:rsidP="00FA0B75">
      <w:pPr>
        <w:autoSpaceDE w:val="0"/>
        <w:autoSpaceDN w:val="0"/>
        <w:adjustRightInd w:val="0"/>
        <w:rPr>
          <w:rFonts w:ascii="Calibri" w:hAnsi="Calibri" w:cs="Calibri"/>
          <w:b/>
          <w:bCs/>
          <w:sz w:val="28"/>
          <w:szCs w:val="28"/>
        </w:rPr>
      </w:pPr>
      <w:r>
        <w:rPr>
          <w:rFonts w:ascii="Calibri" w:hAnsi="Calibri" w:cs="Calibri"/>
          <w:b/>
          <w:bCs/>
          <w:sz w:val="28"/>
          <w:szCs w:val="28"/>
        </w:rPr>
        <w:lastRenderedPageBreak/>
        <w:t xml:space="preserve">                         </w:t>
      </w:r>
      <w:r w:rsidR="00FB37D1">
        <w:rPr>
          <w:rFonts w:ascii="Calibri" w:hAnsi="Calibri" w:cs="Calibri"/>
          <w:b/>
          <w:bCs/>
          <w:sz w:val="28"/>
          <w:szCs w:val="28"/>
        </w:rPr>
        <w:tab/>
      </w:r>
      <w:r w:rsidR="00FB37D1">
        <w:rPr>
          <w:rFonts w:ascii="Calibri" w:hAnsi="Calibri" w:cs="Calibri"/>
          <w:b/>
          <w:bCs/>
          <w:sz w:val="28"/>
          <w:szCs w:val="28"/>
        </w:rPr>
        <w:tab/>
      </w:r>
    </w:p>
    <w:p w14:paraId="1FC87A88" w14:textId="77777777" w:rsidR="00FB37D1" w:rsidRDefault="00FB37D1" w:rsidP="00FB37D1">
      <w:pPr>
        <w:autoSpaceDE w:val="0"/>
        <w:autoSpaceDN w:val="0"/>
        <w:adjustRightInd w:val="0"/>
        <w:ind w:left="2124" w:firstLine="708"/>
        <w:rPr>
          <w:rFonts w:ascii="Calibri" w:hAnsi="Calibri" w:cs="Calibri"/>
          <w:b/>
          <w:bCs/>
          <w:sz w:val="28"/>
          <w:szCs w:val="28"/>
        </w:rPr>
      </w:pPr>
    </w:p>
    <w:p w14:paraId="62D552AC" w14:textId="77777777" w:rsidR="00A92F89" w:rsidRDefault="00A92F89" w:rsidP="00FB37D1">
      <w:pPr>
        <w:autoSpaceDE w:val="0"/>
        <w:autoSpaceDN w:val="0"/>
        <w:adjustRightInd w:val="0"/>
        <w:ind w:left="2124" w:firstLine="708"/>
        <w:rPr>
          <w:rFonts w:ascii="Calibri" w:hAnsi="Calibri" w:cs="Calibri"/>
          <w:b/>
          <w:bCs/>
          <w:sz w:val="28"/>
          <w:szCs w:val="28"/>
        </w:rPr>
      </w:pPr>
    </w:p>
    <w:p w14:paraId="7A0B16C2" w14:textId="77777777" w:rsidR="00A92F89" w:rsidRDefault="00A92F89" w:rsidP="00FB37D1">
      <w:pPr>
        <w:autoSpaceDE w:val="0"/>
        <w:autoSpaceDN w:val="0"/>
        <w:adjustRightInd w:val="0"/>
        <w:ind w:left="2124" w:firstLine="708"/>
        <w:rPr>
          <w:rFonts w:ascii="Calibri" w:hAnsi="Calibri" w:cs="Calibri"/>
          <w:b/>
          <w:bCs/>
          <w:sz w:val="28"/>
          <w:szCs w:val="28"/>
        </w:rPr>
      </w:pPr>
    </w:p>
    <w:p w14:paraId="24D9CBDA" w14:textId="77777777" w:rsidR="00A92F89" w:rsidRDefault="00A92F89" w:rsidP="00FB37D1">
      <w:pPr>
        <w:autoSpaceDE w:val="0"/>
        <w:autoSpaceDN w:val="0"/>
        <w:adjustRightInd w:val="0"/>
        <w:ind w:left="2124" w:firstLine="708"/>
        <w:rPr>
          <w:rFonts w:ascii="Calibri" w:hAnsi="Calibri" w:cs="Calibri"/>
          <w:b/>
          <w:bCs/>
          <w:sz w:val="28"/>
          <w:szCs w:val="28"/>
        </w:rPr>
      </w:pPr>
    </w:p>
    <w:p w14:paraId="699F912D" w14:textId="77777777" w:rsidR="00A92F89" w:rsidRDefault="00A92F89" w:rsidP="00FB37D1">
      <w:pPr>
        <w:autoSpaceDE w:val="0"/>
        <w:autoSpaceDN w:val="0"/>
        <w:adjustRightInd w:val="0"/>
        <w:ind w:left="2124" w:firstLine="708"/>
        <w:rPr>
          <w:rFonts w:ascii="Calibri" w:hAnsi="Calibri" w:cs="Calibri"/>
          <w:b/>
          <w:bCs/>
          <w:sz w:val="28"/>
          <w:szCs w:val="28"/>
        </w:rPr>
      </w:pPr>
    </w:p>
    <w:p w14:paraId="45DE6B30" w14:textId="77777777" w:rsidR="00A92F89" w:rsidRDefault="00A92F89" w:rsidP="00FB37D1">
      <w:pPr>
        <w:autoSpaceDE w:val="0"/>
        <w:autoSpaceDN w:val="0"/>
        <w:adjustRightInd w:val="0"/>
        <w:ind w:left="2124" w:firstLine="708"/>
        <w:rPr>
          <w:rFonts w:ascii="Calibri" w:hAnsi="Calibri" w:cs="Calibri"/>
          <w:b/>
          <w:bCs/>
          <w:sz w:val="28"/>
          <w:szCs w:val="28"/>
        </w:rPr>
      </w:pPr>
    </w:p>
    <w:p w14:paraId="31DCDD64" w14:textId="77777777" w:rsidR="0075655A" w:rsidRDefault="0075655A" w:rsidP="00FB37D1">
      <w:pPr>
        <w:autoSpaceDE w:val="0"/>
        <w:autoSpaceDN w:val="0"/>
        <w:adjustRightInd w:val="0"/>
        <w:ind w:left="2124" w:firstLine="708"/>
        <w:rPr>
          <w:rFonts w:ascii="Calibri" w:hAnsi="Calibri" w:cs="Calibri"/>
          <w:b/>
          <w:bCs/>
          <w:sz w:val="28"/>
          <w:szCs w:val="28"/>
        </w:rPr>
      </w:pPr>
    </w:p>
    <w:p w14:paraId="76198910" w14:textId="77777777" w:rsidR="0075655A" w:rsidRDefault="0075655A" w:rsidP="00FB37D1">
      <w:pPr>
        <w:autoSpaceDE w:val="0"/>
        <w:autoSpaceDN w:val="0"/>
        <w:adjustRightInd w:val="0"/>
        <w:ind w:left="2124" w:firstLine="708"/>
        <w:rPr>
          <w:rFonts w:ascii="Calibri" w:hAnsi="Calibri" w:cs="Calibri"/>
          <w:b/>
          <w:bCs/>
          <w:sz w:val="28"/>
          <w:szCs w:val="28"/>
        </w:rPr>
      </w:pPr>
    </w:p>
    <w:p w14:paraId="02295F28" w14:textId="77777777" w:rsidR="0075655A" w:rsidRDefault="0075655A" w:rsidP="00FB37D1">
      <w:pPr>
        <w:autoSpaceDE w:val="0"/>
        <w:autoSpaceDN w:val="0"/>
        <w:adjustRightInd w:val="0"/>
        <w:ind w:left="2124" w:firstLine="708"/>
        <w:rPr>
          <w:rFonts w:ascii="Calibri" w:hAnsi="Calibri" w:cs="Calibri"/>
          <w:b/>
          <w:bCs/>
          <w:sz w:val="28"/>
          <w:szCs w:val="28"/>
        </w:rPr>
      </w:pPr>
    </w:p>
    <w:p w14:paraId="536CDBB9" w14:textId="77777777" w:rsidR="0075655A" w:rsidRDefault="0075655A" w:rsidP="00FB37D1">
      <w:pPr>
        <w:autoSpaceDE w:val="0"/>
        <w:autoSpaceDN w:val="0"/>
        <w:adjustRightInd w:val="0"/>
        <w:ind w:left="2124" w:firstLine="708"/>
        <w:rPr>
          <w:rFonts w:ascii="Calibri" w:hAnsi="Calibri" w:cs="Calibri"/>
          <w:b/>
          <w:bCs/>
          <w:sz w:val="28"/>
          <w:szCs w:val="28"/>
        </w:rPr>
      </w:pPr>
    </w:p>
    <w:p w14:paraId="426B5485" w14:textId="77777777" w:rsidR="0075655A" w:rsidRDefault="0075655A" w:rsidP="00FB37D1">
      <w:pPr>
        <w:autoSpaceDE w:val="0"/>
        <w:autoSpaceDN w:val="0"/>
        <w:adjustRightInd w:val="0"/>
        <w:ind w:left="2124" w:firstLine="708"/>
        <w:rPr>
          <w:rFonts w:ascii="Calibri" w:hAnsi="Calibri" w:cs="Calibri"/>
          <w:b/>
          <w:bCs/>
          <w:sz w:val="28"/>
          <w:szCs w:val="28"/>
        </w:rPr>
      </w:pPr>
    </w:p>
    <w:p w14:paraId="613F7FDC" w14:textId="77777777" w:rsidR="0075655A" w:rsidRDefault="0075655A" w:rsidP="00FB37D1">
      <w:pPr>
        <w:autoSpaceDE w:val="0"/>
        <w:autoSpaceDN w:val="0"/>
        <w:adjustRightInd w:val="0"/>
        <w:ind w:left="2124" w:firstLine="708"/>
        <w:rPr>
          <w:rFonts w:ascii="Calibri" w:hAnsi="Calibri" w:cs="Calibri"/>
          <w:b/>
          <w:bCs/>
          <w:sz w:val="28"/>
          <w:szCs w:val="28"/>
        </w:rPr>
      </w:pPr>
    </w:p>
    <w:p w14:paraId="46445990" w14:textId="77777777" w:rsidR="0075655A" w:rsidRDefault="0075655A" w:rsidP="00FB37D1">
      <w:pPr>
        <w:autoSpaceDE w:val="0"/>
        <w:autoSpaceDN w:val="0"/>
        <w:adjustRightInd w:val="0"/>
        <w:ind w:left="2124" w:firstLine="708"/>
        <w:rPr>
          <w:rFonts w:ascii="Calibri" w:hAnsi="Calibri" w:cs="Calibri"/>
          <w:b/>
          <w:bCs/>
          <w:sz w:val="28"/>
          <w:szCs w:val="28"/>
        </w:rPr>
      </w:pPr>
    </w:p>
    <w:p w14:paraId="18E61C42" w14:textId="77777777" w:rsidR="0075655A" w:rsidRDefault="0075655A" w:rsidP="00FB37D1">
      <w:pPr>
        <w:autoSpaceDE w:val="0"/>
        <w:autoSpaceDN w:val="0"/>
        <w:adjustRightInd w:val="0"/>
        <w:ind w:left="2124" w:firstLine="708"/>
        <w:rPr>
          <w:rFonts w:ascii="Calibri" w:hAnsi="Calibri" w:cs="Calibri"/>
          <w:b/>
          <w:bCs/>
          <w:sz w:val="28"/>
          <w:szCs w:val="28"/>
        </w:rPr>
      </w:pPr>
    </w:p>
    <w:p w14:paraId="24761861" w14:textId="77777777" w:rsidR="0075655A" w:rsidRDefault="0075655A" w:rsidP="00FB37D1">
      <w:pPr>
        <w:autoSpaceDE w:val="0"/>
        <w:autoSpaceDN w:val="0"/>
        <w:adjustRightInd w:val="0"/>
        <w:ind w:left="2124" w:firstLine="708"/>
        <w:rPr>
          <w:rFonts w:ascii="Calibri" w:hAnsi="Calibri" w:cs="Calibri"/>
          <w:b/>
          <w:bCs/>
          <w:sz w:val="28"/>
          <w:szCs w:val="28"/>
        </w:rPr>
      </w:pPr>
    </w:p>
    <w:p w14:paraId="37EFDBF2" w14:textId="77777777" w:rsidR="0075655A" w:rsidRDefault="0075655A" w:rsidP="00FB37D1">
      <w:pPr>
        <w:autoSpaceDE w:val="0"/>
        <w:autoSpaceDN w:val="0"/>
        <w:adjustRightInd w:val="0"/>
        <w:ind w:left="2124" w:firstLine="708"/>
        <w:rPr>
          <w:rFonts w:ascii="Calibri" w:hAnsi="Calibri" w:cs="Calibri"/>
          <w:b/>
          <w:bCs/>
          <w:sz w:val="28"/>
          <w:szCs w:val="28"/>
        </w:rPr>
      </w:pPr>
    </w:p>
    <w:p w14:paraId="2A5A04E9" w14:textId="77777777" w:rsidR="0075655A" w:rsidRDefault="0075655A" w:rsidP="00FB37D1">
      <w:pPr>
        <w:autoSpaceDE w:val="0"/>
        <w:autoSpaceDN w:val="0"/>
        <w:adjustRightInd w:val="0"/>
        <w:ind w:left="2124" w:firstLine="708"/>
        <w:rPr>
          <w:rFonts w:ascii="Calibri" w:hAnsi="Calibri" w:cs="Calibri"/>
          <w:b/>
          <w:bCs/>
          <w:sz w:val="28"/>
          <w:szCs w:val="28"/>
        </w:rPr>
      </w:pPr>
    </w:p>
    <w:p w14:paraId="3FC071EF" w14:textId="77777777" w:rsidR="0075655A" w:rsidRDefault="0075655A" w:rsidP="00FB37D1">
      <w:pPr>
        <w:autoSpaceDE w:val="0"/>
        <w:autoSpaceDN w:val="0"/>
        <w:adjustRightInd w:val="0"/>
        <w:ind w:left="2124" w:firstLine="708"/>
        <w:rPr>
          <w:rFonts w:ascii="Calibri" w:hAnsi="Calibri" w:cs="Calibri"/>
          <w:b/>
          <w:bCs/>
          <w:sz w:val="28"/>
          <w:szCs w:val="28"/>
        </w:rPr>
      </w:pPr>
    </w:p>
    <w:p w14:paraId="22DE25BB" w14:textId="77777777" w:rsidR="0075655A" w:rsidRDefault="0075655A" w:rsidP="00FB37D1">
      <w:pPr>
        <w:autoSpaceDE w:val="0"/>
        <w:autoSpaceDN w:val="0"/>
        <w:adjustRightInd w:val="0"/>
        <w:ind w:left="2124" w:firstLine="708"/>
        <w:rPr>
          <w:rFonts w:ascii="Calibri" w:hAnsi="Calibri" w:cs="Calibri"/>
          <w:b/>
          <w:bCs/>
          <w:sz w:val="28"/>
          <w:szCs w:val="28"/>
        </w:rPr>
      </w:pPr>
    </w:p>
    <w:p w14:paraId="0102D0DB" w14:textId="77777777" w:rsidR="0075655A" w:rsidRDefault="0075655A" w:rsidP="00FB37D1">
      <w:pPr>
        <w:autoSpaceDE w:val="0"/>
        <w:autoSpaceDN w:val="0"/>
        <w:adjustRightInd w:val="0"/>
        <w:ind w:left="2124" w:firstLine="708"/>
        <w:rPr>
          <w:rFonts w:ascii="Calibri" w:hAnsi="Calibri" w:cs="Calibri"/>
          <w:b/>
          <w:bCs/>
          <w:sz w:val="28"/>
          <w:szCs w:val="28"/>
        </w:rPr>
      </w:pPr>
    </w:p>
    <w:p w14:paraId="4E32B387" w14:textId="77777777" w:rsidR="00A92F89" w:rsidRDefault="00A92F89" w:rsidP="00FB37D1">
      <w:pPr>
        <w:autoSpaceDE w:val="0"/>
        <w:autoSpaceDN w:val="0"/>
        <w:adjustRightInd w:val="0"/>
        <w:ind w:left="2124" w:firstLine="708"/>
        <w:rPr>
          <w:rFonts w:ascii="Calibri" w:hAnsi="Calibri" w:cs="Calibri"/>
          <w:b/>
          <w:bCs/>
          <w:sz w:val="28"/>
          <w:szCs w:val="28"/>
        </w:rPr>
      </w:pPr>
    </w:p>
    <w:p w14:paraId="41D85673" w14:textId="77777777" w:rsidR="00A92F89" w:rsidRDefault="00A92F89" w:rsidP="00FB37D1">
      <w:pPr>
        <w:autoSpaceDE w:val="0"/>
        <w:autoSpaceDN w:val="0"/>
        <w:adjustRightInd w:val="0"/>
        <w:ind w:left="2124" w:firstLine="708"/>
        <w:rPr>
          <w:rFonts w:ascii="Calibri" w:hAnsi="Calibri" w:cs="Calibri"/>
          <w:b/>
          <w:bCs/>
          <w:sz w:val="28"/>
          <w:szCs w:val="28"/>
        </w:rPr>
      </w:pPr>
    </w:p>
    <w:p w14:paraId="02838F50" w14:textId="77777777" w:rsidR="00A92F89" w:rsidRDefault="00A92F89" w:rsidP="00FB37D1">
      <w:pPr>
        <w:autoSpaceDE w:val="0"/>
        <w:autoSpaceDN w:val="0"/>
        <w:adjustRightInd w:val="0"/>
        <w:ind w:left="2124" w:firstLine="708"/>
        <w:rPr>
          <w:rFonts w:ascii="Calibri" w:hAnsi="Calibri" w:cs="Calibri"/>
          <w:b/>
          <w:bCs/>
          <w:sz w:val="28"/>
          <w:szCs w:val="28"/>
        </w:rPr>
      </w:pPr>
    </w:p>
    <w:p w14:paraId="65BC8695" w14:textId="237960CE" w:rsidR="00401E57" w:rsidRPr="00F2341B" w:rsidRDefault="00F2341B" w:rsidP="00FB37D1">
      <w:pPr>
        <w:autoSpaceDE w:val="0"/>
        <w:autoSpaceDN w:val="0"/>
        <w:adjustRightInd w:val="0"/>
        <w:ind w:left="2124" w:firstLine="708"/>
        <w:rPr>
          <w:rFonts w:ascii="Calibri" w:hAnsi="Calibri" w:cs="Calibri"/>
          <w:b/>
          <w:bCs/>
          <w:sz w:val="28"/>
          <w:szCs w:val="28"/>
        </w:rPr>
      </w:pPr>
      <w:r w:rsidRPr="00F2341B">
        <w:rPr>
          <w:rFonts w:ascii="Calibri" w:hAnsi="Calibri" w:cs="Calibri"/>
          <w:b/>
          <w:bCs/>
          <w:sz w:val="28"/>
          <w:szCs w:val="28"/>
        </w:rPr>
        <w:lastRenderedPageBreak/>
        <w:t>A. RAČUN PRIHODA I RASHODA</w:t>
      </w:r>
    </w:p>
    <w:p w14:paraId="5A49E73A" w14:textId="322B54FF" w:rsidR="00073480" w:rsidRPr="000959CC" w:rsidRDefault="00F2341B" w:rsidP="000959CC">
      <w:pPr>
        <w:autoSpaceDE w:val="0"/>
        <w:autoSpaceDN w:val="0"/>
        <w:adjustRightInd w:val="0"/>
        <w:spacing w:after="80"/>
        <w:jc w:val="center"/>
        <w:rPr>
          <w:rFonts w:ascii="Calibri" w:hAnsi="Calibri" w:cs="Calibri"/>
          <w:b/>
          <w:bCs/>
          <w:sz w:val="24"/>
          <w:szCs w:val="24"/>
        </w:rPr>
      </w:pPr>
      <w:r w:rsidRPr="00F2341B">
        <w:rPr>
          <w:rFonts w:ascii="Calibri" w:hAnsi="Calibri" w:cs="Calibri"/>
          <w:b/>
          <w:bCs/>
          <w:sz w:val="24"/>
          <w:szCs w:val="24"/>
        </w:rPr>
        <w:t>1. PRIHODI I RASHODI PREMA EKONOMSKOJ KLASIFIKACIJI</w:t>
      </w:r>
    </w:p>
    <w:tbl>
      <w:tblPr>
        <w:tblW w:w="5000" w:type="pct"/>
        <w:tblLook w:val="04A0" w:firstRow="1" w:lastRow="0" w:firstColumn="1" w:lastColumn="0" w:noHBand="0" w:noVBand="1"/>
      </w:tblPr>
      <w:tblGrid>
        <w:gridCol w:w="662"/>
        <w:gridCol w:w="2563"/>
        <w:gridCol w:w="1132"/>
        <w:gridCol w:w="1132"/>
        <w:gridCol w:w="1282"/>
        <w:gridCol w:w="1191"/>
        <w:gridCol w:w="1430"/>
      </w:tblGrid>
      <w:tr w:rsidR="005C2970" w:rsidRPr="005C2970" w14:paraId="771B7847" w14:textId="77777777" w:rsidTr="005C2970">
        <w:trPr>
          <w:trHeight w:val="276"/>
        </w:trPr>
        <w:tc>
          <w:tcPr>
            <w:tcW w:w="1764" w:type="pct"/>
            <w:gridSpan w:val="2"/>
            <w:vMerge w:val="restart"/>
            <w:tcBorders>
              <w:top w:val="single" w:sz="8" w:space="0" w:color="auto"/>
              <w:left w:val="single" w:sz="8" w:space="0" w:color="auto"/>
              <w:bottom w:val="single" w:sz="8" w:space="0" w:color="000000"/>
              <w:right w:val="single" w:sz="8" w:space="0" w:color="000000"/>
            </w:tcBorders>
            <w:shd w:val="clear" w:color="000000" w:fill="FFF2CC"/>
            <w:vAlign w:val="bottom"/>
            <w:hideMark/>
          </w:tcPr>
          <w:p w14:paraId="797E3B28" w14:textId="77777777" w:rsidR="005C2970" w:rsidRPr="005C2970" w:rsidRDefault="005C2970" w:rsidP="005C2970">
            <w:pPr>
              <w:rPr>
                <w:rFonts w:ascii="Calibri" w:eastAsia="Times New Roman" w:hAnsi="Calibri" w:cs="Calibri"/>
                <w:b/>
                <w:bCs/>
                <w:kern w:val="0"/>
                <w:lang w:eastAsia="hr-HR"/>
                <w14:ligatures w14:val="none"/>
              </w:rPr>
            </w:pPr>
            <w:r w:rsidRPr="005C2970">
              <w:rPr>
                <w:rFonts w:ascii="Calibri" w:eastAsia="Times New Roman" w:hAnsi="Calibri" w:cs="Calibri"/>
                <w:b/>
                <w:bCs/>
                <w:kern w:val="0"/>
                <w:lang w:eastAsia="hr-HR"/>
                <w14:ligatures w14:val="none"/>
              </w:rPr>
              <w:t>BROJČANA OZNAKA I NAZIV</w:t>
            </w:r>
          </w:p>
        </w:tc>
        <w:tc>
          <w:tcPr>
            <w:tcW w:w="498" w:type="pct"/>
            <w:tcBorders>
              <w:top w:val="single" w:sz="8" w:space="0" w:color="auto"/>
              <w:left w:val="nil"/>
              <w:bottom w:val="nil"/>
              <w:right w:val="single" w:sz="8" w:space="0" w:color="auto"/>
            </w:tcBorders>
            <w:shd w:val="clear" w:color="000000" w:fill="FFF2CC"/>
            <w:vAlign w:val="center"/>
            <w:hideMark/>
          </w:tcPr>
          <w:p w14:paraId="7AB0603E"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IZVRŠENJE</w:t>
            </w:r>
          </w:p>
        </w:tc>
        <w:tc>
          <w:tcPr>
            <w:tcW w:w="590" w:type="pct"/>
            <w:tcBorders>
              <w:top w:val="single" w:sz="8" w:space="0" w:color="auto"/>
              <w:left w:val="nil"/>
              <w:bottom w:val="nil"/>
              <w:right w:val="single" w:sz="8" w:space="0" w:color="auto"/>
            </w:tcBorders>
            <w:shd w:val="clear" w:color="000000" w:fill="FFF2CC"/>
            <w:vAlign w:val="center"/>
            <w:hideMark/>
          </w:tcPr>
          <w:p w14:paraId="5B692E52"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TEKUĆI PLAN</w:t>
            </w:r>
          </w:p>
        </w:tc>
        <w:tc>
          <w:tcPr>
            <w:tcW w:w="706" w:type="pct"/>
            <w:tcBorders>
              <w:top w:val="single" w:sz="8" w:space="0" w:color="auto"/>
              <w:left w:val="nil"/>
              <w:bottom w:val="nil"/>
              <w:right w:val="single" w:sz="8" w:space="0" w:color="auto"/>
            </w:tcBorders>
            <w:shd w:val="clear" w:color="000000" w:fill="FFF2CC"/>
            <w:vAlign w:val="center"/>
            <w:hideMark/>
          </w:tcPr>
          <w:p w14:paraId="6D22ED1B"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PLAN</w:t>
            </w:r>
          </w:p>
        </w:tc>
        <w:tc>
          <w:tcPr>
            <w:tcW w:w="637" w:type="pct"/>
            <w:tcBorders>
              <w:top w:val="single" w:sz="8" w:space="0" w:color="auto"/>
              <w:left w:val="nil"/>
              <w:bottom w:val="nil"/>
              <w:right w:val="single" w:sz="8" w:space="0" w:color="auto"/>
            </w:tcBorders>
            <w:shd w:val="clear" w:color="000000" w:fill="FFF2CC"/>
            <w:vAlign w:val="center"/>
            <w:hideMark/>
          </w:tcPr>
          <w:p w14:paraId="6FEF2588"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c>
          <w:tcPr>
            <w:tcW w:w="805" w:type="pct"/>
            <w:tcBorders>
              <w:top w:val="single" w:sz="8" w:space="0" w:color="auto"/>
              <w:left w:val="nil"/>
              <w:bottom w:val="nil"/>
              <w:right w:val="single" w:sz="8" w:space="0" w:color="auto"/>
            </w:tcBorders>
            <w:shd w:val="clear" w:color="000000" w:fill="FFF2CC"/>
            <w:vAlign w:val="center"/>
            <w:hideMark/>
          </w:tcPr>
          <w:p w14:paraId="447FD502"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r>
      <w:tr w:rsidR="005C2970" w:rsidRPr="005C2970" w14:paraId="66779C2B" w14:textId="77777777" w:rsidTr="005C2970">
        <w:trPr>
          <w:trHeight w:val="288"/>
        </w:trPr>
        <w:tc>
          <w:tcPr>
            <w:tcW w:w="1764" w:type="pct"/>
            <w:gridSpan w:val="2"/>
            <w:vMerge/>
            <w:tcBorders>
              <w:top w:val="single" w:sz="8" w:space="0" w:color="auto"/>
              <w:left w:val="single" w:sz="8" w:space="0" w:color="auto"/>
              <w:bottom w:val="single" w:sz="8" w:space="0" w:color="000000"/>
              <w:right w:val="single" w:sz="8" w:space="0" w:color="000000"/>
            </w:tcBorders>
            <w:vAlign w:val="center"/>
            <w:hideMark/>
          </w:tcPr>
          <w:p w14:paraId="73E231BA" w14:textId="77777777" w:rsidR="005C2970" w:rsidRPr="005C2970" w:rsidRDefault="005C2970" w:rsidP="005C2970">
            <w:pPr>
              <w:rPr>
                <w:rFonts w:ascii="Calibri" w:eastAsia="Times New Roman" w:hAnsi="Calibri" w:cs="Calibri"/>
                <w:b/>
                <w:bCs/>
                <w:kern w:val="0"/>
                <w:lang w:eastAsia="hr-HR"/>
                <w14:ligatures w14:val="none"/>
              </w:rPr>
            </w:pPr>
          </w:p>
        </w:tc>
        <w:tc>
          <w:tcPr>
            <w:tcW w:w="498" w:type="pct"/>
            <w:tcBorders>
              <w:top w:val="nil"/>
              <w:left w:val="nil"/>
              <w:bottom w:val="single" w:sz="8" w:space="0" w:color="auto"/>
              <w:right w:val="single" w:sz="8" w:space="0" w:color="auto"/>
            </w:tcBorders>
            <w:shd w:val="clear" w:color="000000" w:fill="FFF2CC"/>
            <w:vAlign w:val="center"/>
            <w:hideMark/>
          </w:tcPr>
          <w:p w14:paraId="479AA92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2024.</w:t>
            </w:r>
          </w:p>
        </w:tc>
        <w:tc>
          <w:tcPr>
            <w:tcW w:w="590" w:type="pct"/>
            <w:tcBorders>
              <w:top w:val="nil"/>
              <w:left w:val="nil"/>
              <w:bottom w:val="single" w:sz="8" w:space="0" w:color="auto"/>
              <w:right w:val="single" w:sz="8" w:space="0" w:color="auto"/>
            </w:tcBorders>
            <w:shd w:val="clear" w:color="000000" w:fill="FFF2CC"/>
            <w:vAlign w:val="center"/>
            <w:hideMark/>
          </w:tcPr>
          <w:p w14:paraId="1358FFE3"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2025.</w:t>
            </w:r>
          </w:p>
        </w:tc>
        <w:tc>
          <w:tcPr>
            <w:tcW w:w="706" w:type="pct"/>
            <w:tcBorders>
              <w:top w:val="nil"/>
              <w:left w:val="nil"/>
              <w:bottom w:val="single" w:sz="8" w:space="0" w:color="auto"/>
              <w:right w:val="single" w:sz="8" w:space="0" w:color="auto"/>
            </w:tcBorders>
            <w:shd w:val="clear" w:color="000000" w:fill="FFF2CC"/>
            <w:vAlign w:val="center"/>
            <w:hideMark/>
          </w:tcPr>
          <w:p w14:paraId="585D6774"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2026.</w:t>
            </w:r>
          </w:p>
        </w:tc>
        <w:tc>
          <w:tcPr>
            <w:tcW w:w="637" w:type="pct"/>
            <w:tcBorders>
              <w:top w:val="nil"/>
              <w:left w:val="nil"/>
              <w:bottom w:val="single" w:sz="8" w:space="0" w:color="auto"/>
              <w:right w:val="single" w:sz="8" w:space="0" w:color="auto"/>
            </w:tcBorders>
            <w:shd w:val="clear" w:color="000000" w:fill="FFF2CC"/>
            <w:vAlign w:val="center"/>
            <w:hideMark/>
          </w:tcPr>
          <w:p w14:paraId="1256ABA1"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2027.</w:t>
            </w:r>
          </w:p>
        </w:tc>
        <w:tc>
          <w:tcPr>
            <w:tcW w:w="805" w:type="pct"/>
            <w:tcBorders>
              <w:top w:val="nil"/>
              <w:left w:val="nil"/>
              <w:bottom w:val="single" w:sz="8" w:space="0" w:color="auto"/>
              <w:right w:val="single" w:sz="8" w:space="0" w:color="auto"/>
            </w:tcBorders>
            <w:shd w:val="clear" w:color="000000" w:fill="FFF2CC"/>
            <w:vAlign w:val="center"/>
            <w:hideMark/>
          </w:tcPr>
          <w:p w14:paraId="2202F4D7"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2028.</w:t>
            </w:r>
          </w:p>
        </w:tc>
      </w:tr>
      <w:tr w:rsidR="005C2970" w:rsidRPr="005C2970" w14:paraId="10DD2A88" w14:textId="77777777" w:rsidTr="005C2970">
        <w:trPr>
          <w:trHeight w:val="288"/>
        </w:trPr>
        <w:tc>
          <w:tcPr>
            <w:tcW w:w="1764" w:type="pct"/>
            <w:gridSpan w:val="2"/>
            <w:tcBorders>
              <w:top w:val="single" w:sz="8" w:space="0" w:color="auto"/>
              <w:left w:val="single" w:sz="8" w:space="0" w:color="auto"/>
              <w:bottom w:val="single" w:sz="8" w:space="0" w:color="auto"/>
              <w:right w:val="single" w:sz="8" w:space="0" w:color="000000"/>
            </w:tcBorders>
            <w:shd w:val="clear" w:color="000000" w:fill="A6C9EC"/>
            <w:vAlign w:val="center"/>
            <w:hideMark/>
          </w:tcPr>
          <w:p w14:paraId="15AF0314"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PRIHODI UKUPNO</w:t>
            </w:r>
          </w:p>
        </w:tc>
        <w:tc>
          <w:tcPr>
            <w:tcW w:w="498" w:type="pct"/>
            <w:tcBorders>
              <w:top w:val="nil"/>
              <w:left w:val="nil"/>
              <w:bottom w:val="single" w:sz="8" w:space="0" w:color="auto"/>
              <w:right w:val="single" w:sz="8" w:space="0" w:color="auto"/>
            </w:tcBorders>
            <w:shd w:val="clear" w:color="000000" w:fill="A6C9EC"/>
            <w:vAlign w:val="center"/>
            <w:hideMark/>
          </w:tcPr>
          <w:p w14:paraId="7615C77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245.930,36</w:t>
            </w:r>
          </w:p>
        </w:tc>
        <w:tc>
          <w:tcPr>
            <w:tcW w:w="590" w:type="pct"/>
            <w:tcBorders>
              <w:top w:val="nil"/>
              <w:left w:val="nil"/>
              <w:bottom w:val="single" w:sz="8" w:space="0" w:color="auto"/>
              <w:right w:val="single" w:sz="8" w:space="0" w:color="auto"/>
            </w:tcBorders>
            <w:shd w:val="clear" w:color="000000" w:fill="A6C9EC"/>
            <w:vAlign w:val="center"/>
            <w:hideMark/>
          </w:tcPr>
          <w:p w14:paraId="3C93139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313.208,00</w:t>
            </w:r>
          </w:p>
        </w:tc>
        <w:tc>
          <w:tcPr>
            <w:tcW w:w="706" w:type="pct"/>
            <w:tcBorders>
              <w:top w:val="nil"/>
              <w:left w:val="nil"/>
              <w:bottom w:val="single" w:sz="8" w:space="0" w:color="auto"/>
              <w:right w:val="single" w:sz="8" w:space="0" w:color="auto"/>
            </w:tcBorders>
            <w:shd w:val="clear" w:color="000000" w:fill="A6C9EC"/>
            <w:vAlign w:val="center"/>
            <w:hideMark/>
          </w:tcPr>
          <w:p w14:paraId="7162D05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356.674,00</w:t>
            </w:r>
          </w:p>
        </w:tc>
        <w:tc>
          <w:tcPr>
            <w:tcW w:w="637" w:type="pct"/>
            <w:tcBorders>
              <w:top w:val="nil"/>
              <w:left w:val="nil"/>
              <w:bottom w:val="single" w:sz="8" w:space="0" w:color="auto"/>
              <w:right w:val="single" w:sz="8" w:space="0" w:color="auto"/>
            </w:tcBorders>
            <w:shd w:val="clear" w:color="000000" w:fill="A6C9EC"/>
            <w:vAlign w:val="center"/>
            <w:hideMark/>
          </w:tcPr>
          <w:p w14:paraId="76DF363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A6C9EC"/>
            <w:vAlign w:val="center"/>
            <w:hideMark/>
          </w:tcPr>
          <w:p w14:paraId="6C3037E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411A6224"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0FB54AE6"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6</w:t>
            </w:r>
          </w:p>
        </w:tc>
        <w:tc>
          <w:tcPr>
            <w:tcW w:w="1388" w:type="pct"/>
            <w:tcBorders>
              <w:top w:val="nil"/>
              <w:left w:val="nil"/>
              <w:bottom w:val="single" w:sz="8" w:space="0" w:color="auto"/>
              <w:right w:val="single" w:sz="8" w:space="0" w:color="auto"/>
            </w:tcBorders>
            <w:shd w:val="clear" w:color="000000" w:fill="DAE9F8"/>
            <w:vAlign w:val="center"/>
            <w:hideMark/>
          </w:tcPr>
          <w:p w14:paraId="39070277"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 xml:space="preserve">Prihodi poslovanja                                                                                  </w:t>
            </w:r>
          </w:p>
        </w:tc>
        <w:tc>
          <w:tcPr>
            <w:tcW w:w="498" w:type="pct"/>
            <w:tcBorders>
              <w:top w:val="nil"/>
              <w:left w:val="nil"/>
              <w:bottom w:val="single" w:sz="8" w:space="0" w:color="auto"/>
              <w:right w:val="single" w:sz="8" w:space="0" w:color="auto"/>
            </w:tcBorders>
            <w:shd w:val="clear" w:color="000000" w:fill="DAE9F8"/>
            <w:vAlign w:val="center"/>
            <w:hideMark/>
          </w:tcPr>
          <w:p w14:paraId="5CF66FD0"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245.930,36</w:t>
            </w:r>
          </w:p>
        </w:tc>
        <w:tc>
          <w:tcPr>
            <w:tcW w:w="590" w:type="pct"/>
            <w:tcBorders>
              <w:top w:val="nil"/>
              <w:left w:val="nil"/>
              <w:bottom w:val="single" w:sz="8" w:space="0" w:color="auto"/>
              <w:right w:val="single" w:sz="8" w:space="0" w:color="auto"/>
            </w:tcBorders>
            <w:shd w:val="clear" w:color="000000" w:fill="DAE9F8"/>
            <w:vAlign w:val="center"/>
            <w:hideMark/>
          </w:tcPr>
          <w:p w14:paraId="752C5D92"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313.208,00</w:t>
            </w:r>
          </w:p>
        </w:tc>
        <w:tc>
          <w:tcPr>
            <w:tcW w:w="706" w:type="pct"/>
            <w:tcBorders>
              <w:top w:val="nil"/>
              <w:left w:val="nil"/>
              <w:bottom w:val="single" w:sz="8" w:space="0" w:color="auto"/>
              <w:right w:val="single" w:sz="8" w:space="0" w:color="auto"/>
            </w:tcBorders>
            <w:shd w:val="clear" w:color="000000" w:fill="DAE9F8"/>
            <w:vAlign w:val="center"/>
            <w:hideMark/>
          </w:tcPr>
          <w:p w14:paraId="420E902B"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356.674,00</w:t>
            </w:r>
          </w:p>
        </w:tc>
        <w:tc>
          <w:tcPr>
            <w:tcW w:w="637" w:type="pct"/>
            <w:tcBorders>
              <w:top w:val="nil"/>
              <w:left w:val="nil"/>
              <w:bottom w:val="single" w:sz="8" w:space="0" w:color="auto"/>
              <w:right w:val="single" w:sz="8" w:space="0" w:color="auto"/>
            </w:tcBorders>
            <w:shd w:val="clear" w:color="000000" w:fill="DAE9F8"/>
            <w:vAlign w:val="center"/>
            <w:hideMark/>
          </w:tcPr>
          <w:p w14:paraId="43BD8B47"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DAE9F8"/>
            <w:vAlign w:val="center"/>
            <w:hideMark/>
          </w:tcPr>
          <w:p w14:paraId="5994EB7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431.331,00</w:t>
            </w:r>
          </w:p>
        </w:tc>
      </w:tr>
      <w:tr w:rsidR="005C2970" w:rsidRPr="005C2970" w14:paraId="34B5F6E9"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C33C91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63</w:t>
            </w:r>
          </w:p>
        </w:tc>
        <w:tc>
          <w:tcPr>
            <w:tcW w:w="1388" w:type="pct"/>
            <w:tcBorders>
              <w:top w:val="nil"/>
              <w:left w:val="nil"/>
              <w:bottom w:val="single" w:sz="8" w:space="0" w:color="auto"/>
              <w:right w:val="single" w:sz="8" w:space="0" w:color="auto"/>
            </w:tcBorders>
            <w:vAlign w:val="center"/>
            <w:hideMark/>
          </w:tcPr>
          <w:p w14:paraId="59B6FC54"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Pomoći iz inozemstva i od subjekata unutar općeg proračuna</w:t>
            </w:r>
          </w:p>
        </w:tc>
        <w:tc>
          <w:tcPr>
            <w:tcW w:w="498" w:type="pct"/>
            <w:tcBorders>
              <w:top w:val="nil"/>
              <w:left w:val="nil"/>
              <w:bottom w:val="single" w:sz="8" w:space="0" w:color="auto"/>
              <w:right w:val="single" w:sz="8" w:space="0" w:color="auto"/>
            </w:tcBorders>
            <w:vAlign w:val="center"/>
            <w:hideMark/>
          </w:tcPr>
          <w:p w14:paraId="5BFB157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69.533,02</w:t>
            </w:r>
          </w:p>
        </w:tc>
        <w:tc>
          <w:tcPr>
            <w:tcW w:w="590" w:type="pct"/>
            <w:tcBorders>
              <w:top w:val="nil"/>
              <w:left w:val="nil"/>
              <w:bottom w:val="single" w:sz="8" w:space="0" w:color="auto"/>
              <w:right w:val="single" w:sz="8" w:space="0" w:color="auto"/>
            </w:tcBorders>
            <w:vAlign w:val="center"/>
            <w:hideMark/>
          </w:tcPr>
          <w:p w14:paraId="4A72F56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90.700,00</w:t>
            </w:r>
          </w:p>
        </w:tc>
        <w:tc>
          <w:tcPr>
            <w:tcW w:w="706" w:type="pct"/>
            <w:tcBorders>
              <w:top w:val="nil"/>
              <w:left w:val="nil"/>
              <w:bottom w:val="single" w:sz="8" w:space="0" w:color="auto"/>
              <w:right w:val="single" w:sz="8" w:space="0" w:color="auto"/>
            </w:tcBorders>
            <w:vAlign w:val="center"/>
            <w:hideMark/>
          </w:tcPr>
          <w:p w14:paraId="373D70B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92.886,00</w:t>
            </w:r>
          </w:p>
        </w:tc>
        <w:tc>
          <w:tcPr>
            <w:tcW w:w="637" w:type="pct"/>
            <w:tcBorders>
              <w:top w:val="nil"/>
              <w:left w:val="nil"/>
              <w:bottom w:val="single" w:sz="8" w:space="0" w:color="auto"/>
              <w:right w:val="single" w:sz="8" w:space="0" w:color="auto"/>
            </w:tcBorders>
            <w:vAlign w:val="center"/>
            <w:hideMark/>
          </w:tcPr>
          <w:p w14:paraId="4B19354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101.624,00</w:t>
            </w:r>
          </w:p>
        </w:tc>
        <w:tc>
          <w:tcPr>
            <w:tcW w:w="805" w:type="pct"/>
            <w:tcBorders>
              <w:top w:val="nil"/>
              <w:left w:val="nil"/>
              <w:bottom w:val="single" w:sz="8" w:space="0" w:color="auto"/>
              <w:right w:val="single" w:sz="8" w:space="0" w:color="auto"/>
            </w:tcBorders>
            <w:vAlign w:val="center"/>
            <w:hideMark/>
          </w:tcPr>
          <w:p w14:paraId="211EC69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111.785,00</w:t>
            </w:r>
          </w:p>
        </w:tc>
      </w:tr>
      <w:tr w:rsidR="005C2970" w:rsidRPr="005C2970" w14:paraId="391988CD" w14:textId="77777777" w:rsidTr="005C2970">
        <w:trPr>
          <w:trHeight w:val="750"/>
        </w:trPr>
        <w:tc>
          <w:tcPr>
            <w:tcW w:w="376" w:type="pct"/>
            <w:tcBorders>
              <w:top w:val="nil"/>
              <w:left w:val="single" w:sz="8" w:space="0" w:color="auto"/>
              <w:bottom w:val="single" w:sz="8" w:space="0" w:color="auto"/>
              <w:right w:val="single" w:sz="8" w:space="0" w:color="auto"/>
            </w:tcBorders>
            <w:vAlign w:val="center"/>
            <w:hideMark/>
          </w:tcPr>
          <w:p w14:paraId="43CE10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65</w:t>
            </w:r>
          </w:p>
        </w:tc>
        <w:tc>
          <w:tcPr>
            <w:tcW w:w="1388" w:type="pct"/>
            <w:tcBorders>
              <w:top w:val="nil"/>
              <w:left w:val="nil"/>
              <w:bottom w:val="single" w:sz="8" w:space="0" w:color="auto"/>
              <w:right w:val="single" w:sz="8" w:space="0" w:color="auto"/>
            </w:tcBorders>
            <w:vAlign w:val="center"/>
            <w:hideMark/>
          </w:tcPr>
          <w:p w14:paraId="536A3F1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Prihodi od upravnih i administrativnih pristojbi, pristojbi po posebnim propisima i naknada         </w:t>
            </w:r>
          </w:p>
        </w:tc>
        <w:tc>
          <w:tcPr>
            <w:tcW w:w="498" w:type="pct"/>
            <w:tcBorders>
              <w:top w:val="nil"/>
              <w:left w:val="nil"/>
              <w:bottom w:val="single" w:sz="8" w:space="0" w:color="auto"/>
              <w:right w:val="single" w:sz="8" w:space="0" w:color="auto"/>
            </w:tcBorders>
            <w:vAlign w:val="center"/>
            <w:hideMark/>
          </w:tcPr>
          <w:p w14:paraId="2E03F7E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7.835,07</w:t>
            </w:r>
          </w:p>
        </w:tc>
        <w:tc>
          <w:tcPr>
            <w:tcW w:w="590" w:type="pct"/>
            <w:tcBorders>
              <w:top w:val="nil"/>
              <w:left w:val="nil"/>
              <w:bottom w:val="single" w:sz="8" w:space="0" w:color="auto"/>
              <w:right w:val="single" w:sz="8" w:space="0" w:color="auto"/>
            </w:tcBorders>
            <w:vAlign w:val="center"/>
            <w:hideMark/>
          </w:tcPr>
          <w:p w14:paraId="694B285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11.660,00</w:t>
            </w:r>
          </w:p>
        </w:tc>
        <w:tc>
          <w:tcPr>
            <w:tcW w:w="706" w:type="pct"/>
            <w:tcBorders>
              <w:top w:val="nil"/>
              <w:left w:val="nil"/>
              <w:bottom w:val="single" w:sz="8" w:space="0" w:color="auto"/>
              <w:right w:val="single" w:sz="8" w:space="0" w:color="auto"/>
            </w:tcBorders>
            <w:vAlign w:val="center"/>
            <w:hideMark/>
          </w:tcPr>
          <w:p w14:paraId="0358A63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12.670,00</w:t>
            </w:r>
          </w:p>
        </w:tc>
        <w:tc>
          <w:tcPr>
            <w:tcW w:w="637" w:type="pct"/>
            <w:tcBorders>
              <w:top w:val="nil"/>
              <w:left w:val="nil"/>
              <w:bottom w:val="single" w:sz="8" w:space="0" w:color="auto"/>
              <w:right w:val="single" w:sz="8" w:space="0" w:color="auto"/>
            </w:tcBorders>
            <w:vAlign w:val="center"/>
            <w:hideMark/>
          </w:tcPr>
          <w:p w14:paraId="7AED86C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14.252,00</w:t>
            </w:r>
          </w:p>
        </w:tc>
        <w:tc>
          <w:tcPr>
            <w:tcW w:w="805" w:type="pct"/>
            <w:tcBorders>
              <w:top w:val="nil"/>
              <w:left w:val="nil"/>
              <w:bottom w:val="single" w:sz="8" w:space="0" w:color="auto"/>
              <w:right w:val="single" w:sz="8" w:space="0" w:color="auto"/>
            </w:tcBorders>
            <w:vAlign w:val="center"/>
            <w:hideMark/>
          </w:tcPr>
          <w:p w14:paraId="0558C21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15.693,00</w:t>
            </w:r>
          </w:p>
        </w:tc>
      </w:tr>
      <w:tr w:rsidR="005C2970" w:rsidRPr="005C2970" w14:paraId="469F7A78"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3A1E1A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w:t>
            </w:r>
          </w:p>
        </w:tc>
        <w:tc>
          <w:tcPr>
            <w:tcW w:w="1388" w:type="pct"/>
            <w:tcBorders>
              <w:top w:val="nil"/>
              <w:left w:val="nil"/>
              <w:bottom w:val="single" w:sz="8" w:space="0" w:color="auto"/>
              <w:right w:val="single" w:sz="8" w:space="0" w:color="auto"/>
            </w:tcBorders>
            <w:vAlign w:val="center"/>
            <w:hideMark/>
          </w:tcPr>
          <w:p w14:paraId="145AEB4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Prihodi od prodaje proizvoda i robe te pruženih usluga i prihodi od donacija                        </w:t>
            </w:r>
          </w:p>
        </w:tc>
        <w:tc>
          <w:tcPr>
            <w:tcW w:w="498" w:type="pct"/>
            <w:tcBorders>
              <w:top w:val="nil"/>
              <w:left w:val="nil"/>
              <w:bottom w:val="single" w:sz="8" w:space="0" w:color="auto"/>
              <w:right w:val="single" w:sz="8" w:space="0" w:color="auto"/>
            </w:tcBorders>
            <w:vAlign w:val="center"/>
            <w:hideMark/>
          </w:tcPr>
          <w:p w14:paraId="7F010FA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3.517,89</w:t>
            </w:r>
          </w:p>
        </w:tc>
        <w:tc>
          <w:tcPr>
            <w:tcW w:w="590" w:type="pct"/>
            <w:tcBorders>
              <w:top w:val="nil"/>
              <w:left w:val="nil"/>
              <w:bottom w:val="single" w:sz="8" w:space="0" w:color="auto"/>
              <w:right w:val="single" w:sz="8" w:space="0" w:color="auto"/>
            </w:tcBorders>
            <w:vAlign w:val="center"/>
            <w:hideMark/>
          </w:tcPr>
          <w:p w14:paraId="66C28C7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13.440,00</w:t>
            </w:r>
          </w:p>
        </w:tc>
        <w:tc>
          <w:tcPr>
            <w:tcW w:w="706" w:type="pct"/>
            <w:tcBorders>
              <w:top w:val="nil"/>
              <w:left w:val="nil"/>
              <w:bottom w:val="single" w:sz="8" w:space="0" w:color="auto"/>
              <w:right w:val="single" w:sz="8" w:space="0" w:color="auto"/>
            </w:tcBorders>
            <w:vAlign w:val="center"/>
            <w:hideMark/>
          </w:tcPr>
          <w:p w14:paraId="509311A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3.450,00</w:t>
            </w:r>
          </w:p>
        </w:tc>
        <w:tc>
          <w:tcPr>
            <w:tcW w:w="637" w:type="pct"/>
            <w:tcBorders>
              <w:top w:val="nil"/>
              <w:left w:val="nil"/>
              <w:bottom w:val="single" w:sz="8" w:space="0" w:color="auto"/>
              <w:right w:val="single" w:sz="8" w:space="0" w:color="auto"/>
            </w:tcBorders>
            <w:vAlign w:val="center"/>
            <w:hideMark/>
          </w:tcPr>
          <w:p w14:paraId="351A54B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3.810,00</w:t>
            </w:r>
          </w:p>
        </w:tc>
        <w:tc>
          <w:tcPr>
            <w:tcW w:w="805" w:type="pct"/>
            <w:tcBorders>
              <w:top w:val="nil"/>
              <w:left w:val="nil"/>
              <w:bottom w:val="single" w:sz="8" w:space="0" w:color="auto"/>
              <w:right w:val="single" w:sz="8" w:space="0" w:color="auto"/>
            </w:tcBorders>
            <w:vAlign w:val="center"/>
            <w:hideMark/>
          </w:tcPr>
          <w:p w14:paraId="4E30F12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4.174,00</w:t>
            </w:r>
          </w:p>
        </w:tc>
      </w:tr>
      <w:tr w:rsidR="005C2970" w:rsidRPr="005C2970" w14:paraId="24A412CB"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6F2A349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67</w:t>
            </w:r>
          </w:p>
        </w:tc>
        <w:tc>
          <w:tcPr>
            <w:tcW w:w="1388" w:type="pct"/>
            <w:tcBorders>
              <w:top w:val="nil"/>
              <w:left w:val="nil"/>
              <w:bottom w:val="single" w:sz="8" w:space="0" w:color="auto"/>
              <w:right w:val="single" w:sz="8" w:space="0" w:color="auto"/>
            </w:tcBorders>
            <w:vAlign w:val="center"/>
            <w:hideMark/>
          </w:tcPr>
          <w:p w14:paraId="4131883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Prihodi iz nadležnog proračuna i od HZZO-a temeljem ugovornih obveza</w:t>
            </w:r>
          </w:p>
        </w:tc>
        <w:tc>
          <w:tcPr>
            <w:tcW w:w="498" w:type="pct"/>
            <w:tcBorders>
              <w:top w:val="nil"/>
              <w:left w:val="nil"/>
              <w:bottom w:val="single" w:sz="8" w:space="0" w:color="auto"/>
              <w:right w:val="single" w:sz="8" w:space="0" w:color="auto"/>
            </w:tcBorders>
            <w:vAlign w:val="center"/>
            <w:hideMark/>
          </w:tcPr>
          <w:p w14:paraId="244442E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165.044,38</w:t>
            </w:r>
          </w:p>
        </w:tc>
        <w:tc>
          <w:tcPr>
            <w:tcW w:w="590" w:type="pct"/>
            <w:tcBorders>
              <w:top w:val="nil"/>
              <w:left w:val="nil"/>
              <w:bottom w:val="single" w:sz="8" w:space="0" w:color="auto"/>
              <w:right w:val="single" w:sz="8" w:space="0" w:color="auto"/>
            </w:tcBorders>
            <w:vAlign w:val="center"/>
            <w:hideMark/>
          </w:tcPr>
          <w:p w14:paraId="69C89C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197.408,00</w:t>
            </w:r>
          </w:p>
        </w:tc>
        <w:tc>
          <w:tcPr>
            <w:tcW w:w="706" w:type="pct"/>
            <w:tcBorders>
              <w:top w:val="nil"/>
              <w:left w:val="nil"/>
              <w:bottom w:val="single" w:sz="8" w:space="0" w:color="auto"/>
              <w:right w:val="single" w:sz="8" w:space="0" w:color="auto"/>
            </w:tcBorders>
            <w:vAlign w:val="center"/>
            <w:hideMark/>
          </w:tcPr>
          <w:p w14:paraId="501D0E0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247.668,00</w:t>
            </w:r>
          </w:p>
        </w:tc>
        <w:tc>
          <w:tcPr>
            <w:tcW w:w="637" w:type="pct"/>
            <w:tcBorders>
              <w:top w:val="nil"/>
              <w:left w:val="nil"/>
              <w:bottom w:val="single" w:sz="8" w:space="0" w:color="auto"/>
              <w:right w:val="single" w:sz="8" w:space="0" w:color="auto"/>
            </w:tcBorders>
            <w:vAlign w:val="center"/>
            <w:hideMark/>
          </w:tcPr>
          <w:p w14:paraId="05B09AB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272.436,00</w:t>
            </w:r>
          </w:p>
        </w:tc>
        <w:tc>
          <w:tcPr>
            <w:tcW w:w="805" w:type="pct"/>
            <w:tcBorders>
              <w:top w:val="nil"/>
              <w:left w:val="nil"/>
              <w:bottom w:val="single" w:sz="8" w:space="0" w:color="auto"/>
              <w:right w:val="single" w:sz="8" w:space="0" w:color="auto"/>
            </w:tcBorders>
            <w:vAlign w:val="center"/>
            <w:hideMark/>
          </w:tcPr>
          <w:p w14:paraId="632BDC0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299.679,00</w:t>
            </w:r>
          </w:p>
        </w:tc>
      </w:tr>
      <w:tr w:rsidR="005C2970" w:rsidRPr="005C2970" w14:paraId="5FCF7911" w14:textId="77777777" w:rsidTr="005C2970">
        <w:trPr>
          <w:trHeight w:val="270"/>
        </w:trPr>
        <w:tc>
          <w:tcPr>
            <w:tcW w:w="1764" w:type="pct"/>
            <w:gridSpan w:val="2"/>
            <w:tcBorders>
              <w:top w:val="single" w:sz="8" w:space="0" w:color="auto"/>
              <w:left w:val="single" w:sz="8" w:space="0" w:color="auto"/>
              <w:bottom w:val="single" w:sz="8" w:space="0" w:color="auto"/>
              <w:right w:val="single" w:sz="8" w:space="0" w:color="000000"/>
            </w:tcBorders>
            <w:shd w:val="clear" w:color="000000" w:fill="A6C9EC"/>
            <w:vAlign w:val="center"/>
            <w:hideMark/>
          </w:tcPr>
          <w:p w14:paraId="4571B5F6"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RASHODI UKUPNO</w:t>
            </w:r>
          </w:p>
        </w:tc>
        <w:tc>
          <w:tcPr>
            <w:tcW w:w="498" w:type="pct"/>
            <w:tcBorders>
              <w:top w:val="nil"/>
              <w:left w:val="nil"/>
              <w:bottom w:val="single" w:sz="8" w:space="0" w:color="auto"/>
              <w:right w:val="single" w:sz="8" w:space="0" w:color="auto"/>
            </w:tcBorders>
            <w:shd w:val="clear" w:color="000000" w:fill="A6C9EC"/>
            <w:vAlign w:val="center"/>
            <w:hideMark/>
          </w:tcPr>
          <w:p w14:paraId="365E6B6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590" w:type="pct"/>
            <w:tcBorders>
              <w:top w:val="nil"/>
              <w:left w:val="nil"/>
              <w:bottom w:val="single" w:sz="8" w:space="0" w:color="auto"/>
              <w:right w:val="single" w:sz="8" w:space="0" w:color="auto"/>
            </w:tcBorders>
            <w:shd w:val="clear" w:color="000000" w:fill="A6C9EC"/>
            <w:vAlign w:val="center"/>
            <w:hideMark/>
          </w:tcPr>
          <w:p w14:paraId="5F4AD10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316.691,65</w:t>
            </w:r>
          </w:p>
        </w:tc>
        <w:tc>
          <w:tcPr>
            <w:tcW w:w="706" w:type="pct"/>
            <w:tcBorders>
              <w:top w:val="nil"/>
              <w:left w:val="nil"/>
              <w:bottom w:val="single" w:sz="8" w:space="0" w:color="auto"/>
              <w:right w:val="single" w:sz="8" w:space="0" w:color="auto"/>
            </w:tcBorders>
            <w:shd w:val="clear" w:color="000000" w:fill="A6C9EC"/>
            <w:vAlign w:val="center"/>
            <w:hideMark/>
          </w:tcPr>
          <w:p w14:paraId="5442542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360.157,65</w:t>
            </w:r>
          </w:p>
        </w:tc>
        <w:tc>
          <w:tcPr>
            <w:tcW w:w="637" w:type="pct"/>
            <w:tcBorders>
              <w:top w:val="nil"/>
              <w:left w:val="nil"/>
              <w:bottom w:val="single" w:sz="8" w:space="0" w:color="auto"/>
              <w:right w:val="single" w:sz="8" w:space="0" w:color="auto"/>
            </w:tcBorders>
            <w:shd w:val="clear" w:color="000000" w:fill="A6C9EC"/>
            <w:vAlign w:val="center"/>
            <w:hideMark/>
          </w:tcPr>
          <w:p w14:paraId="0FA469F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A6C9EC"/>
            <w:vAlign w:val="center"/>
            <w:hideMark/>
          </w:tcPr>
          <w:p w14:paraId="3181E8D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68F422AE"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35647B03"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w:t>
            </w:r>
          </w:p>
        </w:tc>
        <w:tc>
          <w:tcPr>
            <w:tcW w:w="1388" w:type="pct"/>
            <w:tcBorders>
              <w:top w:val="nil"/>
              <w:left w:val="nil"/>
              <w:bottom w:val="single" w:sz="8" w:space="0" w:color="auto"/>
              <w:right w:val="single" w:sz="8" w:space="0" w:color="auto"/>
            </w:tcBorders>
            <w:shd w:val="clear" w:color="000000" w:fill="DAE9F8"/>
            <w:vAlign w:val="center"/>
            <w:hideMark/>
          </w:tcPr>
          <w:p w14:paraId="6ACFE2E7"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Rashodi poslovanja</w:t>
            </w:r>
          </w:p>
        </w:tc>
        <w:tc>
          <w:tcPr>
            <w:tcW w:w="498" w:type="pct"/>
            <w:tcBorders>
              <w:top w:val="nil"/>
              <w:left w:val="nil"/>
              <w:bottom w:val="single" w:sz="8" w:space="0" w:color="auto"/>
              <w:right w:val="single" w:sz="8" w:space="0" w:color="auto"/>
            </w:tcBorders>
            <w:shd w:val="clear" w:color="000000" w:fill="DAE9F8"/>
            <w:vAlign w:val="center"/>
            <w:hideMark/>
          </w:tcPr>
          <w:p w14:paraId="44409654"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197.934,63</w:t>
            </w:r>
          </w:p>
        </w:tc>
        <w:tc>
          <w:tcPr>
            <w:tcW w:w="590" w:type="pct"/>
            <w:tcBorders>
              <w:top w:val="nil"/>
              <w:left w:val="nil"/>
              <w:bottom w:val="single" w:sz="8" w:space="0" w:color="auto"/>
              <w:right w:val="single" w:sz="8" w:space="0" w:color="auto"/>
            </w:tcBorders>
            <w:shd w:val="clear" w:color="000000" w:fill="DAE9F8"/>
            <w:vAlign w:val="center"/>
            <w:hideMark/>
          </w:tcPr>
          <w:p w14:paraId="7CD3E942"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282.291,65</w:t>
            </w:r>
          </w:p>
        </w:tc>
        <w:tc>
          <w:tcPr>
            <w:tcW w:w="706" w:type="pct"/>
            <w:tcBorders>
              <w:top w:val="nil"/>
              <w:left w:val="nil"/>
              <w:bottom w:val="single" w:sz="8" w:space="0" w:color="auto"/>
              <w:right w:val="single" w:sz="8" w:space="0" w:color="auto"/>
            </w:tcBorders>
            <w:shd w:val="clear" w:color="000000" w:fill="DAE9F8"/>
            <w:vAlign w:val="center"/>
            <w:hideMark/>
          </w:tcPr>
          <w:p w14:paraId="68A87386"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329.137,65</w:t>
            </w:r>
          </w:p>
        </w:tc>
        <w:tc>
          <w:tcPr>
            <w:tcW w:w="637" w:type="pct"/>
            <w:tcBorders>
              <w:top w:val="nil"/>
              <w:left w:val="nil"/>
              <w:bottom w:val="single" w:sz="8" w:space="0" w:color="auto"/>
              <w:right w:val="single" w:sz="8" w:space="0" w:color="auto"/>
            </w:tcBorders>
            <w:shd w:val="clear" w:color="000000" w:fill="DAE9F8"/>
            <w:vAlign w:val="center"/>
            <w:hideMark/>
          </w:tcPr>
          <w:p w14:paraId="2164C0E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358.000,00</w:t>
            </w:r>
          </w:p>
        </w:tc>
        <w:tc>
          <w:tcPr>
            <w:tcW w:w="805" w:type="pct"/>
            <w:tcBorders>
              <w:top w:val="nil"/>
              <w:left w:val="nil"/>
              <w:bottom w:val="single" w:sz="8" w:space="0" w:color="auto"/>
              <w:right w:val="single" w:sz="8" w:space="0" w:color="auto"/>
            </w:tcBorders>
            <w:shd w:val="clear" w:color="000000" w:fill="DAE9F8"/>
            <w:vAlign w:val="center"/>
            <w:hideMark/>
          </w:tcPr>
          <w:p w14:paraId="31496D55"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393.797,00</w:t>
            </w:r>
          </w:p>
        </w:tc>
      </w:tr>
      <w:tr w:rsidR="005C2970" w:rsidRPr="005C2970" w14:paraId="101A193B"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78E34E0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w:t>
            </w:r>
          </w:p>
        </w:tc>
        <w:tc>
          <w:tcPr>
            <w:tcW w:w="1388" w:type="pct"/>
            <w:tcBorders>
              <w:top w:val="nil"/>
              <w:left w:val="nil"/>
              <w:bottom w:val="single" w:sz="8" w:space="0" w:color="auto"/>
              <w:right w:val="single" w:sz="8" w:space="0" w:color="auto"/>
            </w:tcBorders>
            <w:vAlign w:val="center"/>
            <w:hideMark/>
          </w:tcPr>
          <w:p w14:paraId="4334E35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Rashodi za zaposlene                                                                                </w:t>
            </w:r>
          </w:p>
        </w:tc>
        <w:tc>
          <w:tcPr>
            <w:tcW w:w="498" w:type="pct"/>
            <w:tcBorders>
              <w:top w:val="nil"/>
              <w:left w:val="nil"/>
              <w:bottom w:val="single" w:sz="8" w:space="0" w:color="auto"/>
              <w:right w:val="single" w:sz="8" w:space="0" w:color="auto"/>
            </w:tcBorders>
            <w:vAlign w:val="center"/>
            <w:hideMark/>
          </w:tcPr>
          <w:p w14:paraId="5F0366F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106.481,10</w:t>
            </w:r>
          </w:p>
        </w:tc>
        <w:tc>
          <w:tcPr>
            <w:tcW w:w="590" w:type="pct"/>
            <w:tcBorders>
              <w:top w:val="nil"/>
              <w:left w:val="nil"/>
              <w:bottom w:val="single" w:sz="8" w:space="0" w:color="auto"/>
              <w:right w:val="single" w:sz="8" w:space="0" w:color="auto"/>
            </w:tcBorders>
            <w:vAlign w:val="center"/>
            <w:hideMark/>
          </w:tcPr>
          <w:p w14:paraId="2092C99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127.100,00</w:t>
            </w:r>
          </w:p>
        </w:tc>
        <w:tc>
          <w:tcPr>
            <w:tcW w:w="706" w:type="pct"/>
            <w:tcBorders>
              <w:top w:val="nil"/>
              <w:left w:val="nil"/>
              <w:bottom w:val="single" w:sz="8" w:space="0" w:color="auto"/>
              <w:right w:val="single" w:sz="8" w:space="0" w:color="auto"/>
            </w:tcBorders>
            <w:vAlign w:val="center"/>
            <w:hideMark/>
          </w:tcPr>
          <w:p w14:paraId="3A4C328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178.957,00</w:t>
            </w:r>
          </w:p>
        </w:tc>
        <w:tc>
          <w:tcPr>
            <w:tcW w:w="637" w:type="pct"/>
            <w:tcBorders>
              <w:top w:val="nil"/>
              <w:left w:val="nil"/>
              <w:bottom w:val="single" w:sz="8" w:space="0" w:color="auto"/>
              <w:right w:val="single" w:sz="8" w:space="0" w:color="auto"/>
            </w:tcBorders>
            <w:vAlign w:val="center"/>
            <w:hideMark/>
          </w:tcPr>
          <w:p w14:paraId="183AE68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196.854,00</w:t>
            </w:r>
          </w:p>
        </w:tc>
        <w:tc>
          <w:tcPr>
            <w:tcW w:w="805" w:type="pct"/>
            <w:tcBorders>
              <w:top w:val="nil"/>
              <w:left w:val="nil"/>
              <w:bottom w:val="single" w:sz="8" w:space="0" w:color="auto"/>
              <w:right w:val="single" w:sz="8" w:space="0" w:color="auto"/>
            </w:tcBorders>
            <w:vAlign w:val="center"/>
            <w:hideMark/>
          </w:tcPr>
          <w:p w14:paraId="26AB2E4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216.539,00</w:t>
            </w:r>
          </w:p>
        </w:tc>
      </w:tr>
      <w:tr w:rsidR="005C2970" w:rsidRPr="005C2970" w14:paraId="6AEE51B2"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5446A6F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32</w:t>
            </w:r>
          </w:p>
        </w:tc>
        <w:tc>
          <w:tcPr>
            <w:tcW w:w="1388" w:type="pct"/>
            <w:tcBorders>
              <w:top w:val="nil"/>
              <w:left w:val="nil"/>
              <w:bottom w:val="single" w:sz="8" w:space="0" w:color="auto"/>
              <w:right w:val="single" w:sz="8" w:space="0" w:color="auto"/>
            </w:tcBorders>
            <w:vAlign w:val="center"/>
            <w:hideMark/>
          </w:tcPr>
          <w:p w14:paraId="357FB32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Materijalni rashodi                                                                                 </w:t>
            </w:r>
          </w:p>
        </w:tc>
        <w:tc>
          <w:tcPr>
            <w:tcW w:w="498" w:type="pct"/>
            <w:tcBorders>
              <w:top w:val="nil"/>
              <w:left w:val="nil"/>
              <w:bottom w:val="single" w:sz="8" w:space="0" w:color="auto"/>
              <w:right w:val="single" w:sz="8" w:space="0" w:color="auto"/>
            </w:tcBorders>
            <w:vAlign w:val="center"/>
            <w:hideMark/>
          </w:tcPr>
          <w:p w14:paraId="7F09018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91.433,61</w:t>
            </w:r>
          </w:p>
        </w:tc>
        <w:tc>
          <w:tcPr>
            <w:tcW w:w="590" w:type="pct"/>
            <w:tcBorders>
              <w:top w:val="nil"/>
              <w:left w:val="nil"/>
              <w:bottom w:val="single" w:sz="8" w:space="0" w:color="auto"/>
              <w:right w:val="single" w:sz="8" w:space="0" w:color="auto"/>
            </w:tcBorders>
            <w:vAlign w:val="center"/>
            <w:hideMark/>
          </w:tcPr>
          <w:p w14:paraId="178CD63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154.911,65</w:t>
            </w:r>
          </w:p>
        </w:tc>
        <w:tc>
          <w:tcPr>
            <w:tcW w:w="706" w:type="pct"/>
            <w:tcBorders>
              <w:top w:val="nil"/>
              <w:left w:val="nil"/>
              <w:bottom w:val="single" w:sz="8" w:space="0" w:color="auto"/>
              <w:right w:val="single" w:sz="8" w:space="0" w:color="auto"/>
            </w:tcBorders>
            <w:vAlign w:val="center"/>
            <w:hideMark/>
          </w:tcPr>
          <w:p w14:paraId="1102AFC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150.030,65</w:t>
            </w:r>
          </w:p>
        </w:tc>
        <w:tc>
          <w:tcPr>
            <w:tcW w:w="637" w:type="pct"/>
            <w:tcBorders>
              <w:top w:val="nil"/>
              <w:left w:val="nil"/>
              <w:bottom w:val="single" w:sz="8" w:space="0" w:color="auto"/>
              <w:right w:val="single" w:sz="8" w:space="0" w:color="auto"/>
            </w:tcBorders>
            <w:vAlign w:val="center"/>
            <w:hideMark/>
          </w:tcPr>
          <w:p w14:paraId="2F1D6CA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160.981,00</w:t>
            </w:r>
          </w:p>
        </w:tc>
        <w:tc>
          <w:tcPr>
            <w:tcW w:w="805" w:type="pct"/>
            <w:tcBorders>
              <w:top w:val="nil"/>
              <w:left w:val="nil"/>
              <w:bottom w:val="single" w:sz="8" w:space="0" w:color="auto"/>
              <w:right w:val="single" w:sz="8" w:space="0" w:color="auto"/>
            </w:tcBorders>
            <w:vAlign w:val="center"/>
            <w:hideMark/>
          </w:tcPr>
          <w:p w14:paraId="16DE584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177.077,00</w:t>
            </w:r>
          </w:p>
        </w:tc>
      </w:tr>
      <w:tr w:rsidR="005C2970" w:rsidRPr="005C2970" w14:paraId="08D4738F"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53C0FDB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w:t>
            </w:r>
          </w:p>
        </w:tc>
        <w:tc>
          <w:tcPr>
            <w:tcW w:w="1388" w:type="pct"/>
            <w:tcBorders>
              <w:top w:val="nil"/>
              <w:left w:val="nil"/>
              <w:bottom w:val="single" w:sz="8" w:space="0" w:color="auto"/>
              <w:right w:val="single" w:sz="8" w:space="0" w:color="auto"/>
            </w:tcBorders>
            <w:vAlign w:val="center"/>
            <w:hideMark/>
          </w:tcPr>
          <w:p w14:paraId="2DD15C0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Financijski rashodi                                                                                 </w:t>
            </w:r>
          </w:p>
        </w:tc>
        <w:tc>
          <w:tcPr>
            <w:tcW w:w="498" w:type="pct"/>
            <w:tcBorders>
              <w:top w:val="nil"/>
              <w:left w:val="nil"/>
              <w:bottom w:val="single" w:sz="8" w:space="0" w:color="auto"/>
              <w:right w:val="single" w:sz="8" w:space="0" w:color="auto"/>
            </w:tcBorders>
            <w:vAlign w:val="center"/>
            <w:hideMark/>
          </w:tcPr>
          <w:p w14:paraId="53C41B2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19,92</w:t>
            </w:r>
          </w:p>
        </w:tc>
        <w:tc>
          <w:tcPr>
            <w:tcW w:w="590" w:type="pct"/>
            <w:tcBorders>
              <w:top w:val="nil"/>
              <w:left w:val="nil"/>
              <w:bottom w:val="single" w:sz="8" w:space="0" w:color="auto"/>
              <w:right w:val="single" w:sz="8" w:space="0" w:color="auto"/>
            </w:tcBorders>
            <w:vAlign w:val="center"/>
            <w:hideMark/>
          </w:tcPr>
          <w:p w14:paraId="2552CA9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280,00</w:t>
            </w:r>
          </w:p>
        </w:tc>
        <w:tc>
          <w:tcPr>
            <w:tcW w:w="706" w:type="pct"/>
            <w:tcBorders>
              <w:top w:val="nil"/>
              <w:left w:val="nil"/>
              <w:bottom w:val="single" w:sz="8" w:space="0" w:color="auto"/>
              <w:right w:val="single" w:sz="8" w:space="0" w:color="auto"/>
            </w:tcBorders>
            <w:vAlign w:val="center"/>
            <w:hideMark/>
          </w:tcPr>
          <w:p w14:paraId="7432BC6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150,00</w:t>
            </w:r>
          </w:p>
        </w:tc>
        <w:tc>
          <w:tcPr>
            <w:tcW w:w="637" w:type="pct"/>
            <w:tcBorders>
              <w:top w:val="nil"/>
              <w:left w:val="nil"/>
              <w:bottom w:val="single" w:sz="8" w:space="0" w:color="auto"/>
              <w:right w:val="single" w:sz="8" w:space="0" w:color="auto"/>
            </w:tcBorders>
            <w:vAlign w:val="center"/>
            <w:hideMark/>
          </w:tcPr>
          <w:p w14:paraId="5972821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165,00</w:t>
            </w:r>
          </w:p>
        </w:tc>
        <w:tc>
          <w:tcPr>
            <w:tcW w:w="805" w:type="pct"/>
            <w:tcBorders>
              <w:top w:val="nil"/>
              <w:left w:val="nil"/>
              <w:bottom w:val="single" w:sz="8" w:space="0" w:color="auto"/>
              <w:right w:val="single" w:sz="8" w:space="0" w:color="auto"/>
            </w:tcBorders>
            <w:vAlign w:val="center"/>
            <w:hideMark/>
          </w:tcPr>
          <w:p w14:paraId="18F4F7D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181,00</w:t>
            </w:r>
          </w:p>
        </w:tc>
      </w:tr>
      <w:tr w:rsidR="005C2970" w:rsidRPr="005C2970" w14:paraId="0E02F3D0"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5961EBDF"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4</w:t>
            </w:r>
          </w:p>
        </w:tc>
        <w:tc>
          <w:tcPr>
            <w:tcW w:w="1388" w:type="pct"/>
            <w:tcBorders>
              <w:top w:val="nil"/>
              <w:left w:val="nil"/>
              <w:bottom w:val="single" w:sz="8" w:space="0" w:color="auto"/>
              <w:right w:val="single" w:sz="8" w:space="0" w:color="auto"/>
            </w:tcBorders>
            <w:shd w:val="clear" w:color="000000" w:fill="DAE9F8"/>
            <w:vAlign w:val="center"/>
            <w:hideMark/>
          </w:tcPr>
          <w:p w14:paraId="1CA2A953"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 xml:space="preserve">Rashodi za nabavu nefinancijske imovine                                                             </w:t>
            </w:r>
          </w:p>
        </w:tc>
        <w:tc>
          <w:tcPr>
            <w:tcW w:w="498" w:type="pct"/>
            <w:tcBorders>
              <w:top w:val="nil"/>
              <w:left w:val="nil"/>
              <w:bottom w:val="single" w:sz="8" w:space="0" w:color="auto"/>
              <w:right w:val="single" w:sz="8" w:space="0" w:color="auto"/>
            </w:tcBorders>
            <w:shd w:val="clear" w:color="000000" w:fill="DAE9F8"/>
            <w:vAlign w:val="center"/>
            <w:hideMark/>
          </w:tcPr>
          <w:p w14:paraId="27468A6E"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32.675,96</w:t>
            </w:r>
          </w:p>
        </w:tc>
        <w:tc>
          <w:tcPr>
            <w:tcW w:w="590" w:type="pct"/>
            <w:tcBorders>
              <w:top w:val="nil"/>
              <w:left w:val="nil"/>
              <w:bottom w:val="single" w:sz="8" w:space="0" w:color="auto"/>
              <w:right w:val="single" w:sz="8" w:space="0" w:color="auto"/>
            </w:tcBorders>
            <w:shd w:val="clear" w:color="000000" w:fill="DAE9F8"/>
            <w:vAlign w:val="center"/>
            <w:hideMark/>
          </w:tcPr>
          <w:p w14:paraId="5839570E"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34.400,00</w:t>
            </w:r>
          </w:p>
        </w:tc>
        <w:tc>
          <w:tcPr>
            <w:tcW w:w="706" w:type="pct"/>
            <w:tcBorders>
              <w:top w:val="nil"/>
              <w:left w:val="nil"/>
              <w:bottom w:val="single" w:sz="8" w:space="0" w:color="auto"/>
              <w:right w:val="single" w:sz="8" w:space="0" w:color="auto"/>
            </w:tcBorders>
            <w:shd w:val="clear" w:color="000000" w:fill="DAE9F8"/>
            <w:vAlign w:val="center"/>
            <w:hideMark/>
          </w:tcPr>
          <w:p w14:paraId="2ACD9DA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31.020,00</w:t>
            </w:r>
          </w:p>
        </w:tc>
        <w:tc>
          <w:tcPr>
            <w:tcW w:w="637" w:type="pct"/>
            <w:tcBorders>
              <w:top w:val="nil"/>
              <w:left w:val="nil"/>
              <w:bottom w:val="single" w:sz="8" w:space="0" w:color="auto"/>
              <w:right w:val="single" w:sz="8" w:space="0" w:color="auto"/>
            </w:tcBorders>
            <w:shd w:val="clear" w:color="000000" w:fill="DAE9F8"/>
            <w:vAlign w:val="center"/>
            <w:hideMark/>
          </w:tcPr>
          <w:p w14:paraId="2D26339D"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34.122,00</w:t>
            </w:r>
          </w:p>
        </w:tc>
        <w:tc>
          <w:tcPr>
            <w:tcW w:w="805" w:type="pct"/>
            <w:tcBorders>
              <w:top w:val="nil"/>
              <w:left w:val="nil"/>
              <w:bottom w:val="single" w:sz="8" w:space="0" w:color="auto"/>
              <w:right w:val="single" w:sz="8" w:space="0" w:color="auto"/>
            </w:tcBorders>
            <w:shd w:val="clear" w:color="000000" w:fill="DAE9F8"/>
            <w:vAlign w:val="center"/>
            <w:hideMark/>
          </w:tcPr>
          <w:p w14:paraId="2D96D1FF"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37.534,00</w:t>
            </w:r>
          </w:p>
        </w:tc>
      </w:tr>
      <w:tr w:rsidR="005C2970" w:rsidRPr="005C2970" w14:paraId="6C5279CD"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25033A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w:t>
            </w:r>
          </w:p>
        </w:tc>
        <w:tc>
          <w:tcPr>
            <w:tcW w:w="1388" w:type="pct"/>
            <w:tcBorders>
              <w:top w:val="nil"/>
              <w:left w:val="nil"/>
              <w:bottom w:val="single" w:sz="8" w:space="0" w:color="auto"/>
              <w:right w:val="single" w:sz="8" w:space="0" w:color="auto"/>
            </w:tcBorders>
            <w:vAlign w:val="center"/>
            <w:hideMark/>
          </w:tcPr>
          <w:p w14:paraId="79DB47C4"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Rashodi za nabavu proizvedene dugotrajne imovine                                                    </w:t>
            </w:r>
          </w:p>
        </w:tc>
        <w:tc>
          <w:tcPr>
            <w:tcW w:w="498" w:type="pct"/>
            <w:tcBorders>
              <w:top w:val="nil"/>
              <w:left w:val="nil"/>
              <w:bottom w:val="single" w:sz="8" w:space="0" w:color="auto"/>
              <w:right w:val="single" w:sz="8" w:space="0" w:color="auto"/>
            </w:tcBorders>
            <w:vAlign w:val="center"/>
            <w:hideMark/>
          </w:tcPr>
          <w:p w14:paraId="6C5D14D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32.675,96</w:t>
            </w:r>
          </w:p>
        </w:tc>
        <w:tc>
          <w:tcPr>
            <w:tcW w:w="590" w:type="pct"/>
            <w:tcBorders>
              <w:top w:val="nil"/>
              <w:left w:val="nil"/>
              <w:bottom w:val="single" w:sz="8" w:space="0" w:color="auto"/>
              <w:right w:val="single" w:sz="8" w:space="0" w:color="auto"/>
            </w:tcBorders>
            <w:vAlign w:val="center"/>
            <w:hideMark/>
          </w:tcPr>
          <w:p w14:paraId="49F4CEC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34.400,00</w:t>
            </w:r>
          </w:p>
        </w:tc>
        <w:tc>
          <w:tcPr>
            <w:tcW w:w="706" w:type="pct"/>
            <w:tcBorders>
              <w:top w:val="nil"/>
              <w:left w:val="nil"/>
              <w:bottom w:val="single" w:sz="8" w:space="0" w:color="auto"/>
              <w:right w:val="single" w:sz="8" w:space="0" w:color="auto"/>
            </w:tcBorders>
            <w:vAlign w:val="center"/>
            <w:hideMark/>
          </w:tcPr>
          <w:p w14:paraId="4FAD5FF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31.020,00</w:t>
            </w:r>
          </w:p>
        </w:tc>
        <w:tc>
          <w:tcPr>
            <w:tcW w:w="637" w:type="pct"/>
            <w:tcBorders>
              <w:top w:val="nil"/>
              <w:left w:val="nil"/>
              <w:bottom w:val="single" w:sz="8" w:space="0" w:color="auto"/>
              <w:right w:val="single" w:sz="8" w:space="0" w:color="auto"/>
            </w:tcBorders>
            <w:vAlign w:val="center"/>
            <w:hideMark/>
          </w:tcPr>
          <w:p w14:paraId="49475EF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34.122,00</w:t>
            </w:r>
          </w:p>
        </w:tc>
        <w:tc>
          <w:tcPr>
            <w:tcW w:w="805" w:type="pct"/>
            <w:tcBorders>
              <w:top w:val="nil"/>
              <w:left w:val="nil"/>
              <w:bottom w:val="single" w:sz="8" w:space="0" w:color="auto"/>
              <w:right w:val="single" w:sz="8" w:space="0" w:color="auto"/>
            </w:tcBorders>
            <w:vAlign w:val="center"/>
            <w:hideMark/>
          </w:tcPr>
          <w:p w14:paraId="5214356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37.534,00</w:t>
            </w:r>
          </w:p>
        </w:tc>
      </w:tr>
    </w:tbl>
    <w:p w14:paraId="23EF6D08" w14:textId="77777777" w:rsidR="000959CC" w:rsidRDefault="000959CC" w:rsidP="005C2970">
      <w:pPr>
        <w:autoSpaceDE w:val="0"/>
        <w:autoSpaceDN w:val="0"/>
        <w:adjustRightInd w:val="0"/>
        <w:spacing w:after="80"/>
        <w:rPr>
          <w:rFonts w:ascii="Calibri" w:hAnsi="Calibri" w:cs="Calibri"/>
          <w:b/>
          <w:bCs/>
          <w:sz w:val="24"/>
          <w:szCs w:val="24"/>
        </w:rPr>
      </w:pPr>
    </w:p>
    <w:p w14:paraId="2A6521B8" w14:textId="1D110CF8" w:rsidR="005C2970" w:rsidRDefault="00A66431" w:rsidP="000959CC">
      <w:pPr>
        <w:autoSpaceDE w:val="0"/>
        <w:autoSpaceDN w:val="0"/>
        <w:adjustRightInd w:val="0"/>
        <w:spacing w:after="80"/>
        <w:jc w:val="center"/>
        <w:rPr>
          <w:rFonts w:ascii="Calibri" w:hAnsi="Calibri" w:cs="Calibri"/>
          <w:b/>
          <w:bCs/>
          <w:sz w:val="24"/>
          <w:szCs w:val="24"/>
        </w:rPr>
      </w:pPr>
      <w:r w:rsidRPr="00A66431">
        <w:rPr>
          <w:rFonts w:ascii="Calibri" w:hAnsi="Calibri" w:cs="Calibri"/>
          <w:b/>
          <w:bCs/>
          <w:sz w:val="24"/>
          <w:szCs w:val="24"/>
        </w:rPr>
        <w:t>2. PRIHODI I RASHODI POSLOVANJA PREMA IZVORIMA FINANCIRANJA</w:t>
      </w:r>
    </w:p>
    <w:tbl>
      <w:tblPr>
        <w:tblW w:w="5126" w:type="pct"/>
        <w:tblLook w:val="04A0" w:firstRow="1" w:lastRow="0" w:firstColumn="1" w:lastColumn="0" w:noHBand="0" w:noVBand="1"/>
      </w:tblPr>
      <w:tblGrid>
        <w:gridCol w:w="3529"/>
        <w:gridCol w:w="1132"/>
        <w:gridCol w:w="1301"/>
        <w:gridCol w:w="1132"/>
        <w:gridCol w:w="1191"/>
        <w:gridCol w:w="1344"/>
      </w:tblGrid>
      <w:tr w:rsidR="005C2970" w:rsidRPr="005C2970" w14:paraId="07262C48" w14:textId="77777777" w:rsidTr="008337E5">
        <w:trPr>
          <w:trHeight w:val="276"/>
        </w:trPr>
        <w:tc>
          <w:tcPr>
            <w:tcW w:w="1814" w:type="pct"/>
            <w:vMerge w:val="restart"/>
            <w:tcBorders>
              <w:top w:val="single" w:sz="8" w:space="0" w:color="auto"/>
              <w:left w:val="single" w:sz="8" w:space="0" w:color="auto"/>
              <w:bottom w:val="nil"/>
              <w:right w:val="single" w:sz="8" w:space="0" w:color="auto"/>
            </w:tcBorders>
            <w:shd w:val="clear" w:color="000000" w:fill="FFF2CC"/>
            <w:noWrap/>
            <w:vAlign w:val="center"/>
            <w:hideMark/>
          </w:tcPr>
          <w:p w14:paraId="645E0AD5"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BROJČANA OZNAKA I NAZIV</w:t>
            </w:r>
          </w:p>
        </w:tc>
        <w:tc>
          <w:tcPr>
            <w:tcW w:w="583" w:type="pct"/>
            <w:tcBorders>
              <w:top w:val="single" w:sz="8" w:space="0" w:color="auto"/>
              <w:left w:val="nil"/>
              <w:bottom w:val="nil"/>
              <w:right w:val="single" w:sz="8" w:space="0" w:color="auto"/>
            </w:tcBorders>
            <w:shd w:val="clear" w:color="000000" w:fill="FFF2CC"/>
            <w:noWrap/>
            <w:vAlign w:val="center"/>
            <w:hideMark/>
          </w:tcPr>
          <w:p w14:paraId="06D26FB0"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IZVRŠENJE</w:t>
            </w:r>
          </w:p>
        </w:tc>
        <w:tc>
          <w:tcPr>
            <w:tcW w:w="670" w:type="pct"/>
            <w:tcBorders>
              <w:top w:val="single" w:sz="8" w:space="0" w:color="auto"/>
              <w:left w:val="nil"/>
              <w:bottom w:val="nil"/>
              <w:right w:val="single" w:sz="8" w:space="0" w:color="auto"/>
            </w:tcBorders>
            <w:shd w:val="clear" w:color="000000" w:fill="FFF2CC"/>
            <w:noWrap/>
            <w:vAlign w:val="center"/>
            <w:hideMark/>
          </w:tcPr>
          <w:p w14:paraId="52137267"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TEKUĆI PLAN</w:t>
            </w:r>
          </w:p>
        </w:tc>
        <w:tc>
          <w:tcPr>
            <w:tcW w:w="583" w:type="pct"/>
            <w:tcBorders>
              <w:top w:val="single" w:sz="8" w:space="0" w:color="auto"/>
              <w:left w:val="nil"/>
              <w:bottom w:val="nil"/>
              <w:right w:val="single" w:sz="8" w:space="0" w:color="auto"/>
            </w:tcBorders>
            <w:shd w:val="clear" w:color="000000" w:fill="FFF2CC"/>
            <w:noWrap/>
            <w:vAlign w:val="center"/>
            <w:hideMark/>
          </w:tcPr>
          <w:p w14:paraId="4F18AD7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PLAN</w:t>
            </w:r>
          </w:p>
        </w:tc>
        <w:tc>
          <w:tcPr>
            <w:tcW w:w="613" w:type="pct"/>
            <w:tcBorders>
              <w:top w:val="single" w:sz="8" w:space="0" w:color="auto"/>
              <w:left w:val="nil"/>
              <w:bottom w:val="nil"/>
              <w:right w:val="single" w:sz="8" w:space="0" w:color="auto"/>
            </w:tcBorders>
            <w:shd w:val="clear" w:color="000000" w:fill="FFF2CC"/>
            <w:noWrap/>
            <w:vAlign w:val="center"/>
            <w:hideMark/>
          </w:tcPr>
          <w:p w14:paraId="00C4669C"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c>
          <w:tcPr>
            <w:tcW w:w="736" w:type="pct"/>
            <w:tcBorders>
              <w:top w:val="single" w:sz="8" w:space="0" w:color="auto"/>
              <w:left w:val="nil"/>
              <w:bottom w:val="nil"/>
              <w:right w:val="single" w:sz="8" w:space="0" w:color="auto"/>
            </w:tcBorders>
            <w:shd w:val="clear" w:color="000000" w:fill="FFF2CC"/>
            <w:noWrap/>
            <w:vAlign w:val="center"/>
            <w:hideMark/>
          </w:tcPr>
          <w:p w14:paraId="09A12C1E"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r>
      <w:tr w:rsidR="005C2970" w:rsidRPr="005C2970" w14:paraId="62EC54D3" w14:textId="77777777" w:rsidTr="008337E5">
        <w:trPr>
          <w:trHeight w:val="288"/>
        </w:trPr>
        <w:tc>
          <w:tcPr>
            <w:tcW w:w="1814" w:type="pct"/>
            <w:vMerge/>
            <w:tcBorders>
              <w:top w:val="single" w:sz="8" w:space="0" w:color="auto"/>
              <w:left w:val="single" w:sz="8" w:space="0" w:color="auto"/>
              <w:bottom w:val="nil"/>
              <w:right w:val="single" w:sz="8" w:space="0" w:color="auto"/>
            </w:tcBorders>
            <w:vAlign w:val="center"/>
            <w:hideMark/>
          </w:tcPr>
          <w:p w14:paraId="5E7D79AB" w14:textId="77777777" w:rsidR="005C2970" w:rsidRPr="005C2970" w:rsidRDefault="005C2970" w:rsidP="005C2970">
            <w:pPr>
              <w:rPr>
                <w:rFonts w:ascii="Calibri" w:eastAsia="Times New Roman" w:hAnsi="Calibri" w:cs="Calibri"/>
                <w:b/>
                <w:bCs/>
                <w:kern w:val="0"/>
                <w:sz w:val="20"/>
                <w:szCs w:val="20"/>
                <w:lang w:eastAsia="hr-HR"/>
                <w14:ligatures w14:val="none"/>
              </w:rPr>
            </w:pPr>
          </w:p>
        </w:tc>
        <w:tc>
          <w:tcPr>
            <w:tcW w:w="583" w:type="pct"/>
            <w:tcBorders>
              <w:top w:val="nil"/>
              <w:left w:val="nil"/>
              <w:bottom w:val="single" w:sz="8" w:space="0" w:color="auto"/>
              <w:right w:val="single" w:sz="8" w:space="0" w:color="auto"/>
            </w:tcBorders>
            <w:shd w:val="clear" w:color="000000" w:fill="FFF2CC"/>
            <w:noWrap/>
            <w:vAlign w:val="center"/>
            <w:hideMark/>
          </w:tcPr>
          <w:p w14:paraId="0EB17D76"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2024.</w:t>
            </w:r>
          </w:p>
        </w:tc>
        <w:tc>
          <w:tcPr>
            <w:tcW w:w="670" w:type="pct"/>
            <w:tcBorders>
              <w:top w:val="nil"/>
              <w:left w:val="nil"/>
              <w:bottom w:val="single" w:sz="8" w:space="0" w:color="auto"/>
              <w:right w:val="single" w:sz="8" w:space="0" w:color="auto"/>
            </w:tcBorders>
            <w:shd w:val="clear" w:color="000000" w:fill="FFF2CC"/>
            <w:noWrap/>
            <w:vAlign w:val="center"/>
            <w:hideMark/>
          </w:tcPr>
          <w:p w14:paraId="4A26DC0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2025.</w:t>
            </w:r>
          </w:p>
        </w:tc>
        <w:tc>
          <w:tcPr>
            <w:tcW w:w="583" w:type="pct"/>
            <w:tcBorders>
              <w:top w:val="nil"/>
              <w:left w:val="nil"/>
              <w:bottom w:val="single" w:sz="8" w:space="0" w:color="auto"/>
              <w:right w:val="single" w:sz="8" w:space="0" w:color="auto"/>
            </w:tcBorders>
            <w:shd w:val="clear" w:color="000000" w:fill="FFF2CC"/>
            <w:noWrap/>
            <w:vAlign w:val="center"/>
            <w:hideMark/>
          </w:tcPr>
          <w:p w14:paraId="4FD4C3C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2026.</w:t>
            </w:r>
          </w:p>
        </w:tc>
        <w:tc>
          <w:tcPr>
            <w:tcW w:w="613" w:type="pct"/>
            <w:tcBorders>
              <w:top w:val="nil"/>
              <w:left w:val="nil"/>
              <w:bottom w:val="single" w:sz="8" w:space="0" w:color="auto"/>
              <w:right w:val="single" w:sz="8" w:space="0" w:color="auto"/>
            </w:tcBorders>
            <w:shd w:val="clear" w:color="000000" w:fill="FFF2CC"/>
            <w:noWrap/>
            <w:vAlign w:val="center"/>
            <w:hideMark/>
          </w:tcPr>
          <w:p w14:paraId="30686A96"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2027.</w:t>
            </w:r>
          </w:p>
        </w:tc>
        <w:tc>
          <w:tcPr>
            <w:tcW w:w="736" w:type="pct"/>
            <w:tcBorders>
              <w:top w:val="nil"/>
              <w:left w:val="nil"/>
              <w:bottom w:val="single" w:sz="8" w:space="0" w:color="auto"/>
              <w:right w:val="single" w:sz="8" w:space="0" w:color="auto"/>
            </w:tcBorders>
            <w:shd w:val="clear" w:color="000000" w:fill="FFF2CC"/>
            <w:noWrap/>
            <w:vAlign w:val="center"/>
            <w:hideMark/>
          </w:tcPr>
          <w:p w14:paraId="30CDD189"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2028.</w:t>
            </w:r>
          </w:p>
        </w:tc>
      </w:tr>
      <w:tr w:rsidR="005C2970" w:rsidRPr="005C2970" w14:paraId="03A9D4D3" w14:textId="77777777" w:rsidTr="008337E5">
        <w:trPr>
          <w:trHeight w:val="420"/>
        </w:trPr>
        <w:tc>
          <w:tcPr>
            <w:tcW w:w="1814" w:type="pc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1F7F1D9D"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PRIHODI UKUPNO</w:t>
            </w:r>
          </w:p>
        </w:tc>
        <w:tc>
          <w:tcPr>
            <w:tcW w:w="583" w:type="pct"/>
            <w:tcBorders>
              <w:top w:val="nil"/>
              <w:left w:val="nil"/>
              <w:bottom w:val="single" w:sz="8" w:space="0" w:color="auto"/>
              <w:right w:val="single" w:sz="8" w:space="0" w:color="auto"/>
            </w:tcBorders>
            <w:shd w:val="clear" w:color="000000" w:fill="A6C9EC"/>
            <w:noWrap/>
            <w:vAlign w:val="center"/>
            <w:hideMark/>
          </w:tcPr>
          <w:p w14:paraId="6A9FC648"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245.930,36</w:t>
            </w:r>
          </w:p>
        </w:tc>
        <w:tc>
          <w:tcPr>
            <w:tcW w:w="670" w:type="pct"/>
            <w:tcBorders>
              <w:top w:val="nil"/>
              <w:left w:val="nil"/>
              <w:bottom w:val="single" w:sz="8" w:space="0" w:color="auto"/>
              <w:right w:val="single" w:sz="8" w:space="0" w:color="auto"/>
            </w:tcBorders>
            <w:shd w:val="clear" w:color="000000" w:fill="A6C9EC"/>
            <w:noWrap/>
            <w:vAlign w:val="center"/>
            <w:hideMark/>
          </w:tcPr>
          <w:p w14:paraId="0E86A57B"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313.208,00</w:t>
            </w:r>
          </w:p>
        </w:tc>
        <w:tc>
          <w:tcPr>
            <w:tcW w:w="583" w:type="pct"/>
            <w:tcBorders>
              <w:top w:val="nil"/>
              <w:left w:val="nil"/>
              <w:bottom w:val="single" w:sz="8" w:space="0" w:color="auto"/>
              <w:right w:val="single" w:sz="8" w:space="0" w:color="auto"/>
            </w:tcBorders>
            <w:shd w:val="clear" w:color="000000" w:fill="A6C9EC"/>
            <w:noWrap/>
            <w:vAlign w:val="center"/>
            <w:hideMark/>
          </w:tcPr>
          <w:p w14:paraId="5E8713AF"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360.157,65</w:t>
            </w:r>
          </w:p>
        </w:tc>
        <w:tc>
          <w:tcPr>
            <w:tcW w:w="613" w:type="pct"/>
            <w:tcBorders>
              <w:top w:val="nil"/>
              <w:left w:val="nil"/>
              <w:bottom w:val="single" w:sz="8" w:space="0" w:color="auto"/>
              <w:right w:val="single" w:sz="8" w:space="0" w:color="auto"/>
            </w:tcBorders>
            <w:shd w:val="clear" w:color="000000" w:fill="A6C9EC"/>
            <w:noWrap/>
            <w:vAlign w:val="center"/>
            <w:hideMark/>
          </w:tcPr>
          <w:p w14:paraId="7F0AFCA8"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736" w:type="pct"/>
            <w:tcBorders>
              <w:top w:val="nil"/>
              <w:left w:val="nil"/>
              <w:bottom w:val="single" w:sz="8" w:space="0" w:color="auto"/>
              <w:right w:val="single" w:sz="8" w:space="0" w:color="auto"/>
            </w:tcBorders>
            <w:shd w:val="clear" w:color="000000" w:fill="A6C9EC"/>
            <w:noWrap/>
            <w:vAlign w:val="center"/>
            <w:hideMark/>
          </w:tcPr>
          <w:p w14:paraId="638BC24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1AFF4071"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255655C1"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1. OPĆI PRIHODI I PRIMICI</w:t>
            </w:r>
          </w:p>
        </w:tc>
        <w:tc>
          <w:tcPr>
            <w:tcW w:w="583" w:type="pct"/>
            <w:tcBorders>
              <w:top w:val="nil"/>
              <w:left w:val="nil"/>
              <w:bottom w:val="single" w:sz="8" w:space="0" w:color="auto"/>
              <w:right w:val="single" w:sz="8" w:space="0" w:color="auto"/>
            </w:tcBorders>
            <w:shd w:val="clear" w:color="000000" w:fill="DAE9F8"/>
            <w:noWrap/>
            <w:vAlign w:val="center"/>
            <w:hideMark/>
          </w:tcPr>
          <w:p w14:paraId="7C24A24E"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165.044,38</w:t>
            </w:r>
          </w:p>
        </w:tc>
        <w:tc>
          <w:tcPr>
            <w:tcW w:w="670" w:type="pct"/>
            <w:tcBorders>
              <w:top w:val="nil"/>
              <w:left w:val="nil"/>
              <w:bottom w:val="single" w:sz="8" w:space="0" w:color="auto"/>
              <w:right w:val="single" w:sz="8" w:space="0" w:color="auto"/>
            </w:tcBorders>
            <w:shd w:val="clear" w:color="000000" w:fill="DAE9F8"/>
            <w:noWrap/>
            <w:vAlign w:val="center"/>
            <w:hideMark/>
          </w:tcPr>
          <w:p w14:paraId="24737855"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197.408,00</w:t>
            </w:r>
          </w:p>
        </w:tc>
        <w:tc>
          <w:tcPr>
            <w:tcW w:w="583" w:type="pct"/>
            <w:tcBorders>
              <w:top w:val="nil"/>
              <w:left w:val="nil"/>
              <w:bottom w:val="single" w:sz="8" w:space="0" w:color="auto"/>
              <w:right w:val="single" w:sz="8" w:space="0" w:color="auto"/>
            </w:tcBorders>
            <w:shd w:val="clear" w:color="000000" w:fill="DAE9F8"/>
            <w:noWrap/>
            <w:vAlign w:val="center"/>
            <w:hideMark/>
          </w:tcPr>
          <w:p w14:paraId="7CDC213A"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230.168,00</w:t>
            </w:r>
          </w:p>
        </w:tc>
        <w:tc>
          <w:tcPr>
            <w:tcW w:w="613" w:type="pct"/>
            <w:tcBorders>
              <w:top w:val="nil"/>
              <w:left w:val="nil"/>
              <w:bottom w:val="single" w:sz="8" w:space="0" w:color="auto"/>
              <w:right w:val="single" w:sz="8" w:space="0" w:color="auto"/>
            </w:tcBorders>
            <w:shd w:val="clear" w:color="000000" w:fill="DAE9F8"/>
            <w:noWrap/>
            <w:vAlign w:val="center"/>
            <w:hideMark/>
          </w:tcPr>
          <w:p w14:paraId="23F3B1C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254.936,00</w:t>
            </w:r>
          </w:p>
        </w:tc>
        <w:tc>
          <w:tcPr>
            <w:tcW w:w="736" w:type="pct"/>
            <w:tcBorders>
              <w:top w:val="nil"/>
              <w:left w:val="nil"/>
              <w:bottom w:val="single" w:sz="8" w:space="0" w:color="auto"/>
              <w:right w:val="single" w:sz="8" w:space="0" w:color="auto"/>
            </w:tcBorders>
            <w:shd w:val="clear" w:color="000000" w:fill="DAE9F8"/>
            <w:noWrap/>
            <w:vAlign w:val="center"/>
            <w:hideMark/>
          </w:tcPr>
          <w:p w14:paraId="56F89F2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282.179,00</w:t>
            </w:r>
          </w:p>
        </w:tc>
      </w:tr>
      <w:tr w:rsidR="005C2970" w:rsidRPr="005C2970" w14:paraId="792A52CB"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FFFFFF"/>
            <w:noWrap/>
            <w:vAlign w:val="center"/>
            <w:hideMark/>
          </w:tcPr>
          <w:p w14:paraId="4D57E04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 OPĆI PRIHODI I PRIMICI</w:t>
            </w:r>
          </w:p>
        </w:tc>
        <w:tc>
          <w:tcPr>
            <w:tcW w:w="583" w:type="pct"/>
            <w:tcBorders>
              <w:top w:val="nil"/>
              <w:left w:val="nil"/>
              <w:bottom w:val="single" w:sz="8" w:space="0" w:color="auto"/>
              <w:right w:val="single" w:sz="8" w:space="0" w:color="auto"/>
            </w:tcBorders>
            <w:shd w:val="clear" w:color="000000" w:fill="FFFFFF"/>
            <w:noWrap/>
            <w:vAlign w:val="center"/>
            <w:hideMark/>
          </w:tcPr>
          <w:p w14:paraId="3F43EA98"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165.044,38</w:t>
            </w:r>
          </w:p>
        </w:tc>
        <w:tc>
          <w:tcPr>
            <w:tcW w:w="670" w:type="pct"/>
            <w:tcBorders>
              <w:top w:val="nil"/>
              <w:left w:val="nil"/>
              <w:bottom w:val="single" w:sz="8" w:space="0" w:color="auto"/>
              <w:right w:val="single" w:sz="8" w:space="0" w:color="auto"/>
            </w:tcBorders>
            <w:shd w:val="clear" w:color="000000" w:fill="FFFFFF"/>
            <w:noWrap/>
            <w:vAlign w:val="center"/>
            <w:hideMark/>
          </w:tcPr>
          <w:p w14:paraId="2B8BAB27"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197.408,00</w:t>
            </w:r>
          </w:p>
        </w:tc>
        <w:tc>
          <w:tcPr>
            <w:tcW w:w="583" w:type="pct"/>
            <w:tcBorders>
              <w:top w:val="nil"/>
              <w:left w:val="nil"/>
              <w:bottom w:val="single" w:sz="8" w:space="0" w:color="auto"/>
              <w:right w:val="single" w:sz="8" w:space="0" w:color="auto"/>
            </w:tcBorders>
            <w:shd w:val="clear" w:color="000000" w:fill="FFFFFF"/>
            <w:noWrap/>
            <w:vAlign w:val="center"/>
            <w:hideMark/>
          </w:tcPr>
          <w:p w14:paraId="2831BA28"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230.168,00</w:t>
            </w:r>
          </w:p>
        </w:tc>
        <w:tc>
          <w:tcPr>
            <w:tcW w:w="613" w:type="pct"/>
            <w:tcBorders>
              <w:top w:val="nil"/>
              <w:left w:val="nil"/>
              <w:bottom w:val="single" w:sz="8" w:space="0" w:color="auto"/>
              <w:right w:val="single" w:sz="8" w:space="0" w:color="auto"/>
            </w:tcBorders>
            <w:shd w:val="clear" w:color="000000" w:fill="FFFFFF"/>
            <w:noWrap/>
            <w:vAlign w:val="center"/>
            <w:hideMark/>
          </w:tcPr>
          <w:p w14:paraId="16BF52D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254.936,00</w:t>
            </w:r>
          </w:p>
        </w:tc>
        <w:tc>
          <w:tcPr>
            <w:tcW w:w="736" w:type="pct"/>
            <w:tcBorders>
              <w:top w:val="nil"/>
              <w:left w:val="nil"/>
              <w:bottom w:val="single" w:sz="8" w:space="0" w:color="auto"/>
              <w:right w:val="single" w:sz="8" w:space="0" w:color="auto"/>
            </w:tcBorders>
            <w:shd w:val="clear" w:color="000000" w:fill="FFFFFF"/>
            <w:noWrap/>
            <w:vAlign w:val="center"/>
            <w:hideMark/>
          </w:tcPr>
          <w:p w14:paraId="44D9F8C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282.179,00</w:t>
            </w:r>
          </w:p>
        </w:tc>
      </w:tr>
      <w:tr w:rsidR="005C2970" w:rsidRPr="005C2970" w14:paraId="0CDF0601"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67B727C9"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3. VLASTITI PRIHODI</w:t>
            </w:r>
          </w:p>
        </w:tc>
        <w:tc>
          <w:tcPr>
            <w:tcW w:w="583" w:type="pct"/>
            <w:tcBorders>
              <w:top w:val="nil"/>
              <w:left w:val="nil"/>
              <w:bottom w:val="single" w:sz="8" w:space="0" w:color="auto"/>
              <w:right w:val="single" w:sz="8" w:space="0" w:color="auto"/>
            </w:tcBorders>
            <w:shd w:val="clear" w:color="000000" w:fill="DAE9F8"/>
            <w:noWrap/>
            <w:vAlign w:val="center"/>
            <w:hideMark/>
          </w:tcPr>
          <w:p w14:paraId="787E358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9.428,96</w:t>
            </w:r>
          </w:p>
        </w:tc>
        <w:tc>
          <w:tcPr>
            <w:tcW w:w="670" w:type="pct"/>
            <w:tcBorders>
              <w:top w:val="nil"/>
              <w:left w:val="nil"/>
              <w:bottom w:val="single" w:sz="8" w:space="0" w:color="auto"/>
              <w:right w:val="single" w:sz="8" w:space="0" w:color="auto"/>
            </w:tcBorders>
            <w:shd w:val="clear" w:color="000000" w:fill="DAE9F8"/>
            <w:noWrap/>
            <w:vAlign w:val="center"/>
            <w:hideMark/>
          </w:tcPr>
          <w:p w14:paraId="1CD8E21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DAE9F8"/>
            <w:noWrap/>
            <w:vAlign w:val="center"/>
            <w:hideMark/>
          </w:tcPr>
          <w:p w14:paraId="4765BEF4"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6.633,65</w:t>
            </w:r>
          </w:p>
        </w:tc>
        <w:tc>
          <w:tcPr>
            <w:tcW w:w="613" w:type="pct"/>
            <w:tcBorders>
              <w:top w:val="nil"/>
              <w:left w:val="nil"/>
              <w:bottom w:val="single" w:sz="8" w:space="0" w:color="auto"/>
              <w:right w:val="single" w:sz="8" w:space="0" w:color="auto"/>
            </w:tcBorders>
            <w:shd w:val="clear" w:color="000000" w:fill="DAE9F8"/>
            <w:noWrap/>
            <w:vAlign w:val="center"/>
            <w:hideMark/>
          </w:tcPr>
          <w:p w14:paraId="255B7E7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3.480,00</w:t>
            </w:r>
          </w:p>
        </w:tc>
        <w:tc>
          <w:tcPr>
            <w:tcW w:w="736" w:type="pct"/>
            <w:tcBorders>
              <w:top w:val="nil"/>
              <w:left w:val="nil"/>
              <w:bottom w:val="single" w:sz="8" w:space="0" w:color="auto"/>
              <w:right w:val="single" w:sz="8" w:space="0" w:color="auto"/>
            </w:tcBorders>
            <w:shd w:val="clear" w:color="000000" w:fill="DAE9F8"/>
            <w:noWrap/>
            <w:vAlign w:val="center"/>
            <w:hideMark/>
          </w:tcPr>
          <w:p w14:paraId="4210782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3.811,00</w:t>
            </w:r>
          </w:p>
        </w:tc>
      </w:tr>
      <w:tr w:rsidR="005C2970" w:rsidRPr="005C2970" w14:paraId="7CA78581" w14:textId="77777777" w:rsidTr="008337E5">
        <w:trPr>
          <w:trHeight w:val="54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62F61BEB"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 VLASTITI PRIHODI</w:t>
            </w:r>
          </w:p>
        </w:tc>
        <w:tc>
          <w:tcPr>
            <w:tcW w:w="583" w:type="pct"/>
            <w:tcBorders>
              <w:top w:val="nil"/>
              <w:left w:val="nil"/>
              <w:bottom w:val="single" w:sz="8" w:space="0" w:color="auto"/>
              <w:right w:val="single" w:sz="8" w:space="0" w:color="auto"/>
            </w:tcBorders>
            <w:shd w:val="clear" w:color="000000" w:fill="FFFFFF"/>
            <w:vAlign w:val="center"/>
            <w:hideMark/>
          </w:tcPr>
          <w:p w14:paraId="1699F21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2AEA4A6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7934512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3.150,00</w:t>
            </w:r>
          </w:p>
        </w:tc>
        <w:tc>
          <w:tcPr>
            <w:tcW w:w="613" w:type="pct"/>
            <w:tcBorders>
              <w:top w:val="nil"/>
              <w:left w:val="nil"/>
              <w:bottom w:val="single" w:sz="8" w:space="0" w:color="auto"/>
              <w:right w:val="single" w:sz="8" w:space="0" w:color="auto"/>
            </w:tcBorders>
            <w:shd w:val="clear" w:color="000000" w:fill="FFFFFF"/>
            <w:vAlign w:val="center"/>
            <w:hideMark/>
          </w:tcPr>
          <w:p w14:paraId="6719AD1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3.480,00</w:t>
            </w:r>
          </w:p>
        </w:tc>
        <w:tc>
          <w:tcPr>
            <w:tcW w:w="736" w:type="pct"/>
            <w:tcBorders>
              <w:top w:val="nil"/>
              <w:left w:val="nil"/>
              <w:bottom w:val="single" w:sz="8" w:space="0" w:color="auto"/>
              <w:right w:val="single" w:sz="8" w:space="0" w:color="auto"/>
            </w:tcBorders>
            <w:shd w:val="clear" w:color="000000" w:fill="FFFFFF"/>
            <w:vAlign w:val="center"/>
            <w:hideMark/>
          </w:tcPr>
          <w:p w14:paraId="5F13260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3.811,00</w:t>
            </w:r>
          </w:p>
        </w:tc>
      </w:tr>
      <w:tr w:rsidR="005C2970" w:rsidRPr="005C2970" w14:paraId="0893BEBD" w14:textId="77777777" w:rsidTr="008337E5">
        <w:trPr>
          <w:trHeight w:val="54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41B99C5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 VLASTITI PRIHODI GRADSKE KNJIŽNICE PAZIN</w:t>
            </w:r>
          </w:p>
        </w:tc>
        <w:tc>
          <w:tcPr>
            <w:tcW w:w="583" w:type="pct"/>
            <w:tcBorders>
              <w:top w:val="nil"/>
              <w:left w:val="nil"/>
              <w:bottom w:val="single" w:sz="8" w:space="0" w:color="auto"/>
              <w:right w:val="single" w:sz="8" w:space="0" w:color="auto"/>
            </w:tcBorders>
            <w:shd w:val="clear" w:color="000000" w:fill="FFFFFF"/>
            <w:vAlign w:val="center"/>
            <w:hideMark/>
          </w:tcPr>
          <w:p w14:paraId="08AEFCB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9.428,96</w:t>
            </w:r>
          </w:p>
        </w:tc>
        <w:tc>
          <w:tcPr>
            <w:tcW w:w="670" w:type="pct"/>
            <w:tcBorders>
              <w:top w:val="nil"/>
              <w:left w:val="nil"/>
              <w:bottom w:val="single" w:sz="8" w:space="0" w:color="auto"/>
              <w:right w:val="single" w:sz="8" w:space="0" w:color="auto"/>
            </w:tcBorders>
            <w:shd w:val="clear" w:color="000000" w:fill="FFFFFF"/>
            <w:vAlign w:val="center"/>
            <w:hideMark/>
          </w:tcPr>
          <w:p w14:paraId="3C22974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1613717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02F4ABD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7F700C4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433895BF" w14:textId="77777777" w:rsidTr="008337E5">
        <w:trPr>
          <w:trHeight w:val="54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27091308" w14:textId="77777777" w:rsidR="005C2970" w:rsidRPr="005C2970" w:rsidRDefault="005C2970" w:rsidP="005C2970">
            <w:pPr>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3.9. PRENESENA SREDSTVA - VLASTITI PRIHODI P. KORISNIKA</w:t>
            </w:r>
          </w:p>
        </w:tc>
        <w:tc>
          <w:tcPr>
            <w:tcW w:w="583" w:type="pct"/>
            <w:tcBorders>
              <w:top w:val="nil"/>
              <w:left w:val="nil"/>
              <w:bottom w:val="single" w:sz="8" w:space="0" w:color="auto"/>
              <w:right w:val="single" w:sz="8" w:space="0" w:color="auto"/>
            </w:tcBorders>
            <w:shd w:val="clear" w:color="000000" w:fill="FFFFFF"/>
            <w:vAlign w:val="center"/>
            <w:hideMark/>
          </w:tcPr>
          <w:p w14:paraId="222BE07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084FF94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7F1BA2E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3.483,65</w:t>
            </w:r>
          </w:p>
        </w:tc>
        <w:tc>
          <w:tcPr>
            <w:tcW w:w="613" w:type="pct"/>
            <w:tcBorders>
              <w:top w:val="nil"/>
              <w:left w:val="nil"/>
              <w:bottom w:val="single" w:sz="8" w:space="0" w:color="auto"/>
              <w:right w:val="single" w:sz="8" w:space="0" w:color="auto"/>
            </w:tcBorders>
            <w:shd w:val="clear" w:color="000000" w:fill="FFFFFF"/>
            <w:vAlign w:val="center"/>
            <w:hideMark/>
          </w:tcPr>
          <w:p w14:paraId="6246B23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4D2FF0E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350F6677"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6CD58817"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4. PRIHODI ZA POSEBNE NAMJENE</w:t>
            </w:r>
          </w:p>
        </w:tc>
        <w:tc>
          <w:tcPr>
            <w:tcW w:w="583" w:type="pct"/>
            <w:tcBorders>
              <w:top w:val="nil"/>
              <w:left w:val="nil"/>
              <w:bottom w:val="single" w:sz="8" w:space="0" w:color="auto"/>
              <w:right w:val="single" w:sz="8" w:space="0" w:color="auto"/>
            </w:tcBorders>
            <w:shd w:val="clear" w:color="000000" w:fill="DAE9F8"/>
            <w:noWrap/>
            <w:vAlign w:val="center"/>
            <w:hideMark/>
          </w:tcPr>
          <w:p w14:paraId="56D2D40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DAE9F8"/>
            <w:noWrap/>
            <w:vAlign w:val="center"/>
            <w:hideMark/>
          </w:tcPr>
          <w:p w14:paraId="711D5CD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20.900,00</w:t>
            </w:r>
          </w:p>
        </w:tc>
        <w:tc>
          <w:tcPr>
            <w:tcW w:w="583" w:type="pct"/>
            <w:tcBorders>
              <w:top w:val="nil"/>
              <w:left w:val="nil"/>
              <w:bottom w:val="single" w:sz="8" w:space="0" w:color="auto"/>
              <w:right w:val="single" w:sz="8" w:space="0" w:color="auto"/>
            </w:tcBorders>
            <w:shd w:val="clear" w:color="000000" w:fill="DAE9F8"/>
            <w:noWrap/>
            <w:vAlign w:val="center"/>
            <w:hideMark/>
          </w:tcPr>
          <w:p w14:paraId="0E80BDAB"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12.670,00</w:t>
            </w:r>
          </w:p>
        </w:tc>
        <w:tc>
          <w:tcPr>
            <w:tcW w:w="613" w:type="pct"/>
            <w:tcBorders>
              <w:top w:val="nil"/>
              <w:left w:val="nil"/>
              <w:bottom w:val="single" w:sz="8" w:space="0" w:color="auto"/>
              <w:right w:val="single" w:sz="8" w:space="0" w:color="auto"/>
            </w:tcBorders>
            <w:shd w:val="clear" w:color="000000" w:fill="DAE9F8"/>
            <w:noWrap/>
            <w:vAlign w:val="center"/>
            <w:hideMark/>
          </w:tcPr>
          <w:p w14:paraId="7BF8F6E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14.252,00</w:t>
            </w:r>
          </w:p>
        </w:tc>
        <w:tc>
          <w:tcPr>
            <w:tcW w:w="736" w:type="pct"/>
            <w:tcBorders>
              <w:top w:val="nil"/>
              <w:left w:val="nil"/>
              <w:bottom w:val="single" w:sz="8" w:space="0" w:color="auto"/>
              <w:right w:val="single" w:sz="8" w:space="0" w:color="auto"/>
            </w:tcBorders>
            <w:shd w:val="clear" w:color="000000" w:fill="DAE9F8"/>
            <w:noWrap/>
            <w:vAlign w:val="center"/>
            <w:hideMark/>
          </w:tcPr>
          <w:p w14:paraId="1924D51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15.693,00</w:t>
            </w:r>
          </w:p>
        </w:tc>
      </w:tr>
      <w:tr w:rsidR="005C2970" w:rsidRPr="005C2970" w14:paraId="5BDE292C"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2ADAA2E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lastRenderedPageBreak/>
              <w:t>4.2. PRIHODI ZA POSEBNE NAMJENE</w:t>
            </w:r>
          </w:p>
        </w:tc>
        <w:tc>
          <w:tcPr>
            <w:tcW w:w="583" w:type="pct"/>
            <w:tcBorders>
              <w:top w:val="nil"/>
              <w:left w:val="nil"/>
              <w:bottom w:val="single" w:sz="8" w:space="0" w:color="auto"/>
              <w:right w:val="single" w:sz="8" w:space="0" w:color="auto"/>
            </w:tcBorders>
            <w:shd w:val="clear" w:color="000000" w:fill="FFFFFF"/>
            <w:vAlign w:val="center"/>
            <w:hideMark/>
          </w:tcPr>
          <w:p w14:paraId="20A8FA5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0D98EE2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20.900,00</w:t>
            </w:r>
          </w:p>
        </w:tc>
        <w:tc>
          <w:tcPr>
            <w:tcW w:w="583" w:type="pct"/>
            <w:tcBorders>
              <w:top w:val="nil"/>
              <w:left w:val="nil"/>
              <w:bottom w:val="single" w:sz="8" w:space="0" w:color="auto"/>
              <w:right w:val="single" w:sz="8" w:space="0" w:color="auto"/>
            </w:tcBorders>
            <w:shd w:val="clear" w:color="000000" w:fill="FFFFFF"/>
            <w:vAlign w:val="center"/>
            <w:hideMark/>
          </w:tcPr>
          <w:p w14:paraId="3EF5A63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70F54C9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0D89005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42D09C4B"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74DE5F9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4.3. OSTALI PRIHODI ZA POSEBNE NAMJENE</w:t>
            </w:r>
          </w:p>
        </w:tc>
        <w:tc>
          <w:tcPr>
            <w:tcW w:w="583" w:type="pct"/>
            <w:tcBorders>
              <w:top w:val="nil"/>
              <w:left w:val="nil"/>
              <w:bottom w:val="single" w:sz="8" w:space="0" w:color="auto"/>
              <w:right w:val="single" w:sz="8" w:space="0" w:color="auto"/>
            </w:tcBorders>
            <w:shd w:val="clear" w:color="000000" w:fill="FFFFFF"/>
            <w:vAlign w:val="center"/>
            <w:hideMark/>
          </w:tcPr>
          <w:p w14:paraId="1205FF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0B1BE4D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48264D5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12.670,00</w:t>
            </w:r>
          </w:p>
        </w:tc>
        <w:tc>
          <w:tcPr>
            <w:tcW w:w="613" w:type="pct"/>
            <w:tcBorders>
              <w:top w:val="nil"/>
              <w:left w:val="nil"/>
              <w:bottom w:val="single" w:sz="8" w:space="0" w:color="auto"/>
              <w:right w:val="single" w:sz="8" w:space="0" w:color="auto"/>
            </w:tcBorders>
            <w:shd w:val="clear" w:color="000000" w:fill="FFFFFF"/>
            <w:vAlign w:val="center"/>
            <w:hideMark/>
          </w:tcPr>
          <w:p w14:paraId="0070EE0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14.252,00</w:t>
            </w:r>
          </w:p>
        </w:tc>
        <w:tc>
          <w:tcPr>
            <w:tcW w:w="736" w:type="pct"/>
            <w:tcBorders>
              <w:top w:val="nil"/>
              <w:left w:val="nil"/>
              <w:bottom w:val="single" w:sz="8" w:space="0" w:color="auto"/>
              <w:right w:val="single" w:sz="8" w:space="0" w:color="auto"/>
            </w:tcBorders>
            <w:shd w:val="clear" w:color="000000" w:fill="FFFFFF"/>
            <w:vAlign w:val="center"/>
            <w:hideMark/>
          </w:tcPr>
          <w:p w14:paraId="07682E9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15.693,00</w:t>
            </w:r>
          </w:p>
        </w:tc>
      </w:tr>
      <w:tr w:rsidR="005C2970" w:rsidRPr="005C2970" w14:paraId="23B72DD7"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5808C020"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5. POMOĆI</w:t>
            </w:r>
          </w:p>
        </w:tc>
        <w:tc>
          <w:tcPr>
            <w:tcW w:w="583" w:type="pct"/>
            <w:tcBorders>
              <w:top w:val="nil"/>
              <w:left w:val="nil"/>
              <w:bottom w:val="single" w:sz="8" w:space="0" w:color="auto"/>
              <w:right w:val="single" w:sz="8" w:space="0" w:color="auto"/>
            </w:tcBorders>
            <w:shd w:val="clear" w:color="000000" w:fill="DAE9F8"/>
            <w:noWrap/>
            <w:vAlign w:val="center"/>
            <w:hideMark/>
          </w:tcPr>
          <w:p w14:paraId="62BF69B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69.533,02</w:t>
            </w:r>
          </w:p>
        </w:tc>
        <w:tc>
          <w:tcPr>
            <w:tcW w:w="670" w:type="pct"/>
            <w:tcBorders>
              <w:top w:val="nil"/>
              <w:left w:val="nil"/>
              <w:bottom w:val="single" w:sz="8" w:space="0" w:color="auto"/>
              <w:right w:val="single" w:sz="8" w:space="0" w:color="auto"/>
            </w:tcBorders>
            <w:shd w:val="clear" w:color="000000" w:fill="DAE9F8"/>
            <w:noWrap/>
            <w:vAlign w:val="center"/>
            <w:hideMark/>
          </w:tcPr>
          <w:p w14:paraId="6448308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90.700,00</w:t>
            </w:r>
          </w:p>
        </w:tc>
        <w:tc>
          <w:tcPr>
            <w:tcW w:w="583" w:type="pct"/>
            <w:tcBorders>
              <w:top w:val="nil"/>
              <w:left w:val="nil"/>
              <w:bottom w:val="single" w:sz="8" w:space="0" w:color="auto"/>
              <w:right w:val="single" w:sz="8" w:space="0" w:color="auto"/>
            </w:tcBorders>
            <w:shd w:val="clear" w:color="000000" w:fill="DAE9F8"/>
            <w:noWrap/>
            <w:vAlign w:val="center"/>
            <w:hideMark/>
          </w:tcPr>
          <w:p w14:paraId="407AA61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110.386,00</w:t>
            </w:r>
          </w:p>
        </w:tc>
        <w:tc>
          <w:tcPr>
            <w:tcW w:w="613" w:type="pct"/>
            <w:tcBorders>
              <w:top w:val="nil"/>
              <w:left w:val="nil"/>
              <w:bottom w:val="single" w:sz="8" w:space="0" w:color="auto"/>
              <w:right w:val="single" w:sz="8" w:space="0" w:color="auto"/>
            </w:tcBorders>
            <w:shd w:val="clear" w:color="000000" w:fill="DAE9F8"/>
            <w:noWrap/>
            <w:vAlign w:val="center"/>
            <w:hideMark/>
          </w:tcPr>
          <w:p w14:paraId="3C420A7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119.124,00</w:t>
            </w:r>
          </w:p>
        </w:tc>
        <w:tc>
          <w:tcPr>
            <w:tcW w:w="736" w:type="pct"/>
            <w:tcBorders>
              <w:top w:val="nil"/>
              <w:left w:val="nil"/>
              <w:bottom w:val="single" w:sz="8" w:space="0" w:color="auto"/>
              <w:right w:val="single" w:sz="8" w:space="0" w:color="auto"/>
            </w:tcBorders>
            <w:shd w:val="clear" w:color="000000" w:fill="DAE9F8"/>
            <w:noWrap/>
            <w:vAlign w:val="center"/>
            <w:hideMark/>
          </w:tcPr>
          <w:p w14:paraId="4C98F9E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129.285,00</w:t>
            </w:r>
          </w:p>
        </w:tc>
      </w:tr>
      <w:tr w:rsidR="005C2970" w:rsidRPr="005C2970" w14:paraId="651716FE"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456669A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5.0. POMOĆI IZ DRŽAVNOG PRORAČUNA</w:t>
            </w:r>
          </w:p>
        </w:tc>
        <w:tc>
          <w:tcPr>
            <w:tcW w:w="583" w:type="pct"/>
            <w:tcBorders>
              <w:top w:val="nil"/>
              <w:left w:val="nil"/>
              <w:bottom w:val="single" w:sz="8" w:space="0" w:color="auto"/>
              <w:right w:val="single" w:sz="8" w:space="0" w:color="auto"/>
            </w:tcBorders>
            <w:shd w:val="clear" w:color="000000" w:fill="FFFFFF"/>
            <w:vAlign w:val="center"/>
            <w:hideMark/>
          </w:tcPr>
          <w:p w14:paraId="04F0B9C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221426B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7A1F0EE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51.070,00</w:t>
            </w:r>
          </w:p>
        </w:tc>
        <w:tc>
          <w:tcPr>
            <w:tcW w:w="613" w:type="pct"/>
            <w:tcBorders>
              <w:top w:val="nil"/>
              <w:left w:val="nil"/>
              <w:bottom w:val="single" w:sz="8" w:space="0" w:color="auto"/>
              <w:right w:val="single" w:sz="8" w:space="0" w:color="auto"/>
            </w:tcBorders>
            <w:shd w:val="clear" w:color="000000" w:fill="FFFFFF"/>
            <w:vAlign w:val="center"/>
            <w:hideMark/>
          </w:tcPr>
          <w:p w14:paraId="148AAF0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54.427,00</w:t>
            </w:r>
          </w:p>
        </w:tc>
        <w:tc>
          <w:tcPr>
            <w:tcW w:w="736" w:type="pct"/>
            <w:tcBorders>
              <w:top w:val="nil"/>
              <w:left w:val="nil"/>
              <w:bottom w:val="single" w:sz="8" w:space="0" w:color="auto"/>
              <w:right w:val="single" w:sz="8" w:space="0" w:color="auto"/>
            </w:tcBorders>
            <w:shd w:val="clear" w:color="000000" w:fill="FFFFFF"/>
            <w:vAlign w:val="center"/>
            <w:hideMark/>
          </w:tcPr>
          <w:p w14:paraId="27683DC9"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58.119,00</w:t>
            </w:r>
          </w:p>
        </w:tc>
      </w:tr>
      <w:tr w:rsidR="005C2970" w:rsidRPr="005C2970" w14:paraId="6E6AC679"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41D9F95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5.1. PROGRAMI UNIJE</w:t>
            </w:r>
          </w:p>
        </w:tc>
        <w:tc>
          <w:tcPr>
            <w:tcW w:w="583" w:type="pct"/>
            <w:tcBorders>
              <w:top w:val="nil"/>
              <w:left w:val="nil"/>
              <w:bottom w:val="single" w:sz="8" w:space="0" w:color="auto"/>
              <w:right w:val="single" w:sz="8" w:space="0" w:color="auto"/>
            </w:tcBorders>
            <w:shd w:val="clear" w:color="000000" w:fill="FFFFFF"/>
            <w:vAlign w:val="center"/>
            <w:hideMark/>
          </w:tcPr>
          <w:p w14:paraId="623F947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3C2F577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7F3C7AC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11.976,00</w:t>
            </w:r>
          </w:p>
        </w:tc>
        <w:tc>
          <w:tcPr>
            <w:tcW w:w="613" w:type="pct"/>
            <w:tcBorders>
              <w:top w:val="nil"/>
              <w:left w:val="nil"/>
              <w:bottom w:val="single" w:sz="8" w:space="0" w:color="auto"/>
              <w:right w:val="single" w:sz="8" w:space="0" w:color="auto"/>
            </w:tcBorders>
            <w:shd w:val="clear" w:color="000000" w:fill="FFFFFF"/>
            <w:vAlign w:val="center"/>
            <w:hideMark/>
          </w:tcPr>
          <w:p w14:paraId="4E3FF83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13.173,00</w:t>
            </w:r>
          </w:p>
        </w:tc>
        <w:tc>
          <w:tcPr>
            <w:tcW w:w="736" w:type="pct"/>
            <w:tcBorders>
              <w:top w:val="nil"/>
              <w:left w:val="nil"/>
              <w:bottom w:val="single" w:sz="8" w:space="0" w:color="auto"/>
              <w:right w:val="single" w:sz="8" w:space="0" w:color="auto"/>
            </w:tcBorders>
            <w:shd w:val="clear" w:color="000000" w:fill="FFFFFF"/>
            <w:vAlign w:val="center"/>
            <w:hideMark/>
          </w:tcPr>
          <w:p w14:paraId="0723406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14.490,00</w:t>
            </w:r>
          </w:p>
        </w:tc>
      </w:tr>
      <w:tr w:rsidR="005C2970" w:rsidRPr="005C2970" w14:paraId="3FBC58CB"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114CF0F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5.2. OSTALE POMOĆI</w:t>
            </w:r>
          </w:p>
        </w:tc>
        <w:tc>
          <w:tcPr>
            <w:tcW w:w="583" w:type="pct"/>
            <w:tcBorders>
              <w:top w:val="nil"/>
              <w:left w:val="nil"/>
              <w:bottom w:val="single" w:sz="8" w:space="0" w:color="auto"/>
              <w:right w:val="single" w:sz="8" w:space="0" w:color="auto"/>
            </w:tcBorders>
            <w:shd w:val="clear" w:color="000000" w:fill="FFFFFF"/>
            <w:vAlign w:val="center"/>
            <w:hideMark/>
          </w:tcPr>
          <w:p w14:paraId="4FC5FC7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79724F6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315DA9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47.340,00</w:t>
            </w:r>
          </w:p>
        </w:tc>
        <w:tc>
          <w:tcPr>
            <w:tcW w:w="613" w:type="pct"/>
            <w:tcBorders>
              <w:top w:val="nil"/>
              <w:left w:val="nil"/>
              <w:bottom w:val="single" w:sz="8" w:space="0" w:color="auto"/>
              <w:right w:val="single" w:sz="8" w:space="0" w:color="auto"/>
            </w:tcBorders>
            <w:shd w:val="clear" w:color="000000" w:fill="FFFFFF"/>
            <w:vAlign w:val="center"/>
            <w:hideMark/>
          </w:tcPr>
          <w:p w14:paraId="714D55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51.524,00</w:t>
            </w:r>
          </w:p>
        </w:tc>
        <w:tc>
          <w:tcPr>
            <w:tcW w:w="736" w:type="pct"/>
            <w:tcBorders>
              <w:top w:val="nil"/>
              <w:left w:val="nil"/>
              <w:bottom w:val="single" w:sz="8" w:space="0" w:color="auto"/>
              <w:right w:val="single" w:sz="8" w:space="0" w:color="auto"/>
            </w:tcBorders>
            <w:shd w:val="clear" w:color="000000" w:fill="FFFFFF"/>
            <w:vAlign w:val="center"/>
            <w:hideMark/>
          </w:tcPr>
          <w:p w14:paraId="3EE7051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56.676,00</w:t>
            </w:r>
          </w:p>
        </w:tc>
      </w:tr>
      <w:tr w:rsidR="005C2970" w:rsidRPr="005C2970" w14:paraId="597E6A61"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37A7381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5.H. TEKUĆE I KAPITALNE POMOĆI IZ DRŽ. PRORAČUNA</w:t>
            </w:r>
          </w:p>
        </w:tc>
        <w:tc>
          <w:tcPr>
            <w:tcW w:w="583" w:type="pct"/>
            <w:tcBorders>
              <w:top w:val="nil"/>
              <w:left w:val="nil"/>
              <w:bottom w:val="single" w:sz="8" w:space="0" w:color="auto"/>
              <w:right w:val="single" w:sz="8" w:space="0" w:color="auto"/>
            </w:tcBorders>
            <w:shd w:val="clear" w:color="000000" w:fill="FFFFFF"/>
            <w:vAlign w:val="center"/>
            <w:hideMark/>
          </w:tcPr>
          <w:p w14:paraId="25209E9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26.086,67</w:t>
            </w:r>
          </w:p>
        </w:tc>
        <w:tc>
          <w:tcPr>
            <w:tcW w:w="670" w:type="pct"/>
            <w:tcBorders>
              <w:top w:val="nil"/>
              <w:left w:val="nil"/>
              <w:bottom w:val="single" w:sz="8" w:space="0" w:color="auto"/>
              <w:right w:val="single" w:sz="8" w:space="0" w:color="auto"/>
            </w:tcBorders>
            <w:shd w:val="clear" w:color="000000" w:fill="FFFFFF"/>
            <w:vAlign w:val="center"/>
            <w:hideMark/>
          </w:tcPr>
          <w:p w14:paraId="6F7173A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41.000,00</w:t>
            </w:r>
          </w:p>
        </w:tc>
        <w:tc>
          <w:tcPr>
            <w:tcW w:w="583" w:type="pct"/>
            <w:tcBorders>
              <w:top w:val="nil"/>
              <w:left w:val="nil"/>
              <w:bottom w:val="single" w:sz="8" w:space="0" w:color="auto"/>
              <w:right w:val="single" w:sz="8" w:space="0" w:color="auto"/>
            </w:tcBorders>
            <w:shd w:val="clear" w:color="000000" w:fill="FFFFFF"/>
            <w:vAlign w:val="center"/>
            <w:hideMark/>
          </w:tcPr>
          <w:p w14:paraId="6E6DC0B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0387864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0137ECA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620CA317"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61C3EF6B"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5.I. TEKUĆE I KAPITALNE POMOĆI IZ ŽUP. PRORAČUNA </w:t>
            </w:r>
          </w:p>
        </w:tc>
        <w:tc>
          <w:tcPr>
            <w:tcW w:w="583" w:type="pct"/>
            <w:tcBorders>
              <w:top w:val="nil"/>
              <w:left w:val="nil"/>
              <w:bottom w:val="single" w:sz="8" w:space="0" w:color="auto"/>
              <w:right w:val="single" w:sz="8" w:space="0" w:color="auto"/>
            </w:tcBorders>
            <w:shd w:val="clear" w:color="000000" w:fill="FFFFFF"/>
            <w:vAlign w:val="center"/>
            <w:hideMark/>
          </w:tcPr>
          <w:p w14:paraId="34C4BB8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16.000,00</w:t>
            </w:r>
          </w:p>
        </w:tc>
        <w:tc>
          <w:tcPr>
            <w:tcW w:w="670" w:type="pct"/>
            <w:tcBorders>
              <w:top w:val="nil"/>
              <w:left w:val="nil"/>
              <w:bottom w:val="single" w:sz="8" w:space="0" w:color="auto"/>
              <w:right w:val="single" w:sz="8" w:space="0" w:color="auto"/>
            </w:tcBorders>
            <w:shd w:val="clear" w:color="000000" w:fill="FFFFFF"/>
            <w:vAlign w:val="center"/>
            <w:hideMark/>
          </w:tcPr>
          <w:p w14:paraId="7A5C0EB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20.360,00</w:t>
            </w:r>
          </w:p>
        </w:tc>
        <w:tc>
          <w:tcPr>
            <w:tcW w:w="583" w:type="pct"/>
            <w:tcBorders>
              <w:top w:val="nil"/>
              <w:left w:val="nil"/>
              <w:bottom w:val="single" w:sz="8" w:space="0" w:color="auto"/>
              <w:right w:val="single" w:sz="8" w:space="0" w:color="auto"/>
            </w:tcBorders>
            <w:shd w:val="clear" w:color="000000" w:fill="FFFFFF"/>
            <w:vAlign w:val="center"/>
            <w:hideMark/>
          </w:tcPr>
          <w:p w14:paraId="38ACDA3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5A3D680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00CD60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2DD634F8"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19D9834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5.M. TEKUĆE I KAPITALNE POMOĆI IZ OPĆ. PRORAČUNA</w:t>
            </w:r>
          </w:p>
        </w:tc>
        <w:tc>
          <w:tcPr>
            <w:tcW w:w="583" w:type="pct"/>
            <w:tcBorders>
              <w:top w:val="nil"/>
              <w:left w:val="nil"/>
              <w:bottom w:val="single" w:sz="8" w:space="0" w:color="auto"/>
              <w:right w:val="single" w:sz="8" w:space="0" w:color="auto"/>
            </w:tcBorders>
            <w:shd w:val="clear" w:color="000000" w:fill="FFFFFF"/>
            <w:vAlign w:val="center"/>
            <w:hideMark/>
          </w:tcPr>
          <w:p w14:paraId="488DD22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27.446,35</w:t>
            </w:r>
          </w:p>
        </w:tc>
        <w:tc>
          <w:tcPr>
            <w:tcW w:w="670" w:type="pct"/>
            <w:tcBorders>
              <w:top w:val="nil"/>
              <w:left w:val="nil"/>
              <w:bottom w:val="single" w:sz="8" w:space="0" w:color="auto"/>
              <w:right w:val="single" w:sz="8" w:space="0" w:color="auto"/>
            </w:tcBorders>
            <w:shd w:val="clear" w:color="000000" w:fill="FFFFFF"/>
            <w:vAlign w:val="center"/>
            <w:hideMark/>
          </w:tcPr>
          <w:p w14:paraId="03C4AF3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29.340,00</w:t>
            </w:r>
          </w:p>
        </w:tc>
        <w:tc>
          <w:tcPr>
            <w:tcW w:w="583" w:type="pct"/>
            <w:tcBorders>
              <w:top w:val="nil"/>
              <w:left w:val="nil"/>
              <w:bottom w:val="single" w:sz="8" w:space="0" w:color="auto"/>
              <w:right w:val="single" w:sz="8" w:space="0" w:color="auto"/>
            </w:tcBorders>
            <w:shd w:val="clear" w:color="000000" w:fill="FFFFFF"/>
            <w:vAlign w:val="center"/>
            <w:hideMark/>
          </w:tcPr>
          <w:p w14:paraId="2B83750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6D2E4EE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24961CA9"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126C148C"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0DBAE311"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6. DONACIJE</w:t>
            </w:r>
          </w:p>
        </w:tc>
        <w:tc>
          <w:tcPr>
            <w:tcW w:w="583" w:type="pct"/>
            <w:tcBorders>
              <w:top w:val="nil"/>
              <w:left w:val="nil"/>
              <w:bottom w:val="single" w:sz="8" w:space="0" w:color="auto"/>
              <w:right w:val="single" w:sz="8" w:space="0" w:color="auto"/>
            </w:tcBorders>
            <w:shd w:val="clear" w:color="000000" w:fill="DAE9F8"/>
            <w:noWrap/>
            <w:vAlign w:val="center"/>
            <w:hideMark/>
          </w:tcPr>
          <w:p w14:paraId="55A5B5E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1.924,00</w:t>
            </w:r>
          </w:p>
        </w:tc>
        <w:tc>
          <w:tcPr>
            <w:tcW w:w="670" w:type="pct"/>
            <w:tcBorders>
              <w:top w:val="nil"/>
              <w:left w:val="nil"/>
              <w:bottom w:val="single" w:sz="8" w:space="0" w:color="auto"/>
              <w:right w:val="single" w:sz="8" w:space="0" w:color="auto"/>
            </w:tcBorders>
            <w:shd w:val="clear" w:color="000000" w:fill="DAE9F8"/>
            <w:noWrap/>
            <w:vAlign w:val="center"/>
            <w:hideMark/>
          </w:tcPr>
          <w:p w14:paraId="514037A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4.200,00</w:t>
            </w:r>
          </w:p>
        </w:tc>
        <w:tc>
          <w:tcPr>
            <w:tcW w:w="583" w:type="pct"/>
            <w:tcBorders>
              <w:top w:val="nil"/>
              <w:left w:val="nil"/>
              <w:bottom w:val="single" w:sz="8" w:space="0" w:color="auto"/>
              <w:right w:val="single" w:sz="8" w:space="0" w:color="auto"/>
            </w:tcBorders>
            <w:shd w:val="clear" w:color="000000" w:fill="DAE9F8"/>
            <w:noWrap/>
            <w:vAlign w:val="center"/>
            <w:hideMark/>
          </w:tcPr>
          <w:p w14:paraId="27A31E1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300,00</w:t>
            </w:r>
          </w:p>
        </w:tc>
        <w:tc>
          <w:tcPr>
            <w:tcW w:w="613" w:type="pct"/>
            <w:tcBorders>
              <w:top w:val="nil"/>
              <w:left w:val="nil"/>
              <w:bottom w:val="single" w:sz="8" w:space="0" w:color="auto"/>
              <w:right w:val="single" w:sz="8" w:space="0" w:color="auto"/>
            </w:tcBorders>
            <w:shd w:val="clear" w:color="000000" w:fill="DAE9F8"/>
            <w:noWrap/>
            <w:vAlign w:val="center"/>
            <w:hideMark/>
          </w:tcPr>
          <w:p w14:paraId="37C622D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330,00</w:t>
            </w:r>
          </w:p>
        </w:tc>
        <w:tc>
          <w:tcPr>
            <w:tcW w:w="736" w:type="pct"/>
            <w:tcBorders>
              <w:top w:val="nil"/>
              <w:left w:val="nil"/>
              <w:bottom w:val="single" w:sz="8" w:space="0" w:color="auto"/>
              <w:right w:val="single" w:sz="8" w:space="0" w:color="auto"/>
            </w:tcBorders>
            <w:shd w:val="clear" w:color="000000" w:fill="DAE9F8"/>
            <w:noWrap/>
            <w:vAlign w:val="center"/>
            <w:hideMark/>
          </w:tcPr>
          <w:p w14:paraId="4733345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363,00</w:t>
            </w:r>
          </w:p>
        </w:tc>
      </w:tr>
      <w:tr w:rsidR="005C2970" w:rsidRPr="005C2970" w14:paraId="5055E0A2"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575D0D0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6.1. DONACIJE</w:t>
            </w:r>
          </w:p>
        </w:tc>
        <w:tc>
          <w:tcPr>
            <w:tcW w:w="583" w:type="pct"/>
            <w:tcBorders>
              <w:top w:val="nil"/>
              <w:left w:val="nil"/>
              <w:bottom w:val="single" w:sz="8" w:space="0" w:color="auto"/>
              <w:right w:val="single" w:sz="8" w:space="0" w:color="auto"/>
            </w:tcBorders>
            <w:shd w:val="clear" w:color="000000" w:fill="FFFFFF"/>
            <w:vAlign w:val="center"/>
            <w:hideMark/>
          </w:tcPr>
          <w:p w14:paraId="27C8F0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62CD917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0352AF7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300,00</w:t>
            </w:r>
          </w:p>
        </w:tc>
        <w:tc>
          <w:tcPr>
            <w:tcW w:w="613" w:type="pct"/>
            <w:tcBorders>
              <w:top w:val="nil"/>
              <w:left w:val="nil"/>
              <w:bottom w:val="single" w:sz="8" w:space="0" w:color="auto"/>
              <w:right w:val="single" w:sz="8" w:space="0" w:color="auto"/>
            </w:tcBorders>
            <w:shd w:val="clear" w:color="000000" w:fill="FFFFFF"/>
            <w:vAlign w:val="center"/>
            <w:hideMark/>
          </w:tcPr>
          <w:p w14:paraId="1622404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330,00</w:t>
            </w:r>
          </w:p>
        </w:tc>
        <w:tc>
          <w:tcPr>
            <w:tcW w:w="736" w:type="pct"/>
            <w:tcBorders>
              <w:top w:val="nil"/>
              <w:left w:val="nil"/>
              <w:bottom w:val="single" w:sz="8" w:space="0" w:color="auto"/>
              <w:right w:val="single" w:sz="8" w:space="0" w:color="auto"/>
            </w:tcBorders>
            <w:shd w:val="clear" w:color="000000" w:fill="FFFFFF"/>
            <w:vAlign w:val="center"/>
            <w:hideMark/>
          </w:tcPr>
          <w:p w14:paraId="3B08815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363,00</w:t>
            </w:r>
          </w:p>
        </w:tc>
      </w:tr>
      <w:tr w:rsidR="005C2970" w:rsidRPr="005C2970" w14:paraId="618A7B99"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0997896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 DONACIJE GRADSKA KNJIŽNICA PAZIN</w:t>
            </w:r>
          </w:p>
        </w:tc>
        <w:tc>
          <w:tcPr>
            <w:tcW w:w="583" w:type="pct"/>
            <w:tcBorders>
              <w:top w:val="nil"/>
              <w:left w:val="nil"/>
              <w:bottom w:val="single" w:sz="8" w:space="0" w:color="auto"/>
              <w:right w:val="single" w:sz="8" w:space="0" w:color="auto"/>
            </w:tcBorders>
            <w:shd w:val="clear" w:color="000000" w:fill="FFFFFF"/>
            <w:vAlign w:val="center"/>
            <w:hideMark/>
          </w:tcPr>
          <w:p w14:paraId="157E48F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1.924,00</w:t>
            </w:r>
          </w:p>
        </w:tc>
        <w:tc>
          <w:tcPr>
            <w:tcW w:w="670" w:type="pct"/>
            <w:tcBorders>
              <w:top w:val="nil"/>
              <w:left w:val="nil"/>
              <w:bottom w:val="single" w:sz="8" w:space="0" w:color="auto"/>
              <w:right w:val="single" w:sz="8" w:space="0" w:color="auto"/>
            </w:tcBorders>
            <w:shd w:val="clear" w:color="000000" w:fill="FFFFFF"/>
            <w:vAlign w:val="center"/>
            <w:hideMark/>
          </w:tcPr>
          <w:p w14:paraId="28C2402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4.200,00</w:t>
            </w:r>
          </w:p>
        </w:tc>
        <w:tc>
          <w:tcPr>
            <w:tcW w:w="583" w:type="pct"/>
            <w:tcBorders>
              <w:top w:val="nil"/>
              <w:left w:val="nil"/>
              <w:bottom w:val="single" w:sz="8" w:space="0" w:color="auto"/>
              <w:right w:val="single" w:sz="8" w:space="0" w:color="auto"/>
            </w:tcBorders>
            <w:shd w:val="clear" w:color="000000" w:fill="FFFFFF"/>
            <w:vAlign w:val="center"/>
            <w:hideMark/>
          </w:tcPr>
          <w:p w14:paraId="3F245E9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714D2D0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38C4660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780B9766" w14:textId="77777777" w:rsidTr="008337E5">
        <w:trPr>
          <w:trHeight w:val="420"/>
        </w:trPr>
        <w:tc>
          <w:tcPr>
            <w:tcW w:w="1814" w:type="pc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18B475C0"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RASHODI UKUPNO</w:t>
            </w:r>
          </w:p>
        </w:tc>
        <w:tc>
          <w:tcPr>
            <w:tcW w:w="583" w:type="pct"/>
            <w:tcBorders>
              <w:top w:val="nil"/>
              <w:left w:val="nil"/>
              <w:bottom w:val="single" w:sz="8" w:space="0" w:color="auto"/>
              <w:right w:val="single" w:sz="8" w:space="0" w:color="auto"/>
            </w:tcBorders>
            <w:shd w:val="clear" w:color="000000" w:fill="A6C9EC"/>
            <w:noWrap/>
            <w:vAlign w:val="center"/>
            <w:hideMark/>
          </w:tcPr>
          <w:p w14:paraId="5E16001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670" w:type="pct"/>
            <w:tcBorders>
              <w:top w:val="nil"/>
              <w:left w:val="nil"/>
              <w:bottom w:val="single" w:sz="8" w:space="0" w:color="auto"/>
              <w:right w:val="single" w:sz="8" w:space="0" w:color="auto"/>
            </w:tcBorders>
            <w:shd w:val="clear" w:color="000000" w:fill="A6C9EC"/>
            <w:noWrap/>
            <w:vAlign w:val="center"/>
            <w:hideMark/>
          </w:tcPr>
          <w:p w14:paraId="0D0D8AA8"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316.691,65</w:t>
            </w:r>
          </w:p>
        </w:tc>
        <w:tc>
          <w:tcPr>
            <w:tcW w:w="583" w:type="pct"/>
            <w:tcBorders>
              <w:top w:val="nil"/>
              <w:left w:val="nil"/>
              <w:bottom w:val="single" w:sz="8" w:space="0" w:color="auto"/>
              <w:right w:val="single" w:sz="8" w:space="0" w:color="auto"/>
            </w:tcBorders>
            <w:shd w:val="clear" w:color="000000" w:fill="A6C9EC"/>
            <w:noWrap/>
            <w:vAlign w:val="center"/>
            <w:hideMark/>
          </w:tcPr>
          <w:p w14:paraId="5B8D19E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360.157,65</w:t>
            </w:r>
          </w:p>
        </w:tc>
        <w:tc>
          <w:tcPr>
            <w:tcW w:w="613" w:type="pct"/>
            <w:tcBorders>
              <w:top w:val="nil"/>
              <w:left w:val="nil"/>
              <w:bottom w:val="single" w:sz="8" w:space="0" w:color="auto"/>
              <w:right w:val="single" w:sz="8" w:space="0" w:color="auto"/>
            </w:tcBorders>
            <w:shd w:val="clear" w:color="000000" w:fill="A6C9EC"/>
            <w:noWrap/>
            <w:vAlign w:val="center"/>
            <w:hideMark/>
          </w:tcPr>
          <w:p w14:paraId="4F26DE8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736" w:type="pct"/>
            <w:tcBorders>
              <w:top w:val="nil"/>
              <w:left w:val="nil"/>
              <w:bottom w:val="single" w:sz="8" w:space="0" w:color="auto"/>
              <w:right w:val="single" w:sz="8" w:space="0" w:color="auto"/>
            </w:tcBorders>
            <w:shd w:val="clear" w:color="000000" w:fill="A6C9EC"/>
            <w:noWrap/>
            <w:vAlign w:val="center"/>
            <w:hideMark/>
          </w:tcPr>
          <w:p w14:paraId="21348CD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43A64C59"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6FBC23F4"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1. OPĆI PRIHODI I PRIMICI</w:t>
            </w:r>
          </w:p>
        </w:tc>
        <w:tc>
          <w:tcPr>
            <w:tcW w:w="583" w:type="pct"/>
            <w:tcBorders>
              <w:top w:val="nil"/>
              <w:left w:val="nil"/>
              <w:bottom w:val="single" w:sz="8" w:space="0" w:color="auto"/>
              <w:right w:val="single" w:sz="8" w:space="0" w:color="auto"/>
            </w:tcBorders>
            <w:shd w:val="clear" w:color="000000" w:fill="DAE9F8"/>
            <w:noWrap/>
            <w:vAlign w:val="center"/>
            <w:hideMark/>
          </w:tcPr>
          <w:p w14:paraId="1FBC4A3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167.438,87</w:t>
            </w:r>
          </w:p>
        </w:tc>
        <w:tc>
          <w:tcPr>
            <w:tcW w:w="670" w:type="pct"/>
            <w:tcBorders>
              <w:top w:val="nil"/>
              <w:left w:val="nil"/>
              <w:bottom w:val="single" w:sz="8" w:space="0" w:color="auto"/>
              <w:right w:val="single" w:sz="8" w:space="0" w:color="auto"/>
            </w:tcBorders>
            <w:shd w:val="clear" w:color="000000" w:fill="DAE9F8"/>
            <w:noWrap/>
            <w:vAlign w:val="center"/>
            <w:hideMark/>
          </w:tcPr>
          <w:p w14:paraId="1578F714"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197.408,00</w:t>
            </w:r>
          </w:p>
        </w:tc>
        <w:tc>
          <w:tcPr>
            <w:tcW w:w="583" w:type="pct"/>
            <w:tcBorders>
              <w:top w:val="nil"/>
              <w:left w:val="nil"/>
              <w:bottom w:val="single" w:sz="8" w:space="0" w:color="auto"/>
              <w:right w:val="single" w:sz="8" w:space="0" w:color="auto"/>
            </w:tcBorders>
            <w:shd w:val="clear" w:color="000000" w:fill="DAE9F8"/>
            <w:noWrap/>
            <w:vAlign w:val="center"/>
            <w:hideMark/>
          </w:tcPr>
          <w:p w14:paraId="5CAB89D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230.168,00</w:t>
            </w:r>
          </w:p>
        </w:tc>
        <w:tc>
          <w:tcPr>
            <w:tcW w:w="613" w:type="pct"/>
            <w:tcBorders>
              <w:top w:val="nil"/>
              <w:left w:val="nil"/>
              <w:bottom w:val="single" w:sz="8" w:space="0" w:color="auto"/>
              <w:right w:val="single" w:sz="8" w:space="0" w:color="auto"/>
            </w:tcBorders>
            <w:shd w:val="clear" w:color="000000" w:fill="DAE9F8"/>
            <w:noWrap/>
            <w:vAlign w:val="center"/>
            <w:hideMark/>
          </w:tcPr>
          <w:p w14:paraId="3BD3D33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254.936,00</w:t>
            </w:r>
          </w:p>
        </w:tc>
        <w:tc>
          <w:tcPr>
            <w:tcW w:w="736" w:type="pct"/>
            <w:tcBorders>
              <w:top w:val="nil"/>
              <w:left w:val="nil"/>
              <w:bottom w:val="single" w:sz="8" w:space="0" w:color="auto"/>
              <w:right w:val="single" w:sz="8" w:space="0" w:color="auto"/>
            </w:tcBorders>
            <w:shd w:val="clear" w:color="000000" w:fill="DAE9F8"/>
            <w:noWrap/>
            <w:vAlign w:val="center"/>
            <w:hideMark/>
          </w:tcPr>
          <w:p w14:paraId="485A1A0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282.179,00</w:t>
            </w:r>
          </w:p>
        </w:tc>
      </w:tr>
      <w:tr w:rsidR="005C2970" w:rsidRPr="005C2970" w14:paraId="7F260911"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5DCBD430"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 OPĆI PRIHODI I PRIMICI</w:t>
            </w:r>
          </w:p>
        </w:tc>
        <w:tc>
          <w:tcPr>
            <w:tcW w:w="583" w:type="pct"/>
            <w:tcBorders>
              <w:top w:val="nil"/>
              <w:left w:val="nil"/>
              <w:bottom w:val="single" w:sz="8" w:space="0" w:color="auto"/>
              <w:right w:val="single" w:sz="8" w:space="0" w:color="auto"/>
            </w:tcBorders>
            <w:shd w:val="clear" w:color="000000" w:fill="FFFFFF"/>
            <w:vAlign w:val="center"/>
            <w:hideMark/>
          </w:tcPr>
          <w:p w14:paraId="6F9817D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167.438,87</w:t>
            </w:r>
          </w:p>
        </w:tc>
        <w:tc>
          <w:tcPr>
            <w:tcW w:w="670" w:type="pct"/>
            <w:tcBorders>
              <w:top w:val="nil"/>
              <w:left w:val="nil"/>
              <w:bottom w:val="single" w:sz="8" w:space="0" w:color="auto"/>
              <w:right w:val="single" w:sz="8" w:space="0" w:color="auto"/>
            </w:tcBorders>
            <w:shd w:val="clear" w:color="000000" w:fill="FFFFFF"/>
            <w:vAlign w:val="center"/>
            <w:hideMark/>
          </w:tcPr>
          <w:p w14:paraId="38D699B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197.408,00</w:t>
            </w:r>
          </w:p>
        </w:tc>
        <w:tc>
          <w:tcPr>
            <w:tcW w:w="583" w:type="pct"/>
            <w:tcBorders>
              <w:top w:val="nil"/>
              <w:left w:val="nil"/>
              <w:bottom w:val="single" w:sz="8" w:space="0" w:color="auto"/>
              <w:right w:val="single" w:sz="8" w:space="0" w:color="auto"/>
            </w:tcBorders>
            <w:shd w:val="clear" w:color="000000" w:fill="FFFFFF"/>
            <w:vAlign w:val="center"/>
            <w:hideMark/>
          </w:tcPr>
          <w:p w14:paraId="1BD41E2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230.168,00</w:t>
            </w:r>
          </w:p>
        </w:tc>
        <w:tc>
          <w:tcPr>
            <w:tcW w:w="613" w:type="pct"/>
            <w:tcBorders>
              <w:top w:val="nil"/>
              <w:left w:val="nil"/>
              <w:bottom w:val="single" w:sz="8" w:space="0" w:color="auto"/>
              <w:right w:val="single" w:sz="8" w:space="0" w:color="auto"/>
            </w:tcBorders>
            <w:shd w:val="clear" w:color="000000" w:fill="FFFFFF"/>
            <w:noWrap/>
            <w:vAlign w:val="center"/>
            <w:hideMark/>
          </w:tcPr>
          <w:p w14:paraId="3395B71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254.936,00</w:t>
            </w:r>
          </w:p>
        </w:tc>
        <w:tc>
          <w:tcPr>
            <w:tcW w:w="736" w:type="pct"/>
            <w:tcBorders>
              <w:top w:val="nil"/>
              <w:left w:val="nil"/>
              <w:bottom w:val="single" w:sz="8" w:space="0" w:color="auto"/>
              <w:right w:val="single" w:sz="8" w:space="0" w:color="auto"/>
            </w:tcBorders>
            <w:shd w:val="clear" w:color="000000" w:fill="FFFFFF"/>
            <w:noWrap/>
            <w:vAlign w:val="center"/>
            <w:hideMark/>
          </w:tcPr>
          <w:p w14:paraId="119E40B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282.179,00</w:t>
            </w:r>
          </w:p>
        </w:tc>
      </w:tr>
      <w:tr w:rsidR="005C2970" w:rsidRPr="005C2970" w14:paraId="1C58513A"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7136C7C9"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3. VLASTITI PRIHODI</w:t>
            </w:r>
          </w:p>
        </w:tc>
        <w:tc>
          <w:tcPr>
            <w:tcW w:w="583" w:type="pct"/>
            <w:tcBorders>
              <w:top w:val="nil"/>
              <w:left w:val="nil"/>
              <w:bottom w:val="single" w:sz="8" w:space="0" w:color="auto"/>
              <w:right w:val="single" w:sz="8" w:space="0" w:color="auto"/>
            </w:tcBorders>
            <w:shd w:val="clear" w:color="000000" w:fill="DAE9F8"/>
            <w:noWrap/>
            <w:vAlign w:val="center"/>
            <w:hideMark/>
          </w:tcPr>
          <w:p w14:paraId="5D9B588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1.885,71</w:t>
            </w:r>
          </w:p>
        </w:tc>
        <w:tc>
          <w:tcPr>
            <w:tcW w:w="670" w:type="pct"/>
            <w:tcBorders>
              <w:top w:val="nil"/>
              <w:left w:val="nil"/>
              <w:bottom w:val="single" w:sz="8" w:space="0" w:color="auto"/>
              <w:right w:val="single" w:sz="8" w:space="0" w:color="auto"/>
            </w:tcBorders>
            <w:shd w:val="clear" w:color="000000" w:fill="DAE9F8"/>
            <w:noWrap/>
            <w:vAlign w:val="center"/>
            <w:hideMark/>
          </w:tcPr>
          <w:p w14:paraId="2BA07CF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3.483,65</w:t>
            </w:r>
          </w:p>
        </w:tc>
        <w:tc>
          <w:tcPr>
            <w:tcW w:w="583" w:type="pct"/>
            <w:tcBorders>
              <w:top w:val="nil"/>
              <w:left w:val="nil"/>
              <w:bottom w:val="single" w:sz="8" w:space="0" w:color="auto"/>
              <w:right w:val="single" w:sz="8" w:space="0" w:color="auto"/>
            </w:tcBorders>
            <w:shd w:val="clear" w:color="000000" w:fill="DAE9F8"/>
            <w:noWrap/>
            <w:vAlign w:val="center"/>
            <w:hideMark/>
          </w:tcPr>
          <w:p w14:paraId="46E74A4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6.633,65</w:t>
            </w:r>
          </w:p>
        </w:tc>
        <w:tc>
          <w:tcPr>
            <w:tcW w:w="613" w:type="pct"/>
            <w:tcBorders>
              <w:top w:val="nil"/>
              <w:left w:val="nil"/>
              <w:bottom w:val="single" w:sz="8" w:space="0" w:color="auto"/>
              <w:right w:val="single" w:sz="8" w:space="0" w:color="auto"/>
            </w:tcBorders>
            <w:shd w:val="clear" w:color="000000" w:fill="DAE9F8"/>
            <w:noWrap/>
            <w:vAlign w:val="center"/>
            <w:hideMark/>
          </w:tcPr>
          <w:p w14:paraId="321A50C1"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3.480,00</w:t>
            </w:r>
          </w:p>
        </w:tc>
        <w:tc>
          <w:tcPr>
            <w:tcW w:w="736" w:type="pct"/>
            <w:tcBorders>
              <w:top w:val="nil"/>
              <w:left w:val="nil"/>
              <w:bottom w:val="single" w:sz="8" w:space="0" w:color="auto"/>
              <w:right w:val="single" w:sz="8" w:space="0" w:color="auto"/>
            </w:tcBorders>
            <w:shd w:val="clear" w:color="000000" w:fill="DAE9F8"/>
            <w:noWrap/>
            <w:vAlign w:val="center"/>
            <w:hideMark/>
          </w:tcPr>
          <w:p w14:paraId="3698BB5B"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3.811,00</w:t>
            </w:r>
          </w:p>
        </w:tc>
      </w:tr>
      <w:tr w:rsidR="005C2970" w:rsidRPr="005C2970" w14:paraId="0F93FA1D"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0330D645"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 VLASTITI PRIHODI</w:t>
            </w:r>
          </w:p>
        </w:tc>
        <w:tc>
          <w:tcPr>
            <w:tcW w:w="583" w:type="pct"/>
            <w:tcBorders>
              <w:top w:val="nil"/>
              <w:left w:val="nil"/>
              <w:bottom w:val="single" w:sz="8" w:space="0" w:color="auto"/>
              <w:right w:val="single" w:sz="8" w:space="0" w:color="auto"/>
            </w:tcBorders>
            <w:shd w:val="clear" w:color="000000" w:fill="FFFFFF"/>
            <w:vAlign w:val="center"/>
            <w:hideMark/>
          </w:tcPr>
          <w:p w14:paraId="0398D16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18A57EE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2002871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3.150,00</w:t>
            </w:r>
          </w:p>
        </w:tc>
        <w:tc>
          <w:tcPr>
            <w:tcW w:w="613" w:type="pct"/>
            <w:tcBorders>
              <w:top w:val="nil"/>
              <w:left w:val="nil"/>
              <w:bottom w:val="single" w:sz="8" w:space="0" w:color="auto"/>
              <w:right w:val="single" w:sz="8" w:space="0" w:color="auto"/>
            </w:tcBorders>
            <w:shd w:val="clear" w:color="000000" w:fill="FFFFFF"/>
            <w:vAlign w:val="center"/>
            <w:hideMark/>
          </w:tcPr>
          <w:p w14:paraId="1C05D29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3.480,00</w:t>
            </w:r>
          </w:p>
        </w:tc>
        <w:tc>
          <w:tcPr>
            <w:tcW w:w="736" w:type="pct"/>
            <w:tcBorders>
              <w:top w:val="nil"/>
              <w:left w:val="nil"/>
              <w:bottom w:val="single" w:sz="8" w:space="0" w:color="auto"/>
              <w:right w:val="single" w:sz="8" w:space="0" w:color="auto"/>
            </w:tcBorders>
            <w:shd w:val="clear" w:color="000000" w:fill="FFFFFF"/>
            <w:vAlign w:val="center"/>
            <w:hideMark/>
          </w:tcPr>
          <w:p w14:paraId="266BC5E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3.811,00</w:t>
            </w:r>
          </w:p>
        </w:tc>
      </w:tr>
      <w:tr w:rsidR="005C2970" w:rsidRPr="005C2970" w14:paraId="33987514"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3AEED56F"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 VLASTITI PRIHODI GRADSKE KNJIŽNICE PAZIN</w:t>
            </w:r>
          </w:p>
        </w:tc>
        <w:tc>
          <w:tcPr>
            <w:tcW w:w="583" w:type="pct"/>
            <w:tcBorders>
              <w:top w:val="nil"/>
              <w:left w:val="nil"/>
              <w:bottom w:val="single" w:sz="8" w:space="0" w:color="auto"/>
              <w:right w:val="single" w:sz="8" w:space="0" w:color="auto"/>
            </w:tcBorders>
            <w:shd w:val="clear" w:color="000000" w:fill="FFFFFF"/>
            <w:vAlign w:val="center"/>
            <w:hideMark/>
          </w:tcPr>
          <w:p w14:paraId="777EC99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1.885,71</w:t>
            </w:r>
          </w:p>
        </w:tc>
        <w:tc>
          <w:tcPr>
            <w:tcW w:w="670" w:type="pct"/>
            <w:tcBorders>
              <w:top w:val="nil"/>
              <w:left w:val="nil"/>
              <w:bottom w:val="single" w:sz="8" w:space="0" w:color="auto"/>
              <w:right w:val="single" w:sz="8" w:space="0" w:color="auto"/>
            </w:tcBorders>
            <w:shd w:val="clear" w:color="000000" w:fill="FFFFFF"/>
            <w:vAlign w:val="center"/>
            <w:hideMark/>
          </w:tcPr>
          <w:p w14:paraId="5607B7B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011F9AA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347CFB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39BD70A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655A8B28"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7AD04259" w14:textId="77777777" w:rsidR="005C2970" w:rsidRPr="005C2970" w:rsidRDefault="005C2970" w:rsidP="005C2970">
            <w:pPr>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3.9. PRENESENA SREDSTVA - VLASTITI PRIHODI P. KORISNIKA</w:t>
            </w:r>
          </w:p>
        </w:tc>
        <w:tc>
          <w:tcPr>
            <w:tcW w:w="583" w:type="pct"/>
            <w:tcBorders>
              <w:top w:val="nil"/>
              <w:left w:val="nil"/>
              <w:bottom w:val="single" w:sz="8" w:space="0" w:color="auto"/>
              <w:right w:val="single" w:sz="8" w:space="0" w:color="auto"/>
            </w:tcBorders>
            <w:shd w:val="clear" w:color="000000" w:fill="FFFFFF"/>
            <w:vAlign w:val="center"/>
            <w:hideMark/>
          </w:tcPr>
          <w:p w14:paraId="228E587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49E51BC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3.483,65</w:t>
            </w:r>
          </w:p>
        </w:tc>
        <w:tc>
          <w:tcPr>
            <w:tcW w:w="583" w:type="pct"/>
            <w:tcBorders>
              <w:top w:val="nil"/>
              <w:left w:val="nil"/>
              <w:bottom w:val="single" w:sz="8" w:space="0" w:color="auto"/>
              <w:right w:val="single" w:sz="8" w:space="0" w:color="auto"/>
            </w:tcBorders>
            <w:shd w:val="clear" w:color="000000" w:fill="FFFFFF"/>
            <w:vAlign w:val="center"/>
            <w:hideMark/>
          </w:tcPr>
          <w:p w14:paraId="7568A5B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3.483,65</w:t>
            </w:r>
          </w:p>
        </w:tc>
        <w:tc>
          <w:tcPr>
            <w:tcW w:w="613" w:type="pct"/>
            <w:tcBorders>
              <w:top w:val="nil"/>
              <w:left w:val="nil"/>
              <w:bottom w:val="single" w:sz="8" w:space="0" w:color="auto"/>
              <w:right w:val="single" w:sz="8" w:space="0" w:color="auto"/>
            </w:tcBorders>
            <w:shd w:val="clear" w:color="000000" w:fill="FFFFFF"/>
            <w:vAlign w:val="center"/>
            <w:hideMark/>
          </w:tcPr>
          <w:p w14:paraId="4AAA75A9"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0870AA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76CF790D"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5D9972CB"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4. PRIHODI ZA POSEBNE NAMJENE</w:t>
            </w:r>
          </w:p>
        </w:tc>
        <w:tc>
          <w:tcPr>
            <w:tcW w:w="583" w:type="pct"/>
            <w:tcBorders>
              <w:top w:val="nil"/>
              <w:left w:val="nil"/>
              <w:bottom w:val="single" w:sz="8" w:space="0" w:color="auto"/>
              <w:right w:val="single" w:sz="8" w:space="0" w:color="auto"/>
            </w:tcBorders>
            <w:shd w:val="clear" w:color="000000" w:fill="DAE9F8"/>
            <w:noWrap/>
            <w:vAlign w:val="center"/>
            <w:hideMark/>
          </w:tcPr>
          <w:p w14:paraId="62D5B9D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DAE9F8"/>
            <w:noWrap/>
            <w:vAlign w:val="center"/>
            <w:hideMark/>
          </w:tcPr>
          <w:p w14:paraId="3C47AD7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20.900,00</w:t>
            </w:r>
          </w:p>
        </w:tc>
        <w:tc>
          <w:tcPr>
            <w:tcW w:w="583" w:type="pct"/>
            <w:tcBorders>
              <w:top w:val="nil"/>
              <w:left w:val="nil"/>
              <w:bottom w:val="single" w:sz="8" w:space="0" w:color="auto"/>
              <w:right w:val="single" w:sz="8" w:space="0" w:color="auto"/>
            </w:tcBorders>
            <w:shd w:val="clear" w:color="000000" w:fill="DAE9F8"/>
            <w:noWrap/>
            <w:vAlign w:val="center"/>
            <w:hideMark/>
          </w:tcPr>
          <w:p w14:paraId="24D5D2A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12.670,00</w:t>
            </w:r>
          </w:p>
        </w:tc>
        <w:tc>
          <w:tcPr>
            <w:tcW w:w="613" w:type="pct"/>
            <w:tcBorders>
              <w:top w:val="nil"/>
              <w:left w:val="nil"/>
              <w:bottom w:val="single" w:sz="8" w:space="0" w:color="auto"/>
              <w:right w:val="single" w:sz="8" w:space="0" w:color="auto"/>
            </w:tcBorders>
            <w:shd w:val="clear" w:color="000000" w:fill="DAE9F8"/>
            <w:noWrap/>
            <w:vAlign w:val="center"/>
            <w:hideMark/>
          </w:tcPr>
          <w:p w14:paraId="39FFC54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14.252,00</w:t>
            </w:r>
          </w:p>
        </w:tc>
        <w:tc>
          <w:tcPr>
            <w:tcW w:w="736" w:type="pct"/>
            <w:tcBorders>
              <w:top w:val="nil"/>
              <w:left w:val="nil"/>
              <w:bottom w:val="single" w:sz="8" w:space="0" w:color="auto"/>
              <w:right w:val="single" w:sz="8" w:space="0" w:color="auto"/>
            </w:tcBorders>
            <w:shd w:val="clear" w:color="000000" w:fill="DAE9F8"/>
            <w:noWrap/>
            <w:vAlign w:val="center"/>
            <w:hideMark/>
          </w:tcPr>
          <w:p w14:paraId="244143B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15.693,00</w:t>
            </w:r>
          </w:p>
        </w:tc>
      </w:tr>
      <w:tr w:rsidR="005C2970" w:rsidRPr="005C2970" w14:paraId="1CADFA2A"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1063E30F"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lastRenderedPageBreak/>
              <w:t>4.2. PRIHODI ZA POSEBNE NAMJENE</w:t>
            </w:r>
          </w:p>
        </w:tc>
        <w:tc>
          <w:tcPr>
            <w:tcW w:w="583" w:type="pct"/>
            <w:tcBorders>
              <w:top w:val="nil"/>
              <w:left w:val="nil"/>
              <w:bottom w:val="single" w:sz="8" w:space="0" w:color="auto"/>
              <w:right w:val="single" w:sz="8" w:space="0" w:color="auto"/>
            </w:tcBorders>
            <w:shd w:val="clear" w:color="000000" w:fill="FFFFFF"/>
            <w:vAlign w:val="center"/>
            <w:hideMark/>
          </w:tcPr>
          <w:p w14:paraId="630A695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21777BC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20.900,00</w:t>
            </w:r>
          </w:p>
        </w:tc>
        <w:tc>
          <w:tcPr>
            <w:tcW w:w="583" w:type="pct"/>
            <w:tcBorders>
              <w:top w:val="nil"/>
              <w:left w:val="nil"/>
              <w:bottom w:val="single" w:sz="8" w:space="0" w:color="auto"/>
              <w:right w:val="single" w:sz="8" w:space="0" w:color="auto"/>
            </w:tcBorders>
            <w:shd w:val="clear" w:color="000000" w:fill="FFFFFF"/>
            <w:vAlign w:val="center"/>
            <w:hideMark/>
          </w:tcPr>
          <w:p w14:paraId="7FD561D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3816F39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638C693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24A6E951"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5962EF2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4.3. OSTALI PRIHODI ZA POSEBNE NAMJENE</w:t>
            </w:r>
          </w:p>
        </w:tc>
        <w:tc>
          <w:tcPr>
            <w:tcW w:w="583" w:type="pct"/>
            <w:tcBorders>
              <w:top w:val="nil"/>
              <w:left w:val="nil"/>
              <w:bottom w:val="single" w:sz="8" w:space="0" w:color="auto"/>
              <w:right w:val="single" w:sz="8" w:space="0" w:color="auto"/>
            </w:tcBorders>
            <w:shd w:val="clear" w:color="000000" w:fill="FFFFFF"/>
            <w:vAlign w:val="center"/>
            <w:hideMark/>
          </w:tcPr>
          <w:p w14:paraId="437D997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44752C1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5E29619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12.670,00</w:t>
            </w:r>
          </w:p>
        </w:tc>
        <w:tc>
          <w:tcPr>
            <w:tcW w:w="613" w:type="pct"/>
            <w:tcBorders>
              <w:top w:val="nil"/>
              <w:left w:val="nil"/>
              <w:bottom w:val="single" w:sz="8" w:space="0" w:color="auto"/>
              <w:right w:val="single" w:sz="8" w:space="0" w:color="auto"/>
            </w:tcBorders>
            <w:shd w:val="clear" w:color="000000" w:fill="FFFFFF"/>
            <w:vAlign w:val="center"/>
            <w:hideMark/>
          </w:tcPr>
          <w:p w14:paraId="7491EBF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14.252,00</w:t>
            </w:r>
          </w:p>
        </w:tc>
        <w:tc>
          <w:tcPr>
            <w:tcW w:w="736" w:type="pct"/>
            <w:tcBorders>
              <w:top w:val="nil"/>
              <w:left w:val="nil"/>
              <w:bottom w:val="single" w:sz="8" w:space="0" w:color="auto"/>
              <w:right w:val="single" w:sz="8" w:space="0" w:color="auto"/>
            </w:tcBorders>
            <w:shd w:val="clear" w:color="000000" w:fill="FFFFFF"/>
            <w:vAlign w:val="center"/>
            <w:hideMark/>
          </w:tcPr>
          <w:p w14:paraId="1D175F12"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15.693,00</w:t>
            </w:r>
          </w:p>
        </w:tc>
      </w:tr>
      <w:tr w:rsidR="005C2970" w:rsidRPr="005C2970" w14:paraId="2FC83A6D"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32518F9C"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5. POMOĆI</w:t>
            </w:r>
          </w:p>
        </w:tc>
        <w:tc>
          <w:tcPr>
            <w:tcW w:w="583" w:type="pct"/>
            <w:tcBorders>
              <w:top w:val="nil"/>
              <w:left w:val="nil"/>
              <w:bottom w:val="single" w:sz="8" w:space="0" w:color="auto"/>
              <w:right w:val="single" w:sz="8" w:space="0" w:color="auto"/>
            </w:tcBorders>
            <w:shd w:val="clear" w:color="000000" w:fill="DAE9F8"/>
            <w:noWrap/>
            <w:vAlign w:val="center"/>
            <w:hideMark/>
          </w:tcPr>
          <w:p w14:paraId="7DFF1C9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59.362,01</w:t>
            </w:r>
          </w:p>
        </w:tc>
        <w:tc>
          <w:tcPr>
            <w:tcW w:w="670" w:type="pct"/>
            <w:tcBorders>
              <w:top w:val="nil"/>
              <w:left w:val="nil"/>
              <w:bottom w:val="single" w:sz="8" w:space="0" w:color="auto"/>
              <w:right w:val="single" w:sz="8" w:space="0" w:color="auto"/>
            </w:tcBorders>
            <w:shd w:val="clear" w:color="000000" w:fill="DAE9F8"/>
            <w:noWrap/>
            <w:vAlign w:val="center"/>
            <w:hideMark/>
          </w:tcPr>
          <w:p w14:paraId="3EF8297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90.700,00</w:t>
            </w:r>
          </w:p>
        </w:tc>
        <w:tc>
          <w:tcPr>
            <w:tcW w:w="583" w:type="pct"/>
            <w:tcBorders>
              <w:top w:val="nil"/>
              <w:left w:val="nil"/>
              <w:bottom w:val="single" w:sz="8" w:space="0" w:color="auto"/>
              <w:right w:val="single" w:sz="8" w:space="0" w:color="auto"/>
            </w:tcBorders>
            <w:shd w:val="clear" w:color="000000" w:fill="DAE9F8"/>
            <w:noWrap/>
            <w:vAlign w:val="center"/>
            <w:hideMark/>
          </w:tcPr>
          <w:p w14:paraId="515C8470"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110.386,00</w:t>
            </w:r>
          </w:p>
        </w:tc>
        <w:tc>
          <w:tcPr>
            <w:tcW w:w="613" w:type="pct"/>
            <w:tcBorders>
              <w:top w:val="nil"/>
              <w:left w:val="nil"/>
              <w:bottom w:val="single" w:sz="8" w:space="0" w:color="auto"/>
              <w:right w:val="single" w:sz="8" w:space="0" w:color="auto"/>
            </w:tcBorders>
            <w:shd w:val="clear" w:color="000000" w:fill="DAE9F8"/>
            <w:noWrap/>
            <w:vAlign w:val="center"/>
            <w:hideMark/>
          </w:tcPr>
          <w:p w14:paraId="6551A95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119.124,00</w:t>
            </w:r>
          </w:p>
        </w:tc>
        <w:tc>
          <w:tcPr>
            <w:tcW w:w="736" w:type="pct"/>
            <w:tcBorders>
              <w:top w:val="nil"/>
              <w:left w:val="nil"/>
              <w:bottom w:val="single" w:sz="8" w:space="0" w:color="auto"/>
              <w:right w:val="single" w:sz="8" w:space="0" w:color="auto"/>
            </w:tcBorders>
            <w:shd w:val="clear" w:color="000000" w:fill="DAE9F8"/>
            <w:noWrap/>
            <w:vAlign w:val="center"/>
            <w:hideMark/>
          </w:tcPr>
          <w:p w14:paraId="08DA0A4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129.285,00</w:t>
            </w:r>
          </w:p>
        </w:tc>
      </w:tr>
      <w:tr w:rsidR="005C2970" w:rsidRPr="005C2970" w14:paraId="2CE377EC"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2F76472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5.0. POMOĆI IZ DRŽAVNOG PRORAČUNA</w:t>
            </w:r>
          </w:p>
        </w:tc>
        <w:tc>
          <w:tcPr>
            <w:tcW w:w="583" w:type="pct"/>
            <w:tcBorders>
              <w:top w:val="nil"/>
              <w:left w:val="nil"/>
              <w:bottom w:val="single" w:sz="8" w:space="0" w:color="auto"/>
              <w:right w:val="single" w:sz="8" w:space="0" w:color="auto"/>
            </w:tcBorders>
            <w:shd w:val="clear" w:color="000000" w:fill="FFFFFF"/>
            <w:vAlign w:val="center"/>
            <w:hideMark/>
          </w:tcPr>
          <w:p w14:paraId="6793AD8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27750D8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5093D232"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51.070,00</w:t>
            </w:r>
          </w:p>
        </w:tc>
        <w:tc>
          <w:tcPr>
            <w:tcW w:w="613" w:type="pct"/>
            <w:tcBorders>
              <w:top w:val="nil"/>
              <w:left w:val="nil"/>
              <w:bottom w:val="single" w:sz="8" w:space="0" w:color="auto"/>
              <w:right w:val="single" w:sz="8" w:space="0" w:color="auto"/>
            </w:tcBorders>
            <w:shd w:val="clear" w:color="000000" w:fill="FFFFFF"/>
            <w:vAlign w:val="center"/>
            <w:hideMark/>
          </w:tcPr>
          <w:p w14:paraId="51F3BB2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54.427,00</w:t>
            </w:r>
          </w:p>
        </w:tc>
        <w:tc>
          <w:tcPr>
            <w:tcW w:w="736" w:type="pct"/>
            <w:tcBorders>
              <w:top w:val="nil"/>
              <w:left w:val="nil"/>
              <w:bottom w:val="single" w:sz="8" w:space="0" w:color="auto"/>
              <w:right w:val="single" w:sz="8" w:space="0" w:color="auto"/>
            </w:tcBorders>
            <w:shd w:val="clear" w:color="000000" w:fill="FFFFFF"/>
            <w:vAlign w:val="center"/>
            <w:hideMark/>
          </w:tcPr>
          <w:p w14:paraId="0E60A69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58.119,00</w:t>
            </w:r>
          </w:p>
        </w:tc>
      </w:tr>
      <w:tr w:rsidR="005C2970" w:rsidRPr="005C2970" w14:paraId="1A8C66FB"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2D7C71C0"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5.1. PROGRAMI UNIJE</w:t>
            </w:r>
          </w:p>
        </w:tc>
        <w:tc>
          <w:tcPr>
            <w:tcW w:w="583" w:type="pct"/>
            <w:tcBorders>
              <w:top w:val="nil"/>
              <w:left w:val="nil"/>
              <w:bottom w:val="single" w:sz="8" w:space="0" w:color="auto"/>
              <w:right w:val="single" w:sz="8" w:space="0" w:color="auto"/>
            </w:tcBorders>
            <w:shd w:val="clear" w:color="000000" w:fill="FFFFFF"/>
            <w:vAlign w:val="center"/>
            <w:hideMark/>
          </w:tcPr>
          <w:p w14:paraId="1A24A48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0AC77C8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21FFDE3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11.976,00</w:t>
            </w:r>
          </w:p>
        </w:tc>
        <w:tc>
          <w:tcPr>
            <w:tcW w:w="613" w:type="pct"/>
            <w:tcBorders>
              <w:top w:val="nil"/>
              <w:left w:val="nil"/>
              <w:bottom w:val="single" w:sz="8" w:space="0" w:color="auto"/>
              <w:right w:val="single" w:sz="8" w:space="0" w:color="auto"/>
            </w:tcBorders>
            <w:shd w:val="clear" w:color="000000" w:fill="FFFFFF"/>
            <w:vAlign w:val="center"/>
            <w:hideMark/>
          </w:tcPr>
          <w:p w14:paraId="6FFDBCA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13.173,00</w:t>
            </w:r>
          </w:p>
        </w:tc>
        <w:tc>
          <w:tcPr>
            <w:tcW w:w="736" w:type="pct"/>
            <w:tcBorders>
              <w:top w:val="nil"/>
              <w:left w:val="nil"/>
              <w:bottom w:val="single" w:sz="8" w:space="0" w:color="auto"/>
              <w:right w:val="single" w:sz="8" w:space="0" w:color="auto"/>
            </w:tcBorders>
            <w:shd w:val="clear" w:color="000000" w:fill="FFFFFF"/>
            <w:vAlign w:val="center"/>
            <w:hideMark/>
          </w:tcPr>
          <w:p w14:paraId="743B1B1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14.490,00</w:t>
            </w:r>
          </w:p>
        </w:tc>
      </w:tr>
      <w:tr w:rsidR="005C2970" w:rsidRPr="005C2970" w14:paraId="5DF59E29"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1757624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5.2. OSTALE POMOĆI</w:t>
            </w:r>
          </w:p>
        </w:tc>
        <w:tc>
          <w:tcPr>
            <w:tcW w:w="583" w:type="pct"/>
            <w:tcBorders>
              <w:top w:val="nil"/>
              <w:left w:val="nil"/>
              <w:bottom w:val="single" w:sz="8" w:space="0" w:color="auto"/>
              <w:right w:val="single" w:sz="8" w:space="0" w:color="auto"/>
            </w:tcBorders>
            <w:shd w:val="clear" w:color="000000" w:fill="FFFFFF"/>
            <w:vAlign w:val="center"/>
            <w:hideMark/>
          </w:tcPr>
          <w:p w14:paraId="0E6144D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449B7F5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1C7026A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47.340,00</w:t>
            </w:r>
          </w:p>
        </w:tc>
        <w:tc>
          <w:tcPr>
            <w:tcW w:w="613" w:type="pct"/>
            <w:tcBorders>
              <w:top w:val="nil"/>
              <w:left w:val="nil"/>
              <w:bottom w:val="single" w:sz="8" w:space="0" w:color="auto"/>
              <w:right w:val="single" w:sz="8" w:space="0" w:color="auto"/>
            </w:tcBorders>
            <w:shd w:val="clear" w:color="000000" w:fill="FFFFFF"/>
            <w:vAlign w:val="center"/>
            <w:hideMark/>
          </w:tcPr>
          <w:p w14:paraId="1586F76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51.524,00</w:t>
            </w:r>
          </w:p>
        </w:tc>
        <w:tc>
          <w:tcPr>
            <w:tcW w:w="736" w:type="pct"/>
            <w:tcBorders>
              <w:top w:val="nil"/>
              <w:left w:val="nil"/>
              <w:bottom w:val="single" w:sz="8" w:space="0" w:color="auto"/>
              <w:right w:val="single" w:sz="8" w:space="0" w:color="auto"/>
            </w:tcBorders>
            <w:shd w:val="clear" w:color="000000" w:fill="FFFFFF"/>
            <w:vAlign w:val="center"/>
            <w:hideMark/>
          </w:tcPr>
          <w:p w14:paraId="75CD3EF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56.676,00</w:t>
            </w:r>
          </w:p>
        </w:tc>
      </w:tr>
      <w:tr w:rsidR="005C2970" w:rsidRPr="005C2970" w14:paraId="38C26068"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32C184A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5.H. TEKUĆE I KAPITALNE POMOĆI IZ DRŽ. PRORAČUNA</w:t>
            </w:r>
          </w:p>
        </w:tc>
        <w:tc>
          <w:tcPr>
            <w:tcW w:w="583" w:type="pct"/>
            <w:tcBorders>
              <w:top w:val="nil"/>
              <w:left w:val="nil"/>
              <w:bottom w:val="single" w:sz="8" w:space="0" w:color="auto"/>
              <w:right w:val="single" w:sz="8" w:space="0" w:color="auto"/>
            </w:tcBorders>
            <w:shd w:val="clear" w:color="000000" w:fill="FFFFFF"/>
            <w:vAlign w:val="center"/>
            <w:hideMark/>
          </w:tcPr>
          <w:p w14:paraId="450ADA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23.559,71</w:t>
            </w:r>
          </w:p>
        </w:tc>
        <w:tc>
          <w:tcPr>
            <w:tcW w:w="670" w:type="pct"/>
            <w:tcBorders>
              <w:top w:val="nil"/>
              <w:left w:val="nil"/>
              <w:bottom w:val="single" w:sz="8" w:space="0" w:color="auto"/>
              <w:right w:val="single" w:sz="8" w:space="0" w:color="auto"/>
            </w:tcBorders>
            <w:shd w:val="clear" w:color="000000" w:fill="FFFFFF"/>
            <w:vAlign w:val="center"/>
            <w:hideMark/>
          </w:tcPr>
          <w:p w14:paraId="4C7BA5E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41.000,00</w:t>
            </w:r>
          </w:p>
        </w:tc>
        <w:tc>
          <w:tcPr>
            <w:tcW w:w="583" w:type="pct"/>
            <w:tcBorders>
              <w:top w:val="nil"/>
              <w:left w:val="nil"/>
              <w:bottom w:val="single" w:sz="8" w:space="0" w:color="auto"/>
              <w:right w:val="single" w:sz="8" w:space="0" w:color="auto"/>
            </w:tcBorders>
            <w:shd w:val="clear" w:color="000000" w:fill="FFFFFF"/>
            <w:vAlign w:val="center"/>
            <w:hideMark/>
          </w:tcPr>
          <w:p w14:paraId="3E9889A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7CE5935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0E539D3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4ED40A1A"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13F9361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5.I. TEKUĆE I KAPITALNE POMOĆI IZ ŽUP. PRORAČUNA </w:t>
            </w:r>
          </w:p>
        </w:tc>
        <w:tc>
          <w:tcPr>
            <w:tcW w:w="583" w:type="pct"/>
            <w:tcBorders>
              <w:top w:val="nil"/>
              <w:left w:val="nil"/>
              <w:bottom w:val="single" w:sz="8" w:space="0" w:color="auto"/>
              <w:right w:val="single" w:sz="8" w:space="0" w:color="auto"/>
            </w:tcBorders>
            <w:shd w:val="clear" w:color="000000" w:fill="FFFFFF"/>
            <w:vAlign w:val="center"/>
            <w:hideMark/>
          </w:tcPr>
          <w:p w14:paraId="5A9C248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14.001,06</w:t>
            </w:r>
          </w:p>
        </w:tc>
        <w:tc>
          <w:tcPr>
            <w:tcW w:w="670" w:type="pct"/>
            <w:tcBorders>
              <w:top w:val="nil"/>
              <w:left w:val="nil"/>
              <w:bottom w:val="single" w:sz="8" w:space="0" w:color="auto"/>
              <w:right w:val="single" w:sz="8" w:space="0" w:color="auto"/>
            </w:tcBorders>
            <w:shd w:val="clear" w:color="000000" w:fill="FFFFFF"/>
            <w:vAlign w:val="center"/>
            <w:hideMark/>
          </w:tcPr>
          <w:p w14:paraId="3332670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20.360,00</w:t>
            </w:r>
          </w:p>
        </w:tc>
        <w:tc>
          <w:tcPr>
            <w:tcW w:w="583" w:type="pct"/>
            <w:tcBorders>
              <w:top w:val="nil"/>
              <w:left w:val="nil"/>
              <w:bottom w:val="single" w:sz="8" w:space="0" w:color="auto"/>
              <w:right w:val="single" w:sz="8" w:space="0" w:color="auto"/>
            </w:tcBorders>
            <w:shd w:val="clear" w:color="000000" w:fill="FFFFFF"/>
            <w:vAlign w:val="center"/>
            <w:hideMark/>
          </w:tcPr>
          <w:p w14:paraId="2FA62C9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150867A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7E7E501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2EDBD5E7"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37946FA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5.M. TEKUĆE I KAPITALNE POMOĆI IZ OPĆ. PRORAČUNA</w:t>
            </w:r>
          </w:p>
        </w:tc>
        <w:tc>
          <w:tcPr>
            <w:tcW w:w="583" w:type="pct"/>
            <w:tcBorders>
              <w:top w:val="nil"/>
              <w:left w:val="nil"/>
              <w:bottom w:val="single" w:sz="8" w:space="0" w:color="auto"/>
              <w:right w:val="single" w:sz="8" w:space="0" w:color="auto"/>
            </w:tcBorders>
            <w:shd w:val="clear" w:color="000000" w:fill="FFFFFF"/>
            <w:vAlign w:val="center"/>
            <w:hideMark/>
          </w:tcPr>
          <w:p w14:paraId="548CE65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21.801,24</w:t>
            </w:r>
          </w:p>
        </w:tc>
        <w:tc>
          <w:tcPr>
            <w:tcW w:w="670" w:type="pct"/>
            <w:tcBorders>
              <w:top w:val="nil"/>
              <w:left w:val="nil"/>
              <w:bottom w:val="single" w:sz="8" w:space="0" w:color="auto"/>
              <w:right w:val="single" w:sz="8" w:space="0" w:color="auto"/>
            </w:tcBorders>
            <w:shd w:val="clear" w:color="000000" w:fill="FFFFFF"/>
            <w:vAlign w:val="center"/>
            <w:hideMark/>
          </w:tcPr>
          <w:p w14:paraId="3C6E3F3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29.340,00</w:t>
            </w:r>
          </w:p>
        </w:tc>
        <w:tc>
          <w:tcPr>
            <w:tcW w:w="583" w:type="pct"/>
            <w:tcBorders>
              <w:top w:val="nil"/>
              <w:left w:val="nil"/>
              <w:bottom w:val="single" w:sz="8" w:space="0" w:color="auto"/>
              <w:right w:val="single" w:sz="8" w:space="0" w:color="auto"/>
            </w:tcBorders>
            <w:shd w:val="clear" w:color="000000" w:fill="FFFFFF"/>
            <w:vAlign w:val="center"/>
            <w:hideMark/>
          </w:tcPr>
          <w:p w14:paraId="6C7B50F4"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51DDA124"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3E7BCFB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09EA35D9" w14:textId="77777777" w:rsidTr="008337E5">
        <w:trPr>
          <w:trHeight w:val="288"/>
        </w:trPr>
        <w:tc>
          <w:tcPr>
            <w:tcW w:w="1814" w:type="pct"/>
            <w:tcBorders>
              <w:top w:val="nil"/>
              <w:left w:val="single" w:sz="8" w:space="0" w:color="auto"/>
              <w:bottom w:val="single" w:sz="8" w:space="0" w:color="auto"/>
              <w:right w:val="single" w:sz="8" w:space="0" w:color="auto"/>
            </w:tcBorders>
            <w:shd w:val="clear" w:color="000000" w:fill="DAE9F8"/>
            <w:noWrap/>
            <w:vAlign w:val="center"/>
            <w:hideMark/>
          </w:tcPr>
          <w:p w14:paraId="42A9CA85"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6. DONACIJE</w:t>
            </w:r>
          </w:p>
        </w:tc>
        <w:tc>
          <w:tcPr>
            <w:tcW w:w="583" w:type="pct"/>
            <w:tcBorders>
              <w:top w:val="nil"/>
              <w:left w:val="nil"/>
              <w:bottom w:val="single" w:sz="8" w:space="0" w:color="auto"/>
              <w:right w:val="single" w:sz="8" w:space="0" w:color="auto"/>
            </w:tcBorders>
            <w:shd w:val="clear" w:color="000000" w:fill="DAE9F8"/>
            <w:noWrap/>
            <w:vAlign w:val="center"/>
            <w:hideMark/>
          </w:tcPr>
          <w:p w14:paraId="06CB34B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1.924,00</w:t>
            </w:r>
          </w:p>
        </w:tc>
        <w:tc>
          <w:tcPr>
            <w:tcW w:w="670" w:type="pct"/>
            <w:tcBorders>
              <w:top w:val="nil"/>
              <w:left w:val="nil"/>
              <w:bottom w:val="single" w:sz="8" w:space="0" w:color="auto"/>
              <w:right w:val="single" w:sz="8" w:space="0" w:color="auto"/>
            </w:tcBorders>
            <w:shd w:val="clear" w:color="000000" w:fill="DAE9F8"/>
            <w:noWrap/>
            <w:vAlign w:val="center"/>
            <w:hideMark/>
          </w:tcPr>
          <w:p w14:paraId="3CB25FF8"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4.200,00</w:t>
            </w:r>
          </w:p>
        </w:tc>
        <w:tc>
          <w:tcPr>
            <w:tcW w:w="583" w:type="pct"/>
            <w:tcBorders>
              <w:top w:val="nil"/>
              <w:left w:val="nil"/>
              <w:bottom w:val="single" w:sz="8" w:space="0" w:color="auto"/>
              <w:right w:val="single" w:sz="8" w:space="0" w:color="auto"/>
            </w:tcBorders>
            <w:shd w:val="clear" w:color="000000" w:fill="DAE9F8"/>
            <w:noWrap/>
            <w:vAlign w:val="center"/>
            <w:hideMark/>
          </w:tcPr>
          <w:p w14:paraId="221880D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300,00</w:t>
            </w:r>
          </w:p>
        </w:tc>
        <w:tc>
          <w:tcPr>
            <w:tcW w:w="613" w:type="pct"/>
            <w:tcBorders>
              <w:top w:val="nil"/>
              <w:left w:val="nil"/>
              <w:bottom w:val="single" w:sz="8" w:space="0" w:color="auto"/>
              <w:right w:val="single" w:sz="8" w:space="0" w:color="auto"/>
            </w:tcBorders>
            <w:shd w:val="clear" w:color="000000" w:fill="DAE9F8"/>
            <w:noWrap/>
            <w:vAlign w:val="center"/>
            <w:hideMark/>
          </w:tcPr>
          <w:p w14:paraId="21147AF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330,00</w:t>
            </w:r>
          </w:p>
        </w:tc>
        <w:tc>
          <w:tcPr>
            <w:tcW w:w="736" w:type="pct"/>
            <w:tcBorders>
              <w:top w:val="nil"/>
              <w:left w:val="nil"/>
              <w:bottom w:val="single" w:sz="8" w:space="0" w:color="auto"/>
              <w:right w:val="single" w:sz="8" w:space="0" w:color="auto"/>
            </w:tcBorders>
            <w:shd w:val="clear" w:color="000000" w:fill="DAE9F8"/>
            <w:noWrap/>
            <w:vAlign w:val="center"/>
            <w:hideMark/>
          </w:tcPr>
          <w:p w14:paraId="29BE706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363,00</w:t>
            </w:r>
          </w:p>
        </w:tc>
      </w:tr>
      <w:tr w:rsidR="005C2970" w:rsidRPr="005C2970" w14:paraId="3A5D7DF0"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79207BED"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6.1. DONACIJE</w:t>
            </w:r>
          </w:p>
        </w:tc>
        <w:tc>
          <w:tcPr>
            <w:tcW w:w="583" w:type="pct"/>
            <w:tcBorders>
              <w:top w:val="nil"/>
              <w:left w:val="nil"/>
              <w:bottom w:val="single" w:sz="8" w:space="0" w:color="auto"/>
              <w:right w:val="single" w:sz="8" w:space="0" w:color="auto"/>
            </w:tcBorders>
            <w:shd w:val="clear" w:color="000000" w:fill="FFFFFF"/>
            <w:vAlign w:val="center"/>
            <w:hideMark/>
          </w:tcPr>
          <w:p w14:paraId="6E3F38D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0" w:type="pct"/>
            <w:tcBorders>
              <w:top w:val="nil"/>
              <w:left w:val="nil"/>
              <w:bottom w:val="single" w:sz="8" w:space="0" w:color="auto"/>
              <w:right w:val="single" w:sz="8" w:space="0" w:color="auto"/>
            </w:tcBorders>
            <w:shd w:val="clear" w:color="000000" w:fill="FFFFFF"/>
            <w:vAlign w:val="center"/>
            <w:hideMark/>
          </w:tcPr>
          <w:p w14:paraId="0A74992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FFFFFF"/>
            <w:vAlign w:val="center"/>
            <w:hideMark/>
          </w:tcPr>
          <w:p w14:paraId="3624293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300,00</w:t>
            </w:r>
          </w:p>
        </w:tc>
        <w:tc>
          <w:tcPr>
            <w:tcW w:w="613" w:type="pct"/>
            <w:tcBorders>
              <w:top w:val="nil"/>
              <w:left w:val="nil"/>
              <w:bottom w:val="single" w:sz="8" w:space="0" w:color="auto"/>
              <w:right w:val="single" w:sz="8" w:space="0" w:color="auto"/>
            </w:tcBorders>
            <w:shd w:val="clear" w:color="000000" w:fill="FFFFFF"/>
            <w:vAlign w:val="center"/>
            <w:hideMark/>
          </w:tcPr>
          <w:p w14:paraId="244CDCD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330,00</w:t>
            </w:r>
          </w:p>
        </w:tc>
        <w:tc>
          <w:tcPr>
            <w:tcW w:w="736" w:type="pct"/>
            <w:tcBorders>
              <w:top w:val="nil"/>
              <w:left w:val="nil"/>
              <w:bottom w:val="single" w:sz="8" w:space="0" w:color="auto"/>
              <w:right w:val="single" w:sz="8" w:space="0" w:color="auto"/>
            </w:tcBorders>
            <w:shd w:val="clear" w:color="000000" w:fill="FFFFFF"/>
            <w:vAlign w:val="center"/>
            <w:hideMark/>
          </w:tcPr>
          <w:p w14:paraId="33C226F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363,00</w:t>
            </w:r>
          </w:p>
        </w:tc>
      </w:tr>
      <w:tr w:rsidR="005C2970" w:rsidRPr="005C2970" w14:paraId="2646F037" w14:textId="77777777" w:rsidTr="008337E5">
        <w:trPr>
          <w:trHeight w:val="810"/>
        </w:trPr>
        <w:tc>
          <w:tcPr>
            <w:tcW w:w="1814" w:type="pct"/>
            <w:tcBorders>
              <w:top w:val="nil"/>
              <w:left w:val="single" w:sz="8" w:space="0" w:color="auto"/>
              <w:bottom w:val="single" w:sz="8" w:space="0" w:color="auto"/>
              <w:right w:val="single" w:sz="8" w:space="0" w:color="auto"/>
            </w:tcBorders>
            <w:shd w:val="clear" w:color="000000" w:fill="FFFFFF"/>
            <w:vAlign w:val="center"/>
            <w:hideMark/>
          </w:tcPr>
          <w:p w14:paraId="2FB5407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 DONACIJE GRADSKA KNJIŽNICA PAZIN</w:t>
            </w:r>
          </w:p>
        </w:tc>
        <w:tc>
          <w:tcPr>
            <w:tcW w:w="583" w:type="pct"/>
            <w:tcBorders>
              <w:top w:val="nil"/>
              <w:left w:val="nil"/>
              <w:bottom w:val="single" w:sz="8" w:space="0" w:color="auto"/>
              <w:right w:val="single" w:sz="8" w:space="0" w:color="auto"/>
            </w:tcBorders>
            <w:shd w:val="clear" w:color="000000" w:fill="FFFFFF"/>
            <w:vAlign w:val="center"/>
            <w:hideMark/>
          </w:tcPr>
          <w:p w14:paraId="5777251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1.924,00</w:t>
            </w:r>
          </w:p>
        </w:tc>
        <w:tc>
          <w:tcPr>
            <w:tcW w:w="670" w:type="pct"/>
            <w:tcBorders>
              <w:top w:val="nil"/>
              <w:left w:val="nil"/>
              <w:bottom w:val="single" w:sz="8" w:space="0" w:color="auto"/>
              <w:right w:val="single" w:sz="8" w:space="0" w:color="auto"/>
            </w:tcBorders>
            <w:shd w:val="clear" w:color="000000" w:fill="FFFFFF"/>
            <w:vAlign w:val="center"/>
            <w:hideMark/>
          </w:tcPr>
          <w:p w14:paraId="10D6D9F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4.200,00</w:t>
            </w:r>
          </w:p>
        </w:tc>
        <w:tc>
          <w:tcPr>
            <w:tcW w:w="583" w:type="pct"/>
            <w:tcBorders>
              <w:top w:val="nil"/>
              <w:left w:val="nil"/>
              <w:bottom w:val="single" w:sz="8" w:space="0" w:color="auto"/>
              <w:right w:val="single" w:sz="8" w:space="0" w:color="auto"/>
            </w:tcBorders>
            <w:shd w:val="clear" w:color="000000" w:fill="FFFFFF"/>
            <w:vAlign w:val="center"/>
            <w:hideMark/>
          </w:tcPr>
          <w:p w14:paraId="1D74C72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3" w:type="pct"/>
            <w:tcBorders>
              <w:top w:val="nil"/>
              <w:left w:val="nil"/>
              <w:bottom w:val="single" w:sz="8" w:space="0" w:color="auto"/>
              <w:right w:val="single" w:sz="8" w:space="0" w:color="auto"/>
            </w:tcBorders>
            <w:shd w:val="clear" w:color="000000" w:fill="FFFFFF"/>
            <w:vAlign w:val="center"/>
            <w:hideMark/>
          </w:tcPr>
          <w:p w14:paraId="2409D92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736" w:type="pct"/>
            <w:tcBorders>
              <w:top w:val="nil"/>
              <w:left w:val="nil"/>
              <w:bottom w:val="single" w:sz="8" w:space="0" w:color="auto"/>
              <w:right w:val="single" w:sz="8" w:space="0" w:color="auto"/>
            </w:tcBorders>
            <w:shd w:val="clear" w:color="000000" w:fill="FFFFFF"/>
            <w:vAlign w:val="center"/>
            <w:hideMark/>
          </w:tcPr>
          <w:p w14:paraId="28DC4B7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bl>
    <w:p w14:paraId="12579335" w14:textId="77777777" w:rsidR="00C361AA" w:rsidRDefault="00C361AA" w:rsidP="00D40403">
      <w:pPr>
        <w:autoSpaceDE w:val="0"/>
        <w:autoSpaceDN w:val="0"/>
        <w:adjustRightInd w:val="0"/>
        <w:spacing w:after="160"/>
        <w:rPr>
          <w:rFonts w:ascii="Calibri" w:hAnsi="Calibri" w:cs="Calibri"/>
          <w:b/>
          <w:bCs/>
          <w:sz w:val="24"/>
          <w:szCs w:val="24"/>
        </w:rPr>
      </w:pPr>
    </w:p>
    <w:p w14:paraId="5EC99990" w14:textId="77777777" w:rsidR="00FB37D1" w:rsidRDefault="00FB37D1" w:rsidP="00D40403">
      <w:pPr>
        <w:autoSpaceDE w:val="0"/>
        <w:autoSpaceDN w:val="0"/>
        <w:adjustRightInd w:val="0"/>
        <w:spacing w:after="80"/>
        <w:jc w:val="center"/>
        <w:rPr>
          <w:rFonts w:ascii="Calibri" w:hAnsi="Calibri" w:cs="Calibri"/>
          <w:b/>
          <w:bCs/>
          <w:sz w:val="24"/>
          <w:szCs w:val="24"/>
        </w:rPr>
      </w:pPr>
    </w:p>
    <w:p w14:paraId="7BA286C9" w14:textId="77777777" w:rsidR="00FB37D1" w:rsidRDefault="00FB37D1" w:rsidP="00D40403">
      <w:pPr>
        <w:autoSpaceDE w:val="0"/>
        <w:autoSpaceDN w:val="0"/>
        <w:adjustRightInd w:val="0"/>
        <w:spacing w:after="80"/>
        <w:jc w:val="center"/>
        <w:rPr>
          <w:rFonts w:ascii="Calibri" w:hAnsi="Calibri" w:cs="Calibri"/>
          <w:b/>
          <w:bCs/>
          <w:sz w:val="24"/>
          <w:szCs w:val="24"/>
        </w:rPr>
      </w:pPr>
    </w:p>
    <w:p w14:paraId="697B5A1B" w14:textId="77777777" w:rsidR="00FB37D1" w:rsidRDefault="00FB37D1" w:rsidP="00D40403">
      <w:pPr>
        <w:autoSpaceDE w:val="0"/>
        <w:autoSpaceDN w:val="0"/>
        <w:adjustRightInd w:val="0"/>
        <w:spacing w:after="80"/>
        <w:jc w:val="center"/>
        <w:rPr>
          <w:rFonts w:ascii="Calibri" w:hAnsi="Calibri" w:cs="Calibri"/>
          <w:b/>
          <w:bCs/>
          <w:sz w:val="24"/>
          <w:szCs w:val="24"/>
        </w:rPr>
      </w:pPr>
    </w:p>
    <w:p w14:paraId="4609F71C" w14:textId="2519CA87" w:rsidR="005C2970" w:rsidRDefault="007C1E12" w:rsidP="00D40403">
      <w:pPr>
        <w:autoSpaceDE w:val="0"/>
        <w:autoSpaceDN w:val="0"/>
        <w:adjustRightInd w:val="0"/>
        <w:spacing w:after="80"/>
        <w:jc w:val="center"/>
        <w:rPr>
          <w:rFonts w:ascii="Calibri" w:hAnsi="Calibri" w:cs="Calibri"/>
          <w:b/>
          <w:bCs/>
          <w:sz w:val="24"/>
          <w:szCs w:val="24"/>
        </w:rPr>
      </w:pPr>
      <w:r>
        <w:rPr>
          <w:rFonts w:ascii="Calibri" w:hAnsi="Calibri" w:cs="Calibri"/>
          <w:b/>
          <w:bCs/>
          <w:sz w:val="24"/>
          <w:szCs w:val="24"/>
        </w:rPr>
        <w:t>3.</w:t>
      </w:r>
      <w:r w:rsidR="009B3C66">
        <w:rPr>
          <w:rFonts w:ascii="Calibri" w:hAnsi="Calibri" w:cs="Calibri"/>
          <w:b/>
          <w:bCs/>
          <w:sz w:val="24"/>
          <w:szCs w:val="24"/>
        </w:rPr>
        <w:t>RASHODI PREMA FUNKCIJSKOJ KLASIFIKACIJI</w:t>
      </w:r>
    </w:p>
    <w:p w14:paraId="0188E84F" w14:textId="77777777" w:rsidR="00FB37D1" w:rsidRDefault="00FB37D1" w:rsidP="00D40403">
      <w:pPr>
        <w:autoSpaceDE w:val="0"/>
        <w:autoSpaceDN w:val="0"/>
        <w:adjustRightInd w:val="0"/>
        <w:spacing w:after="80"/>
        <w:jc w:val="center"/>
        <w:rPr>
          <w:rFonts w:ascii="Calibri" w:hAnsi="Calibri" w:cs="Calibri"/>
          <w:b/>
          <w:bCs/>
          <w:sz w:val="24"/>
          <w:szCs w:val="24"/>
        </w:rPr>
      </w:pPr>
    </w:p>
    <w:tbl>
      <w:tblPr>
        <w:tblW w:w="5000" w:type="pct"/>
        <w:tblLook w:val="04A0" w:firstRow="1" w:lastRow="0" w:firstColumn="1" w:lastColumn="0" w:noHBand="0" w:noVBand="1"/>
      </w:tblPr>
      <w:tblGrid>
        <w:gridCol w:w="2952"/>
        <w:gridCol w:w="1227"/>
        <w:gridCol w:w="1409"/>
        <w:gridCol w:w="1227"/>
        <w:gridCol w:w="1290"/>
        <w:gridCol w:w="1287"/>
      </w:tblGrid>
      <w:tr w:rsidR="00CF06F0" w:rsidRPr="005C2970" w14:paraId="6B440197" w14:textId="77777777" w:rsidTr="005C2970">
        <w:trPr>
          <w:trHeight w:val="276"/>
        </w:trPr>
        <w:tc>
          <w:tcPr>
            <w:tcW w:w="1572" w:type="pct"/>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47B8F0C"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BROJČANA OZNAKA I NAZIV</w:t>
            </w:r>
          </w:p>
        </w:tc>
        <w:tc>
          <w:tcPr>
            <w:tcW w:w="653" w:type="pct"/>
            <w:tcBorders>
              <w:top w:val="single" w:sz="8" w:space="0" w:color="auto"/>
              <w:left w:val="nil"/>
              <w:bottom w:val="nil"/>
              <w:right w:val="single" w:sz="8" w:space="0" w:color="auto"/>
            </w:tcBorders>
            <w:shd w:val="clear" w:color="000000" w:fill="FFF2CC"/>
            <w:vAlign w:val="center"/>
            <w:hideMark/>
          </w:tcPr>
          <w:p w14:paraId="432BB18D"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IZVRŠENJE</w:t>
            </w:r>
          </w:p>
        </w:tc>
        <w:tc>
          <w:tcPr>
            <w:tcW w:w="750" w:type="pct"/>
            <w:tcBorders>
              <w:top w:val="single" w:sz="8" w:space="0" w:color="auto"/>
              <w:left w:val="nil"/>
              <w:bottom w:val="nil"/>
              <w:right w:val="single" w:sz="8" w:space="0" w:color="auto"/>
            </w:tcBorders>
            <w:shd w:val="clear" w:color="000000" w:fill="FFF2CC"/>
            <w:vAlign w:val="center"/>
            <w:hideMark/>
          </w:tcPr>
          <w:p w14:paraId="7E47412A"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TEKUĆI PLAN</w:t>
            </w:r>
          </w:p>
        </w:tc>
        <w:tc>
          <w:tcPr>
            <w:tcW w:w="653" w:type="pct"/>
            <w:tcBorders>
              <w:top w:val="single" w:sz="8" w:space="0" w:color="auto"/>
              <w:left w:val="nil"/>
              <w:bottom w:val="nil"/>
              <w:right w:val="single" w:sz="8" w:space="0" w:color="auto"/>
            </w:tcBorders>
            <w:shd w:val="clear" w:color="000000" w:fill="FFF2CC"/>
            <w:vAlign w:val="center"/>
            <w:hideMark/>
          </w:tcPr>
          <w:p w14:paraId="0E9BEB63"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PLAN</w:t>
            </w:r>
          </w:p>
        </w:tc>
        <w:tc>
          <w:tcPr>
            <w:tcW w:w="687" w:type="pct"/>
            <w:tcBorders>
              <w:top w:val="single" w:sz="8" w:space="0" w:color="auto"/>
              <w:left w:val="nil"/>
              <w:bottom w:val="nil"/>
              <w:right w:val="single" w:sz="8" w:space="0" w:color="auto"/>
            </w:tcBorders>
            <w:shd w:val="clear" w:color="000000" w:fill="FFF2CC"/>
            <w:vAlign w:val="center"/>
            <w:hideMark/>
          </w:tcPr>
          <w:p w14:paraId="0EA1E3A6"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PROJEKCIJA</w:t>
            </w:r>
          </w:p>
        </w:tc>
        <w:tc>
          <w:tcPr>
            <w:tcW w:w="687" w:type="pct"/>
            <w:tcBorders>
              <w:top w:val="single" w:sz="8" w:space="0" w:color="auto"/>
              <w:left w:val="nil"/>
              <w:bottom w:val="nil"/>
              <w:right w:val="single" w:sz="8" w:space="0" w:color="auto"/>
            </w:tcBorders>
            <w:shd w:val="clear" w:color="000000" w:fill="FFF2CC"/>
            <w:vAlign w:val="center"/>
            <w:hideMark/>
          </w:tcPr>
          <w:p w14:paraId="73A710FF"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PROJEKCIJA</w:t>
            </w:r>
          </w:p>
        </w:tc>
      </w:tr>
      <w:tr w:rsidR="00CF06F0" w:rsidRPr="005C2970" w14:paraId="3C52D07D" w14:textId="77777777" w:rsidTr="005C2970">
        <w:trPr>
          <w:trHeight w:val="288"/>
        </w:trPr>
        <w:tc>
          <w:tcPr>
            <w:tcW w:w="1572" w:type="pct"/>
            <w:vMerge/>
            <w:tcBorders>
              <w:top w:val="single" w:sz="8" w:space="0" w:color="auto"/>
              <w:left w:val="single" w:sz="8" w:space="0" w:color="auto"/>
              <w:bottom w:val="single" w:sz="8" w:space="0" w:color="000000"/>
              <w:right w:val="single" w:sz="8" w:space="0" w:color="auto"/>
            </w:tcBorders>
            <w:vAlign w:val="center"/>
            <w:hideMark/>
          </w:tcPr>
          <w:p w14:paraId="2AFE00E8"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p>
        </w:tc>
        <w:tc>
          <w:tcPr>
            <w:tcW w:w="653" w:type="pct"/>
            <w:tcBorders>
              <w:top w:val="nil"/>
              <w:left w:val="nil"/>
              <w:bottom w:val="single" w:sz="8" w:space="0" w:color="auto"/>
              <w:right w:val="single" w:sz="8" w:space="0" w:color="auto"/>
            </w:tcBorders>
            <w:shd w:val="clear" w:color="000000" w:fill="FFF2CC"/>
            <w:vAlign w:val="center"/>
            <w:hideMark/>
          </w:tcPr>
          <w:p w14:paraId="6D759247"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2024.</w:t>
            </w:r>
          </w:p>
        </w:tc>
        <w:tc>
          <w:tcPr>
            <w:tcW w:w="750" w:type="pct"/>
            <w:tcBorders>
              <w:top w:val="nil"/>
              <w:left w:val="nil"/>
              <w:bottom w:val="single" w:sz="8" w:space="0" w:color="auto"/>
              <w:right w:val="single" w:sz="8" w:space="0" w:color="auto"/>
            </w:tcBorders>
            <w:shd w:val="clear" w:color="000000" w:fill="FFF2CC"/>
            <w:vAlign w:val="center"/>
            <w:hideMark/>
          </w:tcPr>
          <w:p w14:paraId="5279B15E"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2025.</w:t>
            </w:r>
          </w:p>
        </w:tc>
        <w:tc>
          <w:tcPr>
            <w:tcW w:w="653" w:type="pct"/>
            <w:tcBorders>
              <w:top w:val="nil"/>
              <w:left w:val="nil"/>
              <w:bottom w:val="single" w:sz="8" w:space="0" w:color="auto"/>
              <w:right w:val="single" w:sz="8" w:space="0" w:color="auto"/>
            </w:tcBorders>
            <w:shd w:val="clear" w:color="000000" w:fill="FFF2CC"/>
            <w:vAlign w:val="center"/>
            <w:hideMark/>
          </w:tcPr>
          <w:p w14:paraId="21963B7E"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2026.</w:t>
            </w:r>
          </w:p>
        </w:tc>
        <w:tc>
          <w:tcPr>
            <w:tcW w:w="687" w:type="pct"/>
            <w:tcBorders>
              <w:top w:val="nil"/>
              <w:left w:val="nil"/>
              <w:bottom w:val="single" w:sz="8" w:space="0" w:color="auto"/>
              <w:right w:val="single" w:sz="8" w:space="0" w:color="auto"/>
            </w:tcBorders>
            <w:shd w:val="clear" w:color="000000" w:fill="FFF2CC"/>
            <w:vAlign w:val="center"/>
            <w:hideMark/>
          </w:tcPr>
          <w:p w14:paraId="1B750A2C"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2027.</w:t>
            </w:r>
          </w:p>
        </w:tc>
        <w:tc>
          <w:tcPr>
            <w:tcW w:w="687" w:type="pct"/>
            <w:tcBorders>
              <w:top w:val="nil"/>
              <w:left w:val="nil"/>
              <w:bottom w:val="single" w:sz="8" w:space="0" w:color="auto"/>
              <w:right w:val="single" w:sz="8" w:space="0" w:color="auto"/>
            </w:tcBorders>
            <w:shd w:val="clear" w:color="000000" w:fill="FFF2CC"/>
            <w:vAlign w:val="center"/>
            <w:hideMark/>
          </w:tcPr>
          <w:p w14:paraId="7413F2B4"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2028.</w:t>
            </w:r>
          </w:p>
        </w:tc>
      </w:tr>
      <w:tr w:rsidR="00CF06F0" w:rsidRPr="005C2970" w14:paraId="405B817C" w14:textId="77777777" w:rsidTr="005C2970">
        <w:trPr>
          <w:trHeight w:val="480"/>
        </w:trPr>
        <w:tc>
          <w:tcPr>
            <w:tcW w:w="1572" w:type="pct"/>
            <w:tcBorders>
              <w:top w:val="nil"/>
              <w:left w:val="single" w:sz="8" w:space="0" w:color="auto"/>
              <w:bottom w:val="single" w:sz="8" w:space="0" w:color="auto"/>
              <w:right w:val="single" w:sz="8" w:space="0" w:color="auto"/>
            </w:tcBorders>
            <w:shd w:val="clear" w:color="000000" w:fill="A6C9EC"/>
            <w:vAlign w:val="center"/>
            <w:hideMark/>
          </w:tcPr>
          <w:p w14:paraId="501510DE"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RASHODI UKUPNO</w:t>
            </w:r>
          </w:p>
        </w:tc>
        <w:tc>
          <w:tcPr>
            <w:tcW w:w="653" w:type="pct"/>
            <w:tcBorders>
              <w:top w:val="nil"/>
              <w:left w:val="nil"/>
              <w:bottom w:val="single" w:sz="8" w:space="0" w:color="auto"/>
              <w:right w:val="single" w:sz="8" w:space="0" w:color="auto"/>
            </w:tcBorders>
            <w:shd w:val="clear" w:color="000000" w:fill="A6C9EC"/>
            <w:vAlign w:val="center"/>
            <w:hideMark/>
          </w:tcPr>
          <w:p w14:paraId="5334FD1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750" w:type="pct"/>
            <w:tcBorders>
              <w:top w:val="nil"/>
              <w:left w:val="nil"/>
              <w:bottom w:val="single" w:sz="8" w:space="0" w:color="auto"/>
              <w:right w:val="single" w:sz="8" w:space="0" w:color="auto"/>
            </w:tcBorders>
            <w:shd w:val="clear" w:color="000000" w:fill="A6C9EC"/>
            <w:vAlign w:val="center"/>
            <w:hideMark/>
          </w:tcPr>
          <w:p w14:paraId="32DE89D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316.691,65</w:t>
            </w:r>
          </w:p>
        </w:tc>
        <w:tc>
          <w:tcPr>
            <w:tcW w:w="653" w:type="pct"/>
            <w:tcBorders>
              <w:top w:val="nil"/>
              <w:left w:val="nil"/>
              <w:bottom w:val="single" w:sz="8" w:space="0" w:color="auto"/>
              <w:right w:val="single" w:sz="8" w:space="0" w:color="auto"/>
            </w:tcBorders>
            <w:shd w:val="clear" w:color="000000" w:fill="A6C9EC"/>
            <w:vAlign w:val="center"/>
            <w:hideMark/>
          </w:tcPr>
          <w:p w14:paraId="1E5BBEB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360.157,65</w:t>
            </w:r>
          </w:p>
        </w:tc>
        <w:tc>
          <w:tcPr>
            <w:tcW w:w="687" w:type="pct"/>
            <w:tcBorders>
              <w:top w:val="nil"/>
              <w:left w:val="nil"/>
              <w:bottom w:val="single" w:sz="8" w:space="0" w:color="auto"/>
              <w:right w:val="single" w:sz="8" w:space="0" w:color="auto"/>
            </w:tcBorders>
            <w:shd w:val="clear" w:color="000000" w:fill="A6C9EC"/>
            <w:vAlign w:val="center"/>
            <w:hideMark/>
          </w:tcPr>
          <w:p w14:paraId="40AFA39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87" w:type="pct"/>
            <w:tcBorders>
              <w:top w:val="nil"/>
              <w:left w:val="nil"/>
              <w:bottom w:val="single" w:sz="8" w:space="0" w:color="auto"/>
              <w:right w:val="single" w:sz="8" w:space="0" w:color="auto"/>
            </w:tcBorders>
            <w:shd w:val="clear" w:color="000000" w:fill="A6C9EC"/>
            <w:vAlign w:val="center"/>
            <w:hideMark/>
          </w:tcPr>
          <w:p w14:paraId="2D235AB4"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CF06F0" w:rsidRPr="005C2970" w14:paraId="4D9DEA3D" w14:textId="77777777" w:rsidTr="005C2970">
        <w:trPr>
          <w:trHeight w:val="675"/>
        </w:trPr>
        <w:tc>
          <w:tcPr>
            <w:tcW w:w="1572" w:type="pct"/>
            <w:tcBorders>
              <w:top w:val="nil"/>
              <w:left w:val="single" w:sz="8" w:space="0" w:color="auto"/>
              <w:bottom w:val="single" w:sz="8" w:space="0" w:color="auto"/>
              <w:right w:val="single" w:sz="8" w:space="0" w:color="auto"/>
            </w:tcBorders>
            <w:vAlign w:val="center"/>
            <w:hideMark/>
          </w:tcPr>
          <w:p w14:paraId="11834093"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08 Rekreacija, kultura i religija</w:t>
            </w:r>
          </w:p>
        </w:tc>
        <w:tc>
          <w:tcPr>
            <w:tcW w:w="653" w:type="pct"/>
            <w:tcBorders>
              <w:top w:val="nil"/>
              <w:left w:val="nil"/>
              <w:bottom w:val="single" w:sz="8" w:space="0" w:color="auto"/>
              <w:right w:val="single" w:sz="8" w:space="0" w:color="auto"/>
            </w:tcBorders>
            <w:vAlign w:val="center"/>
            <w:hideMark/>
          </w:tcPr>
          <w:p w14:paraId="735108A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750" w:type="pct"/>
            <w:tcBorders>
              <w:top w:val="nil"/>
              <w:left w:val="nil"/>
              <w:bottom w:val="single" w:sz="8" w:space="0" w:color="auto"/>
              <w:right w:val="single" w:sz="8" w:space="0" w:color="auto"/>
            </w:tcBorders>
            <w:vAlign w:val="center"/>
            <w:hideMark/>
          </w:tcPr>
          <w:p w14:paraId="06C6439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316.691,65</w:t>
            </w:r>
          </w:p>
        </w:tc>
        <w:tc>
          <w:tcPr>
            <w:tcW w:w="653" w:type="pct"/>
            <w:tcBorders>
              <w:top w:val="nil"/>
              <w:left w:val="nil"/>
              <w:bottom w:val="single" w:sz="8" w:space="0" w:color="auto"/>
              <w:right w:val="single" w:sz="8" w:space="0" w:color="auto"/>
            </w:tcBorders>
            <w:vAlign w:val="center"/>
            <w:hideMark/>
          </w:tcPr>
          <w:p w14:paraId="7F1CC090"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360.157,65</w:t>
            </w:r>
          </w:p>
        </w:tc>
        <w:tc>
          <w:tcPr>
            <w:tcW w:w="687" w:type="pct"/>
            <w:tcBorders>
              <w:top w:val="nil"/>
              <w:left w:val="nil"/>
              <w:bottom w:val="single" w:sz="8" w:space="0" w:color="auto"/>
              <w:right w:val="single" w:sz="8" w:space="0" w:color="auto"/>
            </w:tcBorders>
            <w:vAlign w:val="center"/>
            <w:hideMark/>
          </w:tcPr>
          <w:p w14:paraId="0D144F0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87" w:type="pct"/>
            <w:tcBorders>
              <w:top w:val="nil"/>
              <w:left w:val="nil"/>
              <w:bottom w:val="single" w:sz="8" w:space="0" w:color="auto"/>
              <w:right w:val="single" w:sz="8" w:space="0" w:color="auto"/>
            </w:tcBorders>
            <w:vAlign w:val="center"/>
            <w:hideMark/>
          </w:tcPr>
          <w:p w14:paraId="5F29473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CF06F0" w:rsidRPr="005C2970" w14:paraId="02F27606" w14:textId="77777777" w:rsidTr="005C2970">
        <w:trPr>
          <w:trHeight w:val="510"/>
        </w:trPr>
        <w:tc>
          <w:tcPr>
            <w:tcW w:w="1572" w:type="pct"/>
            <w:tcBorders>
              <w:top w:val="nil"/>
              <w:left w:val="single" w:sz="8" w:space="0" w:color="auto"/>
              <w:bottom w:val="single" w:sz="8" w:space="0" w:color="auto"/>
              <w:right w:val="single" w:sz="8" w:space="0" w:color="auto"/>
            </w:tcBorders>
            <w:vAlign w:val="center"/>
            <w:hideMark/>
          </w:tcPr>
          <w:p w14:paraId="3E2FF728" w14:textId="77777777" w:rsidR="005C2970" w:rsidRPr="005C2970" w:rsidRDefault="005C2970" w:rsidP="005C2970">
            <w:pPr>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082 Službe kulture</w:t>
            </w:r>
          </w:p>
        </w:tc>
        <w:tc>
          <w:tcPr>
            <w:tcW w:w="653" w:type="pct"/>
            <w:tcBorders>
              <w:top w:val="nil"/>
              <w:left w:val="nil"/>
              <w:bottom w:val="single" w:sz="8" w:space="0" w:color="auto"/>
              <w:right w:val="single" w:sz="8" w:space="0" w:color="auto"/>
            </w:tcBorders>
            <w:vAlign w:val="center"/>
            <w:hideMark/>
          </w:tcPr>
          <w:p w14:paraId="5129A0E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230.610,59</w:t>
            </w:r>
          </w:p>
        </w:tc>
        <w:tc>
          <w:tcPr>
            <w:tcW w:w="750" w:type="pct"/>
            <w:tcBorders>
              <w:top w:val="nil"/>
              <w:left w:val="nil"/>
              <w:bottom w:val="single" w:sz="8" w:space="0" w:color="auto"/>
              <w:right w:val="single" w:sz="8" w:space="0" w:color="auto"/>
            </w:tcBorders>
            <w:vAlign w:val="center"/>
            <w:hideMark/>
          </w:tcPr>
          <w:p w14:paraId="450FBDC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316.691,65</w:t>
            </w:r>
          </w:p>
        </w:tc>
        <w:tc>
          <w:tcPr>
            <w:tcW w:w="653" w:type="pct"/>
            <w:tcBorders>
              <w:top w:val="nil"/>
              <w:left w:val="nil"/>
              <w:bottom w:val="single" w:sz="8" w:space="0" w:color="auto"/>
              <w:right w:val="single" w:sz="8" w:space="0" w:color="auto"/>
            </w:tcBorders>
            <w:vAlign w:val="center"/>
            <w:hideMark/>
          </w:tcPr>
          <w:p w14:paraId="07F043A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360.157,65</w:t>
            </w:r>
          </w:p>
        </w:tc>
        <w:tc>
          <w:tcPr>
            <w:tcW w:w="687" w:type="pct"/>
            <w:tcBorders>
              <w:top w:val="nil"/>
              <w:left w:val="nil"/>
              <w:bottom w:val="single" w:sz="8" w:space="0" w:color="auto"/>
              <w:right w:val="single" w:sz="8" w:space="0" w:color="auto"/>
            </w:tcBorders>
            <w:vAlign w:val="center"/>
            <w:hideMark/>
          </w:tcPr>
          <w:p w14:paraId="2761092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392.122,00</w:t>
            </w:r>
          </w:p>
        </w:tc>
        <w:tc>
          <w:tcPr>
            <w:tcW w:w="687" w:type="pct"/>
            <w:tcBorders>
              <w:top w:val="nil"/>
              <w:left w:val="nil"/>
              <w:bottom w:val="single" w:sz="8" w:space="0" w:color="auto"/>
              <w:right w:val="single" w:sz="8" w:space="0" w:color="auto"/>
            </w:tcBorders>
            <w:vAlign w:val="center"/>
            <w:hideMark/>
          </w:tcPr>
          <w:p w14:paraId="50A91E0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431.331,00</w:t>
            </w:r>
          </w:p>
        </w:tc>
      </w:tr>
    </w:tbl>
    <w:p w14:paraId="18182814" w14:textId="77777777" w:rsidR="005C2970" w:rsidRDefault="005C2970" w:rsidP="005C2970">
      <w:pPr>
        <w:autoSpaceDE w:val="0"/>
        <w:autoSpaceDN w:val="0"/>
        <w:adjustRightInd w:val="0"/>
        <w:spacing w:after="80"/>
        <w:rPr>
          <w:rFonts w:ascii="Calibri" w:hAnsi="Calibri" w:cs="Calibri"/>
          <w:b/>
          <w:bCs/>
          <w:sz w:val="24"/>
          <w:szCs w:val="24"/>
        </w:rPr>
      </w:pPr>
    </w:p>
    <w:p w14:paraId="6DFE83B0" w14:textId="16130EC3" w:rsidR="00C361AA" w:rsidRDefault="00C361AA" w:rsidP="00401E57">
      <w:pPr>
        <w:autoSpaceDE w:val="0"/>
        <w:autoSpaceDN w:val="0"/>
        <w:adjustRightInd w:val="0"/>
        <w:spacing w:after="160"/>
        <w:ind w:firstLine="709"/>
        <w:jc w:val="center"/>
        <w:rPr>
          <w:rFonts w:ascii="Calibri" w:hAnsi="Calibri" w:cs="Calibri"/>
          <w:b/>
          <w:bCs/>
          <w:sz w:val="24"/>
          <w:szCs w:val="24"/>
        </w:rPr>
      </w:pPr>
    </w:p>
    <w:p w14:paraId="74F797CE" w14:textId="0F68B197" w:rsidR="005D6B32" w:rsidRPr="007C1E12" w:rsidRDefault="007C1E12" w:rsidP="00401E57">
      <w:pPr>
        <w:autoSpaceDE w:val="0"/>
        <w:autoSpaceDN w:val="0"/>
        <w:adjustRightInd w:val="0"/>
        <w:spacing w:after="160"/>
        <w:ind w:firstLine="709"/>
        <w:jc w:val="center"/>
        <w:rPr>
          <w:rFonts w:ascii="Calibri" w:hAnsi="Calibri" w:cs="Calibri"/>
          <w:b/>
          <w:bCs/>
          <w:sz w:val="26"/>
          <w:szCs w:val="26"/>
        </w:rPr>
      </w:pPr>
      <w:r w:rsidRPr="007C1E12">
        <w:rPr>
          <w:rFonts w:ascii="Calibri" w:hAnsi="Calibri" w:cs="Calibri"/>
          <w:b/>
          <w:bCs/>
          <w:sz w:val="26"/>
          <w:szCs w:val="26"/>
        </w:rPr>
        <w:lastRenderedPageBreak/>
        <w:t xml:space="preserve">II. </w:t>
      </w:r>
      <w:r w:rsidR="00BA3B72" w:rsidRPr="007C1E12">
        <w:rPr>
          <w:rFonts w:ascii="Calibri" w:hAnsi="Calibri" w:cs="Calibri"/>
          <w:b/>
          <w:bCs/>
          <w:sz w:val="26"/>
          <w:szCs w:val="26"/>
        </w:rPr>
        <w:t xml:space="preserve">POSEBNI DIO – </w:t>
      </w:r>
      <w:r w:rsidR="0062126A">
        <w:rPr>
          <w:rFonts w:ascii="Calibri" w:hAnsi="Calibri" w:cs="Calibri"/>
          <w:b/>
          <w:bCs/>
          <w:sz w:val="26"/>
          <w:szCs w:val="26"/>
        </w:rPr>
        <w:t>GRADSKA KNJIŽNICA PAZIN</w:t>
      </w:r>
    </w:p>
    <w:p w14:paraId="501BE689" w14:textId="77777777" w:rsidR="00220285" w:rsidRDefault="00220285" w:rsidP="00925ADA">
      <w:pPr>
        <w:jc w:val="center"/>
        <w:rPr>
          <w:b/>
          <w:bCs/>
        </w:rPr>
      </w:pPr>
    </w:p>
    <w:tbl>
      <w:tblPr>
        <w:tblW w:w="9495" w:type="dxa"/>
        <w:tblLook w:val="04A0" w:firstRow="1" w:lastRow="0" w:firstColumn="1" w:lastColumn="0" w:noHBand="0" w:noVBand="1"/>
      </w:tblPr>
      <w:tblGrid>
        <w:gridCol w:w="2830"/>
        <w:gridCol w:w="1242"/>
        <w:gridCol w:w="1302"/>
        <w:gridCol w:w="1264"/>
        <w:gridCol w:w="1191"/>
        <w:gridCol w:w="1666"/>
      </w:tblGrid>
      <w:tr w:rsidR="00220285" w:rsidRPr="00220285" w14:paraId="44DDAD09" w14:textId="77777777" w:rsidTr="00220285">
        <w:trPr>
          <w:trHeight w:val="495"/>
        </w:trPr>
        <w:tc>
          <w:tcPr>
            <w:tcW w:w="2830"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35F57CC5"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ŠIFRA/NAZIV</w:t>
            </w:r>
          </w:p>
        </w:tc>
        <w:tc>
          <w:tcPr>
            <w:tcW w:w="1242" w:type="dxa"/>
            <w:tcBorders>
              <w:top w:val="single" w:sz="4" w:space="0" w:color="auto"/>
              <w:left w:val="nil"/>
              <w:bottom w:val="single" w:sz="4" w:space="0" w:color="auto"/>
              <w:right w:val="single" w:sz="4" w:space="0" w:color="auto"/>
            </w:tcBorders>
            <w:shd w:val="clear" w:color="000000" w:fill="A6C9EC"/>
            <w:vAlign w:val="bottom"/>
            <w:hideMark/>
          </w:tcPr>
          <w:p w14:paraId="25C06ACF"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IZVRŠENJE 2024</w:t>
            </w:r>
          </w:p>
        </w:tc>
        <w:tc>
          <w:tcPr>
            <w:tcW w:w="1302" w:type="dxa"/>
            <w:tcBorders>
              <w:top w:val="single" w:sz="4" w:space="0" w:color="auto"/>
              <w:left w:val="nil"/>
              <w:bottom w:val="single" w:sz="4" w:space="0" w:color="auto"/>
              <w:right w:val="single" w:sz="4" w:space="0" w:color="auto"/>
            </w:tcBorders>
            <w:shd w:val="clear" w:color="000000" w:fill="A6C9EC"/>
            <w:vAlign w:val="bottom"/>
            <w:hideMark/>
          </w:tcPr>
          <w:p w14:paraId="61CE477C"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TEKUĆI PLAN 2025.</w:t>
            </w:r>
          </w:p>
        </w:tc>
        <w:tc>
          <w:tcPr>
            <w:tcW w:w="1264" w:type="dxa"/>
            <w:tcBorders>
              <w:top w:val="single" w:sz="4" w:space="0" w:color="auto"/>
              <w:left w:val="nil"/>
              <w:bottom w:val="single" w:sz="4" w:space="0" w:color="auto"/>
              <w:right w:val="single" w:sz="4" w:space="0" w:color="auto"/>
            </w:tcBorders>
            <w:shd w:val="clear" w:color="000000" w:fill="A6C9EC"/>
            <w:vAlign w:val="bottom"/>
            <w:hideMark/>
          </w:tcPr>
          <w:p w14:paraId="41995A68"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PLAN     2026.</w:t>
            </w:r>
          </w:p>
        </w:tc>
        <w:tc>
          <w:tcPr>
            <w:tcW w:w="0" w:type="auto"/>
            <w:tcBorders>
              <w:top w:val="single" w:sz="4" w:space="0" w:color="auto"/>
              <w:left w:val="nil"/>
              <w:bottom w:val="single" w:sz="4" w:space="0" w:color="auto"/>
              <w:right w:val="single" w:sz="4" w:space="0" w:color="auto"/>
            </w:tcBorders>
            <w:shd w:val="clear" w:color="000000" w:fill="A6C9EC"/>
            <w:vAlign w:val="bottom"/>
            <w:hideMark/>
          </w:tcPr>
          <w:p w14:paraId="332E1303"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PROJEKCIJA 2027.</w:t>
            </w:r>
          </w:p>
        </w:tc>
        <w:tc>
          <w:tcPr>
            <w:tcW w:w="1666" w:type="dxa"/>
            <w:tcBorders>
              <w:top w:val="single" w:sz="4" w:space="0" w:color="auto"/>
              <w:left w:val="nil"/>
              <w:bottom w:val="single" w:sz="4" w:space="0" w:color="auto"/>
              <w:right w:val="single" w:sz="4" w:space="0" w:color="auto"/>
            </w:tcBorders>
            <w:shd w:val="clear" w:color="000000" w:fill="A6C9EC"/>
            <w:vAlign w:val="bottom"/>
            <w:hideMark/>
          </w:tcPr>
          <w:p w14:paraId="099C1BA8"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PROJEKCIJA 2028.</w:t>
            </w:r>
          </w:p>
        </w:tc>
      </w:tr>
      <w:tr w:rsidR="00220285" w:rsidRPr="00220285" w14:paraId="4F43669B" w14:textId="77777777" w:rsidTr="00220285">
        <w:trPr>
          <w:trHeight w:val="276"/>
        </w:trPr>
        <w:tc>
          <w:tcPr>
            <w:tcW w:w="2830" w:type="dxa"/>
            <w:tcBorders>
              <w:top w:val="nil"/>
              <w:left w:val="single" w:sz="4" w:space="0" w:color="auto"/>
              <w:bottom w:val="single" w:sz="4" w:space="0" w:color="auto"/>
              <w:right w:val="single" w:sz="4" w:space="0" w:color="auto"/>
            </w:tcBorders>
            <w:vAlign w:val="bottom"/>
            <w:hideMark/>
          </w:tcPr>
          <w:p w14:paraId="0744042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 </w:t>
            </w:r>
          </w:p>
        </w:tc>
        <w:tc>
          <w:tcPr>
            <w:tcW w:w="1242" w:type="dxa"/>
            <w:tcBorders>
              <w:top w:val="nil"/>
              <w:left w:val="nil"/>
              <w:bottom w:val="single" w:sz="4" w:space="0" w:color="auto"/>
              <w:right w:val="single" w:sz="4" w:space="0" w:color="auto"/>
            </w:tcBorders>
            <w:noWrap/>
            <w:vAlign w:val="bottom"/>
            <w:hideMark/>
          </w:tcPr>
          <w:p w14:paraId="5760AD8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230.610,59</w:t>
            </w:r>
          </w:p>
        </w:tc>
        <w:tc>
          <w:tcPr>
            <w:tcW w:w="1302" w:type="dxa"/>
            <w:tcBorders>
              <w:top w:val="nil"/>
              <w:left w:val="nil"/>
              <w:bottom w:val="single" w:sz="4" w:space="0" w:color="auto"/>
              <w:right w:val="single" w:sz="4" w:space="0" w:color="auto"/>
            </w:tcBorders>
            <w:noWrap/>
            <w:vAlign w:val="bottom"/>
            <w:hideMark/>
          </w:tcPr>
          <w:p w14:paraId="32EEE27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316.691,65</w:t>
            </w:r>
          </w:p>
        </w:tc>
        <w:tc>
          <w:tcPr>
            <w:tcW w:w="1264" w:type="dxa"/>
            <w:tcBorders>
              <w:top w:val="nil"/>
              <w:left w:val="nil"/>
              <w:bottom w:val="single" w:sz="4" w:space="0" w:color="auto"/>
              <w:right w:val="single" w:sz="4" w:space="0" w:color="auto"/>
            </w:tcBorders>
            <w:noWrap/>
            <w:vAlign w:val="bottom"/>
            <w:hideMark/>
          </w:tcPr>
          <w:p w14:paraId="117222A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360.157,65</w:t>
            </w:r>
          </w:p>
        </w:tc>
        <w:tc>
          <w:tcPr>
            <w:tcW w:w="0" w:type="auto"/>
            <w:tcBorders>
              <w:top w:val="nil"/>
              <w:left w:val="nil"/>
              <w:bottom w:val="single" w:sz="4" w:space="0" w:color="auto"/>
              <w:right w:val="single" w:sz="4" w:space="0" w:color="auto"/>
            </w:tcBorders>
            <w:noWrap/>
            <w:vAlign w:val="bottom"/>
            <w:hideMark/>
          </w:tcPr>
          <w:p w14:paraId="62A848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392.122,00</w:t>
            </w:r>
          </w:p>
        </w:tc>
        <w:tc>
          <w:tcPr>
            <w:tcW w:w="1666" w:type="dxa"/>
            <w:tcBorders>
              <w:top w:val="nil"/>
              <w:left w:val="nil"/>
              <w:bottom w:val="single" w:sz="4" w:space="0" w:color="auto"/>
              <w:right w:val="single" w:sz="4" w:space="0" w:color="auto"/>
            </w:tcBorders>
            <w:noWrap/>
            <w:vAlign w:val="bottom"/>
            <w:hideMark/>
          </w:tcPr>
          <w:p w14:paraId="6CF006D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431.331,00</w:t>
            </w:r>
          </w:p>
        </w:tc>
      </w:tr>
      <w:tr w:rsidR="00220285" w:rsidRPr="00220285" w14:paraId="2029B70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0000FF"/>
            <w:noWrap/>
            <w:vAlign w:val="bottom"/>
            <w:hideMark/>
          </w:tcPr>
          <w:p w14:paraId="67C435ED" w14:textId="77777777" w:rsidR="00220285" w:rsidRPr="00220285" w:rsidRDefault="00220285" w:rsidP="00220285">
            <w:pPr>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00307 GRADSKA KNJIŽNICA PAZIN</w:t>
            </w:r>
          </w:p>
        </w:tc>
        <w:tc>
          <w:tcPr>
            <w:tcW w:w="1242" w:type="dxa"/>
            <w:tcBorders>
              <w:top w:val="nil"/>
              <w:left w:val="nil"/>
              <w:bottom w:val="single" w:sz="4" w:space="0" w:color="auto"/>
              <w:right w:val="single" w:sz="4" w:space="0" w:color="auto"/>
            </w:tcBorders>
            <w:shd w:val="clear" w:color="000000" w:fill="0000FF"/>
            <w:noWrap/>
            <w:vAlign w:val="bottom"/>
            <w:hideMark/>
          </w:tcPr>
          <w:p w14:paraId="6D55BB55"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230.610,59</w:t>
            </w:r>
          </w:p>
        </w:tc>
        <w:tc>
          <w:tcPr>
            <w:tcW w:w="1302" w:type="dxa"/>
            <w:tcBorders>
              <w:top w:val="nil"/>
              <w:left w:val="nil"/>
              <w:bottom w:val="single" w:sz="4" w:space="0" w:color="auto"/>
              <w:right w:val="single" w:sz="4" w:space="0" w:color="auto"/>
            </w:tcBorders>
            <w:shd w:val="clear" w:color="000000" w:fill="0000FF"/>
            <w:noWrap/>
            <w:vAlign w:val="bottom"/>
            <w:hideMark/>
          </w:tcPr>
          <w:p w14:paraId="0D009DD9"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316.691,65</w:t>
            </w:r>
          </w:p>
        </w:tc>
        <w:tc>
          <w:tcPr>
            <w:tcW w:w="1264" w:type="dxa"/>
            <w:tcBorders>
              <w:top w:val="nil"/>
              <w:left w:val="nil"/>
              <w:bottom w:val="single" w:sz="4" w:space="0" w:color="auto"/>
              <w:right w:val="single" w:sz="4" w:space="0" w:color="auto"/>
            </w:tcBorders>
            <w:shd w:val="clear" w:color="000000" w:fill="0000FF"/>
            <w:noWrap/>
            <w:vAlign w:val="bottom"/>
            <w:hideMark/>
          </w:tcPr>
          <w:p w14:paraId="6BB44BF2"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360.157,65</w:t>
            </w:r>
          </w:p>
        </w:tc>
        <w:tc>
          <w:tcPr>
            <w:tcW w:w="0" w:type="auto"/>
            <w:tcBorders>
              <w:top w:val="nil"/>
              <w:left w:val="nil"/>
              <w:bottom w:val="single" w:sz="4" w:space="0" w:color="auto"/>
              <w:right w:val="single" w:sz="4" w:space="0" w:color="auto"/>
            </w:tcBorders>
            <w:shd w:val="clear" w:color="000000" w:fill="0000FF"/>
            <w:noWrap/>
            <w:vAlign w:val="bottom"/>
            <w:hideMark/>
          </w:tcPr>
          <w:p w14:paraId="7ED27301"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392.122,00</w:t>
            </w:r>
          </w:p>
        </w:tc>
        <w:tc>
          <w:tcPr>
            <w:tcW w:w="1666" w:type="dxa"/>
            <w:tcBorders>
              <w:top w:val="nil"/>
              <w:left w:val="nil"/>
              <w:bottom w:val="single" w:sz="4" w:space="0" w:color="auto"/>
              <w:right w:val="single" w:sz="4" w:space="0" w:color="auto"/>
            </w:tcBorders>
            <w:shd w:val="clear" w:color="000000" w:fill="0000FF"/>
            <w:noWrap/>
            <w:vAlign w:val="bottom"/>
            <w:hideMark/>
          </w:tcPr>
          <w:p w14:paraId="6A92E360"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431.331,00</w:t>
            </w:r>
          </w:p>
        </w:tc>
      </w:tr>
      <w:tr w:rsidR="00220285" w:rsidRPr="00220285" w14:paraId="76F0449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B5EBF7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CE3F5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167.438,87</w:t>
            </w:r>
          </w:p>
        </w:tc>
        <w:tc>
          <w:tcPr>
            <w:tcW w:w="1302" w:type="dxa"/>
            <w:tcBorders>
              <w:top w:val="nil"/>
              <w:left w:val="nil"/>
              <w:bottom w:val="single" w:sz="4" w:space="0" w:color="auto"/>
              <w:right w:val="single" w:sz="4" w:space="0" w:color="auto"/>
            </w:tcBorders>
            <w:shd w:val="clear" w:color="000000" w:fill="FFFF99"/>
            <w:noWrap/>
            <w:vAlign w:val="bottom"/>
            <w:hideMark/>
          </w:tcPr>
          <w:p w14:paraId="50577F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197.408,00</w:t>
            </w:r>
          </w:p>
        </w:tc>
        <w:tc>
          <w:tcPr>
            <w:tcW w:w="1264" w:type="dxa"/>
            <w:tcBorders>
              <w:top w:val="nil"/>
              <w:left w:val="nil"/>
              <w:bottom w:val="single" w:sz="4" w:space="0" w:color="auto"/>
              <w:right w:val="single" w:sz="4" w:space="0" w:color="auto"/>
            </w:tcBorders>
            <w:shd w:val="clear" w:color="000000" w:fill="FFFF99"/>
            <w:noWrap/>
            <w:vAlign w:val="bottom"/>
            <w:hideMark/>
          </w:tcPr>
          <w:p w14:paraId="47B68C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230.168,00</w:t>
            </w:r>
          </w:p>
        </w:tc>
        <w:tc>
          <w:tcPr>
            <w:tcW w:w="0" w:type="auto"/>
            <w:tcBorders>
              <w:top w:val="nil"/>
              <w:left w:val="nil"/>
              <w:bottom w:val="single" w:sz="4" w:space="0" w:color="auto"/>
              <w:right w:val="single" w:sz="4" w:space="0" w:color="auto"/>
            </w:tcBorders>
            <w:shd w:val="clear" w:color="000000" w:fill="FFFF99"/>
            <w:noWrap/>
            <w:vAlign w:val="bottom"/>
            <w:hideMark/>
          </w:tcPr>
          <w:p w14:paraId="413083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254.936,00</w:t>
            </w:r>
          </w:p>
        </w:tc>
        <w:tc>
          <w:tcPr>
            <w:tcW w:w="1666" w:type="dxa"/>
            <w:tcBorders>
              <w:top w:val="nil"/>
              <w:left w:val="nil"/>
              <w:bottom w:val="single" w:sz="4" w:space="0" w:color="auto"/>
              <w:right w:val="single" w:sz="4" w:space="0" w:color="auto"/>
            </w:tcBorders>
            <w:shd w:val="clear" w:color="000000" w:fill="FFFF99"/>
            <w:noWrap/>
            <w:vAlign w:val="bottom"/>
            <w:hideMark/>
          </w:tcPr>
          <w:p w14:paraId="7D2106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282.179,00</w:t>
            </w:r>
          </w:p>
        </w:tc>
      </w:tr>
      <w:tr w:rsidR="00220285" w:rsidRPr="00220285" w14:paraId="186596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A84CC0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 VLASTITI PRIHODI</w:t>
            </w:r>
          </w:p>
        </w:tc>
        <w:tc>
          <w:tcPr>
            <w:tcW w:w="1242" w:type="dxa"/>
            <w:tcBorders>
              <w:top w:val="nil"/>
              <w:left w:val="nil"/>
              <w:bottom w:val="single" w:sz="4" w:space="0" w:color="auto"/>
              <w:right w:val="single" w:sz="4" w:space="0" w:color="auto"/>
            </w:tcBorders>
            <w:shd w:val="clear" w:color="000000" w:fill="FFFF99"/>
            <w:noWrap/>
            <w:vAlign w:val="bottom"/>
            <w:hideMark/>
          </w:tcPr>
          <w:p w14:paraId="5394A4D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1.885,71</w:t>
            </w:r>
          </w:p>
        </w:tc>
        <w:tc>
          <w:tcPr>
            <w:tcW w:w="1302" w:type="dxa"/>
            <w:tcBorders>
              <w:top w:val="nil"/>
              <w:left w:val="nil"/>
              <w:bottom w:val="single" w:sz="4" w:space="0" w:color="auto"/>
              <w:right w:val="single" w:sz="4" w:space="0" w:color="auto"/>
            </w:tcBorders>
            <w:shd w:val="clear" w:color="000000" w:fill="FFFF99"/>
            <w:noWrap/>
            <w:vAlign w:val="bottom"/>
            <w:hideMark/>
          </w:tcPr>
          <w:p w14:paraId="088422F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03E68A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3.150,00</w:t>
            </w:r>
          </w:p>
        </w:tc>
        <w:tc>
          <w:tcPr>
            <w:tcW w:w="0" w:type="auto"/>
            <w:tcBorders>
              <w:top w:val="nil"/>
              <w:left w:val="nil"/>
              <w:bottom w:val="single" w:sz="4" w:space="0" w:color="auto"/>
              <w:right w:val="single" w:sz="4" w:space="0" w:color="auto"/>
            </w:tcBorders>
            <w:shd w:val="clear" w:color="000000" w:fill="FFFF99"/>
            <w:noWrap/>
            <w:vAlign w:val="bottom"/>
            <w:hideMark/>
          </w:tcPr>
          <w:p w14:paraId="0541790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3.480,00</w:t>
            </w:r>
          </w:p>
        </w:tc>
        <w:tc>
          <w:tcPr>
            <w:tcW w:w="1666" w:type="dxa"/>
            <w:tcBorders>
              <w:top w:val="nil"/>
              <w:left w:val="nil"/>
              <w:bottom w:val="single" w:sz="4" w:space="0" w:color="auto"/>
              <w:right w:val="single" w:sz="4" w:space="0" w:color="auto"/>
            </w:tcBorders>
            <w:shd w:val="clear" w:color="000000" w:fill="FFFF99"/>
            <w:noWrap/>
            <w:vAlign w:val="bottom"/>
            <w:hideMark/>
          </w:tcPr>
          <w:p w14:paraId="3BCBE6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3.811,00</w:t>
            </w:r>
          </w:p>
        </w:tc>
      </w:tr>
      <w:tr w:rsidR="00220285" w:rsidRPr="00220285" w14:paraId="7DF866B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C42759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6CA5CE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FFEBA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24.383,65</w:t>
            </w:r>
          </w:p>
        </w:tc>
        <w:tc>
          <w:tcPr>
            <w:tcW w:w="1264" w:type="dxa"/>
            <w:tcBorders>
              <w:top w:val="nil"/>
              <w:left w:val="nil"/>
              <w:bottom w:val="single" w:sz="4" w:space="0" w:color="auto"/>
              <w:right w:val="single" w:sz="4" w:space="0" w:color="auto"/>
            </w:tcBorders>
            <w:shd w:val="clear" w:color="000000" w:fill="FFFF99"/>
            <w:noWrap/>
            <w:vAlign w:val="bottom"/>
            <w:hideMark/>
          </w:tcPr>
          <w:p w14:paraId="5A4C3B0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16.153,65</w:t>
            </w:r>
          </w:p>
        </w:tc>
        <w:tc>
          <w:tcPr>
            <w:tcW w:w="0" w:type="auto"/>
            <w:tcBorders>
              <w:top w:val="nil"/>
              <w:left w:val="nil"/>
              <w:bottom w:val="single" w:sz="4" w:space="0" w:color="auto"/>
              <w:right w:val="single" w:sz="4" w:space="0" w:color="auto"/>
            </w:tcBorders>
            <w:shd w:val="clear" w:color="000000" w:fill="FFFF99"/>
            <w:noWrap/>
            <w:vAlign w:val="bottom"/>
            <w:hideMark/>
          </w:tcPr>
          <w:p w14:paraId="3980DCD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14.252,00</w:t>
            </w:r>
          </w:p>
        </w:tc>
        <w:tc>
          <w:tcPr>
            <w:tcW w:w="1666" w:type="dxa"/>
            <w:tcBorders>
              <w:top w:val="nil"/>
              <w:left w:val="nil"/>
              <w:bottom w:val="single" w:sz="4" w:space="0" w:color="auto"/>
              <w:right w:val="single" w:sz="4" w:space="0" w:color="auto"/>
            </w:tcBorders>
            <w:shd w:val="clear" w:color="000000" w:fill="FFFF99"/>
            <w:noWrap/>
            <w:vAlign w:val="bottom"/>
            <w:hideMark/>
          </w:tcPr>
          <w:p w14:paraId="1FA4525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15.693,00</w:t>
            </w:r>
          </w:p>
        </w:tc>
      </w:tr>
      <w:tr w:rsidR="00220285" w:rsidRPr="00220285" w14:paraId="403D6C8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D8A604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009BD1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59.362,01</w:t>
            </w:r>
          </w:p>
        </w:tc>
        <w:tc>
          <w:tcPr>
            <w:tcW w:w="1302" w:type="dxa"/>
            <w:tcBorders>
              <w:top w:val="nil"/>
              <w:left w:val="nil"/>
              <w:bottom w:val="single" w:sz="4" w:space="0" w:color="auto"/>
              <w:right w:val="single" w:sz="4" w:space="0" w:color="auto"/>
            </w:tcBorders>
            <w:shd w:val="clear" w:color="000000" w:fill="FFFF99"/>
            <w:noWrap/>
            <w:vAlign w:val="bottom"/>
            <w:hideMark/>
          </w:tcPr>
          <w:p w14:paraId="74B0542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90.700,00</w:t>
            </w:r>
          </w:p>
        </w:tc>
        <w:tc>
          <w:tcPr>
            <w:tcW w:w="1264" w:type="dxa"/>
            <w:tcBorders>
              <w:top w:val="nil"/>
              <w:left w:val="nil"/>
              <w:bottom w:val="single" w:sz="4" w:space="0" w:color="auto"/>
              <w:right w:val="single" w:sz="4" w:space="0" w:color="auto"/>
            </w:tcBorders>
            <w:shd w:val="clear" w:color="000000" w:fill="FFFF99"/>
            <w:noWrap/>
            <w:vAlign w:val="bottom"/>
            <w:hideMark/>
          </w:tcPr>
          <w:p w14:paraId="2B98B0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110.386,00</w:t>
            </w:r>
          </w:p>
        </w:tc>
        <w:tc>
          <w:tcPr>
            <w:tcW w:w="0" w:type="auto"/>
            <w:tcBorders>
              <w:top w:val="nil"/>
              <w:left w:val="nil"/>
              <w:bottom w:val="single" w:sz="4" w:space="0" w:color="auto"/>
              <w:right w:val="single" w:sz="4" w:space="0" w:color="auto"/>
            </w:tcBorders>
            <w:shd w:val="clear" w:color="000000" w:fill="FFFF99"/>
            <w:noWrap/>
            <w:vAlign w:val="bottom"/>
            <w:hideMark/>
          </w:tcPr>
          <w:p w14:paraId="1BABEEF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119.124,00</w:t>
            </w:r>
          </w:p>
        </w:tc>
        <w:tc>
          <w:tcPr>
            <w:tcW w:w="1666" w:type="dxa"/>
            <w:tcBorders>
              <w:top w:val="nil"/>
              <w:left w:val="nil"/>
              <w:bottom w:val="single" w:sz="4" w:space="0" w:color="auto"/>
              <w:right w:val="single" w:sz="4" w:space="0" w:color="auto"/>
            </w:tcBorders>
            <w:shd w:val="clear" w:color="000000" w:fill="FFFF99"/>
            <w:noWrap/>
            <w:vAlign w:val="bottom"/>
            <w:hideMark/>
          </w:tcPr>
          <w:p w14:paraId="2DFC39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129.285,00</w:t>
            </w:r>
          </w:p>
        </w:tc>
      </w:tr>
      <w:tr w:rsidR="00220285" w:rsidRPr="00220285" w14:paraId="65C8306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F7A3AB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 DONACIJE</w:t>
            </w:r>
          </w:p>
        </w:tc>
        <w:tc>
          <w:tcPr>
            <w:tcW w:w="1242" w:type="dxa"/>
            <w:tcBorders>
              <w:top w:val="nil"/>
              <w:left w:val="nil"/>
              <w:bottom w:val="single" w:sz="4" w:space="0" w:color="auto"/>
              <w:right w:val="single" w:sz="4" w:space="0" w:color="auto"/>
            </w:tcBorders>
            <w:shd w:val="clear" w:color="000000" w:fill="FFFF99"/>
            <w:noWrap/>
            <w:vAlign w:val="bottom"/>
            <w:hideMark/>
          </w:tcPr>
          <w:p w14:paraId="5F2C0C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1.924,00</w:t>
            </w:r>
          </w:p>
        </w:tc>
        <w:tc>
          <w:tcPr>
            <w:tcW w:w="1302" w:type="dxa"/>
            <w:tcBorders>
              <w:top w:val="nil"/>
              <w:left w:val="nil"/>
              <w:bottom w:val="single" w:sz="4" w:space="0" w:color="auto"/>
              <w:right w:val="single" w:sz="4" w:space="0" w:color="auto"/>
            </w:tcBorders>
            <w:shd w:val="clear" w:color="000000" w:fill="FFFF99"/>
            <w:noWrap/>
            <w:vAlign w:val="bottom"/>
            <w:hideMark/>
          </w:tcPr>
          <w:p w14:paraId="37DADD1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4.200,00</w:t>
            </w:r>
          </w:p>
        </w:tc>
        <w:tc>
          <w:tcPr>
            <w:tcW w:w="1264" w:type="dxa"/>
            <w:tcBorders>
              <w:top w:val="nil"/>
              <w:left w:val="nil"/>
              <w:bottom w:val="single" w:sz="4" w:space="0" w:color="auto"/>
              <w:right w:val="single" w:sz="4" w:space="0" w:color="auto"/>
            </w:tcBorders>
            <w:shd w:val="clear" w:color="000000" w:fill="FFFF99"/>
            <w:noWrap/>
            <w:vAlign w:val="bottom"/>
            <w:hideMark/>
          </w:tcPr>
          <w:p w14:paraId="626028D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w:t>
            </w:r>
          </w:p>
        </w:tc>
        <w:tc>
          <w:tcPr>
            <w:tcW w:w="0" w:type="auto"/>
            <w:tcBorders>
              <w:top w:val="nil"/>
              <w:left w:val="nil"/>
              <w:bottom w:val="single" w:sz="4" w:space="0" w:color="auto"/>
              <w:right w:val="single" w:sz="4" w:space="0" w:color="auto"/>
            </w:tcBorders>
            <w:shd w:val="clear" w:color="000000" w:fill="FFFF99"/>
            <w:noWrap/>
            <w:vAlign w:val="bottom"/>
            <w:hideMark/>
          </w:tcPr>
          <w:p w14:paraId="1E0BEB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w:t>
            </w:r>
          </w:p>
        </w:tc>
        <w:tc>
          <w:tcPr>
            <w:tcW w:w="1666" w:type="dxa"/>
            <w:tcBorders>
              <w:top w:val="nil"/>
              <w:left w:val="nil"/>
              <w:bottom w:val="single" w:sz="4" w:space="0" w:color="auto"/>
              <w:right w:val="single" w:sz="4" w:space="0" w:color="auto"/>
            </w:tcBorders>
            <w:shd w:val="clear" w:color="000000" w:fill="FFFF99"/>
            <w:noWrap/>
            <w:vAlign w:val="bottom"/>
            <w:hideMark/>
          </w:tcPr>
          <w:p w14:paraId="4A637D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w:t>
            </w:r>
          </w:p>
        </w:tc>
      </w:tr>
      <w:tr w:rsidR="00220285" w:rsidRPr="00220285" w14:paraId="4B863377"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0000FF"/>
            <w:noWrap/>
            <w:vAlign w:val="bottom"/>
            <w:hideMark/>
          </w:tcPr>
          <w:p w14:paraId="4BF4BAF3" w14:textId="77777777" w:rsidR="00220285" w:rsidRPr="00220285" w:rsidRDefault="00220285" w:rsidP="00220285">
            <w:pPr>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00307 GRADSKA KNJIŽNICA PAZIN</w:t>
            </w:r>
          </w:p>
        </w:tc>
        <w:tc>
          <w:tcPr>
            <w:tcW w:w="1242" w:type="dxa"/>
            <w:tcBorders>
              <w:top w:val="nil"/>
              <w:left w:val="nil"/>
              <w:bottom w:val="single" w:sz="4" w:space="0" w:color="auto"/>
              <w:right w:val="single" w:sz="4" w:space="0" w:color="auto"/>
            </w:tcBorders>
            <w:shd w:val="clear" w:color="000000" w:fill="0000FF"/>
            <w:noWrap/>
            <w:vAlign w:val="bottom"/>
            <w:hideMark/>
          </w:tcPr>
          <w:p w14:paraId="06B4E196"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230.610,59</w:t>
            </w:r>
          </w:p>
        </w:tc>
        <w:tc>
          <w:tcPr>
            <w:tcW w:w="1302" w:type="dxa"/>
            <w:tcBorders>
              <w:top w:val="nil"/>
              <w:left w:val="nil"/>
              <w:bottom w:val="single" w:sz="4" w:space="0" w:color="auto"/>
              <w:right w:val="single" w:sz="4" w:space="0" w:color="auto"/>
            </w:tcBorders>
            <w:shd w:val="clear" w:color="000000" w:fill="0000FF"/>
            <w:noWrap/>
            <w:vAlign w:val="bottom"/>
            <w:hideMark/>
          </w:tcPr>
          <w:p w14:paraId="643EDAC8"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316.691,65</w:t>
            </w:r>
          </w:p>
        </w:tc>
        <w:tc>
          <w:tcPr>
            <w:tcW w:w="1264" w:type="dxa"/>
            <w:tcBorders>
              <w:top w:val="nil"/>
              <w:left w:val="nil"/>
              <w:bottom w:val="single" w:sz="4" w:space="0" w:color="auto"/>
              <w:right w:val="single" w:sz="4" w:space="0" w:color="auto"/>
            </w:tcBorders>
            <w:shd w:val="clear" w:color="000000" w:fill="0000FF"/>
            <w:noWrap/>
            <w:vAlign w:val="bottom"/>
            <w:hideMark/>
          </w:tcPr>
          <w:p w14:paraId="5A5C19B3"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360.157,65</w:t>
            </w:r>
          </w:p>
        </w:tc>
        <w:tc>
          <w:tcPr>
            <w:tcW w:w="0" w:type="auto"/>
            <w:tcBorders>
              <w:top w:val="nil"/>
              <w:left w:val="nil"/>
              <w:bottom w:val="single" w:sz="4" w:space="0" w:color="auto"/>
              <w:right w:val="single" w:sz="4" w:space="0" w:color="auto"/>
            </w:tcBorders>
            <w:shd w:val="clear" w:color="000000" w:fill="0000FF"/>
            <w:noWrap/>
            <w:vAlign w:val="bottom"/>
            <w:hideMark/>
          </w:tcPr>
          <w:p w14:paraId="1A52C936"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392.122,00</w:t>
            </w:r>
          </w:p>
        </w:tc>
        <w:tc>
          <w:tcPr>
            <w:tcW w:w="1666" w:type="dxa"/>
            <w:tcBorders>
              <w:top w:val="nil"/>
              <w:left w:val="nil"/>
              <w:bottom w:val="single" w:sz="4" w:space="0" w:color="auto"/>
              <w:right w:val="single" w:sz="4" w:space="0" w:color="auto"/>
            </w:tcBorders>
            <w:shd w:val="clear" w:color="000000" w:fill="0000FF"/>
            <w:noWrap/>
            <w:vAlign w:val="bottom"/>
            <w:hideMark/>
          </w:tcPr>
          <w:p w14:paraId="74FDE6A5"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431.331,00</w:t>
            </w:r>
          </w:p>
        </w:tc>
      </w:tr>
      <w:tr w:rsidR="00220285" w:rsidRPr="00220285" w14:paraId="1A73D3C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9999FF"/>
            <w:noWrap/>
            <w:vAlign w:val="bottom"/>
            <w:hideMark/>
          </w:tcPr>
          <w:p w14:paraId="767128E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Program 1001 OPĆI TROŠKOVI POSLOVANJA - GRADSKA KNJIŽNICA PAZIN</w:t>
            </w:r>
          </w:p>
        </w:tc>
        <w:tc>
          <w:tcPr>
            <w:tcW w:w="1242" w:type="dxa"/>
            <w:tcBorders>
              <w:top w:val="nil"/>
              <w:left w:val="nil"/>
              <w:bottom w:val="single" w:sz="4" w:space="0" w:color="auto"/>
              <w:right w:val="single" w:sz="4" w:space="0" w:color="auto"/>
            </w:tcBorders>
            <w:shd w:val="clear" w:color="000000" w:fill="9999FF"/>
            <w:noWrap/>
            <w:vAlign w:val="bottom"/>
            <w:hideMark/>
          </w:tcPr>
          <w:p w14:paraId="6E3A38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201.760,17</w:t>
            </w:r>
          </w:p>
        </w:tc>
        <w:tc>
          <w:tcPr>
            <w:tcW w:w="1302" w:type="dxa"/>
            <w:tcBorders>
              <w:top w:val="nil"/>
              <w:left w:val="nil"/>
              <w:bottom w:val="single" w:sz="4" w:space="0" w:color="auto"/>
              <w:right w:val="single" w:sz="4" w:space="0" w:color="auto"/>
            </w:tcBorders>
            <w:shd w:val="clear" w:color="000000" w:fill="9999FF"/>
            <w:noWrap/>
            <w:vAlign w:val="bottom"/>
            <w:hideMark/>
          </w:tcPr>
          <w:p w14:paraId="4AA87E6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251.481,65</w:t>
            </w:r>
          </w:p>
        </w:tc>
        <w:tc>
          <w:tcPr>
            <w:tcW w:w="1264" w:type="dxa"/>
            <w:tcBorders>
              <w:top w:val="nil"/>
              <w:left w:val="nil"/>
              <w:bottom w:val="single" w:sz="4" w:space="0" w:color="auto"/>
              <w:right w:val="single" w:sz="4" w:space="0" w:color="auto"/>
            </w:tcBorders>
            <w:shd w:val="clear" w:color="000000" w:fill="9999FF"/>
            <w:noWrap/>
            <w:vAlign w:val="bottom"/>
            <w:hideMark/>
          </w:tcPr>
          <w:p w14:paraId="3D05F6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305.611,65</w:t>
            </w:r>
          </w:p>
        </w:tc>
        <w:tc>
          <w:tcPr>
            <w:tcW w:w="0" w:type="auto"/>
            <w:tcBorders>
              <w:top w:val="nil"/>
              <w:left w:val="nil"/>
              <w:bottom w:val="single" w:sz="4" w:space="0" w:color="auto"/>
              <w:right w:val="single" w:sz="4" w:space="0" w:color="auto"/>
            </w:tcBorders>
            <w:shd w:val="clear" w:color="000000" w:fill="9999FF"/>
            <w:noWrap/>
            <w:vAlign w:val="bottom"/>
            <w:hideMark/>
          </w:tcPr>
          <w:p w14:paraId="28BE54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332.122,00</w:t>
            </w:r>
          </w:p>
        </w:tc>
        <w:tc>
          <w:tcPr>
            <w:tcW w:w="1666" w:type="dxa"/>
            <w:tcBorders>
              <w:top w:val="nil"/>
              <w:left w:val="nil"/>
              <w:bottom w:val="single" w:sz="4" w:space="0" w:color="auto"/>
              <w:right w:val="single" w:sz="4" w:space="0" w:color="auto"/>
            </w:tcBorders>
            <w:shd w:val="clear" w:color="000000" w:fill="9999FF"/>
            <w:noWrap/>
            <w:vAlign w:val="bottom"/>
            <w:hideMark/>
          </w:tcPr>
          <w:p w14:paraId="28AD46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365.332,00</w:t>
            </w:r>
          </w:p>
        </w:tc>
      </w:tr>
      <w:tr w:rsidR="00220285" w:rsidRPr="00220285" w14:paraId="6E6660D7"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88FA59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A100101 RASHODI ZA ZAPOSLENE, MATERIJALNI I FINANCIJSKI RASHODI</w:t>
            </w:r>
          </w:p>
        </w:tc>
        <w:tc>
          <w:tcPr>
            <w:tcW w:w="1242" w:type="dxa"/>
            <w:tcBorders>
              <w:top w:val="nil"/>
              <w:left w:val="nil"/>
              <w:bottom w:val="single" w:sz="4" w:space="0" w:color="auto"/>
              <w:right w:val="single" w:sz="4" w:space="0" w:color="auto"/>
            </w:tcBorders>
            <w:shd w:val="clear" w:color="000000" w:fill="CCCCFF"/>
            <w:noWrap/>
            <w:vAlign w:val="bottom"/>
            <w:hideMark/>
          </w:tcPr>
          <w:p w14:paraId="69D0BC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178.930,12</w:t>
            </w:r>
          </w:p>
        </w:tc>
        <w:tc>
          <w:tcPr>
            <w:tcW w:w="1302" w:type="dxa"/>
            <w:tcBorders>
              <w:top w:val="nil"/>
              <w:left w:val="nil"/>
              <w:bottom w:val="single" w:sz="4" w:space="0" w:color="auto"/>
              <w:right w:val="single" w:sz="4" w:space="0" w:color="auto"/>
            </w:tcBorders>
            <w:shd w:val="clear" w:color="000000" w:fill="CCCCFF"/>
            <w:noWrap/>
            <w:vAlign w:val="bottom"/>
            <w:hideMark/>
          </w:tcPr>
          <w:p w14:paraId="07DDF1C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222.081,65</w:t>
            </w:r>
          </w:p>
        </w:tc>
        <w:tc>
          <w:tcPr>
            <w:tcW w:w="1264" w:type="dxa"/>
            <w:tcBorders>
              <w:top w:val="nil"/>
              <w:left w:val="nil"/>
              <w:bottom w:val="single" w:sz="4" w:space="0" w:color="auto"/>
              <w:right w:val="single" w:sz="4" w:space="0" w:color="auto"/>
            </w:tcBorders>
            <w:shd w:val="clear" w:color="000000" w:fill="CCCCFF"/>
            <w:noWrap/>
            <w:vAlign w:val="bottom"/>
            <w:hideMark/>
          </w:tcPr>
          <w:p w14:paraId="6891D5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275.591,65</w:t>
            </w:r>
          </w:p>
        </w:tc>
        <w:tc>
          <w:tcPr>
            <w:tcW w:w="0" w:type="auto"/>
            <w:tcBorders>
              <w:top w:val="nil"/>
              <w:left w:val="nil"/>
              <w:bottom w:val="single" w:sz="4" w:space="0" w:color="auto"/>
              <w:right w:val="single" w:sz="4" w:space="0" w:color="auto"/>
            </w:tcBorders>
            <w:shd w:val="clear" w:color="000000" w:fill="CCCCFF"/>
            <w:noWrap/>
            <w:vAlign w:val="bottom"/>
            <w:hideMark/>
          </w:tcPr>
          <w:p w14:paraId="3DBE70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299.100,00</w:t>
            </w:r>
          </w:p>
        </w:tc>
        <w:tc>
          <w:tcPr>
            <w:tcW w:w="1666" w:type="dxa"/>
            <w:tcBorders>
              <w:top w:val="nil"/>
              <w:left w:val="nil"/>
              <w:bottom w:val="single" w:sz="4" w:space="0" w:color="auto"/>
              <w:right w:val="single" w:sz="4" w:space="0" w:color="auto"/>
            </w:tcBorders>
            <w:shd w:val="clear" w:color="000000" w:fill="CCCCFF"/>
            <w:noWrap/>
            <w:vAlign w:val="bottom"/>
            <w:hideMark/>
          </w:tcPr>
          <w:p w14:paraId="4DFC982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329.008,00</w:t>
            </w:r>
          </w:p>
        </w:tc>
      </w:tr>
      <w:tr w:rsidR="00220285" w:rsidRPr="00220285" w14:paraId="35A04D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89E134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1356C9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159.470,19</w:t>
            </w:r>
          </w:p>
        </w:tc>
        <w:tc>
          <w:tcPr>
            <w:tcW w:w="1302" w:type="dxa"/>
            <w:tcBorders>
              <w:top w:val="nil"/>
              <w:left w:val="nil"/>
              <w:bottom w:val="single" w:sz="4" w:space="0" w:color="auto"/>
              <w:right w:val="single" w:sz="4" w:space="0" w:color="auto"/>
            </w:tcBorders>
            <w:shd w:val="clear" w:color="000000" w:fill="FFFF99"/>
            <w:noWrap/>
            <w:vAlign w:val="bottom"/>
            <w:hideMark/>
          </w:tcPr>
          <w:p w14:paraId="036B3F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184.808,00</w:t>
            </w:r>
          </w:p>
        </w:tc>
        <w:tc>
          <w:tcPr>
            <w:tcW w:w="1264" w:type="dxa"/>
            <w:tcBorders>
              <w:top w:val="nil"/>
              <w:left w:val="nil"/>
              <w:bottom w:val="single" w:sz="4" w:space="0" w:color="auto"/>
              <w:right w:val="single" w:sz="4" w:space="0" w:color="auto"/>
            </w:tcBorders>
            <w:shd w:val="clear" w:color="000000" w:fill="FFFF99"/>
            <w:noWrap/>
            <w:vAlign w:val="bottom"/>
            <w:hideMark/>
          </w:tcPr>
          <w:p w14:paraId="44656F8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218.768,00</w:t>
            </w:r>
          </w:p>
        </w:tc>
        <w:tc>
          <w:tcPr>
            <w:tcW w:w="0" w:type="auto"/>
            <w:tcBorders>
              <w:top w:val="nil"/>
              <w:left w:val="nil"/>
              <w:bottom w:val="single" w:sz="4" w:space="0" w:color="auto"/>
              <w:right w:val="single" w:sz="4" w:space="0" w:color="auto"/>
            </w:tcBorders>
            <w:shd w:val="clear" w:color="000000" w:fill="FFFF99"/>
            <w:noWrap/>
            <w:vAlign w:val="bottom"/>
            <w:hideMark/>
          </w:tcPr>
          <w:p w14:paraId="0275927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242.396,00</w:t>
            </w:r>
          </w:p>
        </w:tc>
        <w:tc>
          <w:tcPr>
            <w:tcW w:w="1666" w:type="dxa"/>
            <w:tcBorders>
              <w:top w:val="nil"/>
              <w:left w:val="nil"/>
              <w:bottom w:val="single" w:sz="4" w:space="0" w:color="auto"/>
              <w:right w:val="single" w:sz="4" w:space="0" w:color="auto"/>
            </w:tcBorders>
            <w:shd w:val="clear" w:color="000000" w:fill="FFFF99"/>
            <w:noWrap/>
            <w:vAlign w:val="bottom"/>
            <w:hideMark/>
          </w:tcPr>
          <w:p w14:paraId="7380F7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268.385,00</w:t>
            </w:r>
          </w:p>
        </w:tc>
      </w:tr>
      <w:tr w:rsidR="00220285" w:rsidRPr="00220285" w14:paraId="764D3FF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1CE621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596E9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151.548,28</w:t>
            </w:r>
          </w:p>
        </w:tc>
        <w:tc>
          <w:tcPr>
            <w:tcW w:w="1302" w:type="dxa"/>
            <w:tcBorders>
              <w:top w:val="nil"/>
              <w:left w:val="nil"/>
              <w:bottom w:val="single" w:sz="4" w:space="0" w:color="auto"/>
              <w:right w:val="single" w:sz="4" w:space="0" w:color="auto"/>
            </w:tcBorders>
            <w:noWrap/>
            <w:vAlign w:val="bottom"/>
            <w:hideMark/>
          </w:tcPr>
          <w:p w14:paraId="4994FDB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184.808,00</w:t>
            </w:r>
          </w:p>
        </w:tc>
        <w:tc>
          <w:tcPr>
            <w:tcW w:w="1264" w:type="dxa"/>
            <w:tcBorders>
              <w:top w:val="nil"/>
              <w:left w:val="nil"/>
              <w:bottom w:val="single" w:sz="4" w:space="0" w:color="auto"/>
              <w:right w:val="single" w:sz="4" w:space="0" w:color="auto"/>
            </w:tcBorders>
            <w:noWrap/>
            <w:vAlign w:val="bottom"/>
            <w:hideMark/>
          </w:tcPr>
          <w:p w14:paraId="73D6734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218.768,00</w:t>
            </w:r>
          </w:p>
        </w:tc>
        <w:tc>
          <w:tcPr>
            <w:tcW w:w="0" w:type="auto"/>
            <w:tcBorders>
              <w:top w:val="nil"/>
              <w:left w:val="nil"/>
              <w:bottom w:val="single" w:sz="4" w:space="0" w:color="auto"/>
              <w:right w:val="single" w:sz="4" w:space="0" w:color="auto"/>
            </w:tcBorders>
            <w:noWrap/>
            <w:vAlign w:val="bottom"/>
            <w:hideMark/>
          </w:tcPr>
          <w:p w14:paraId="051159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242.396,00</w:t>
            </w:r>
          </w:p>
        </w:tc>
        <w:tc>
          <w:tcPr>
            <w:tcW w:w="1666" w:type="dxa"/>
            <w:tcBorders>
              <w:top w:val="nil"/>
              <w:left w:val="nil"/>
              <w:bottom w:val="single" w:sz="4" w:space="0" w:color="auto"/>
              <w:right w:val="single" w:sz="4" w:space="0" w:color="auto"/>
            </w:tcBorders>
            <w:noWrap/>
            <w:vAlign w:val="bottom"/>
            <w:hideMark/>
          </w:tcPr>
          <w:p w14:paraId="059669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268.385,00</w:t>
            </w:r>
          </w:p>
        </w:tc>
      </w:tr>
      <w:tr w:rsidR="00220285" w:rsidRPr="00220285" w14:paraId="28C70AB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C9C643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66BD585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105.281,10</w:t>
            </w:r>
          </w:p>
        </w:tc>
        <w:tc>
          <w:tcPr>
            <w:tcW w:w="1302" w:type="dxa"/>
            <w:tcBorders>
              <w:top w:val="nil"/>
              <w:left w:val="nil"/>
              <w:bottom w:val="single" w:sz="4" w:space="0" w:color="auto"/>
              <w:right w:val="single" w:sz="4" w:space="0" w:color="auto"/>
            </w:tcBorders>
            <w:noWrap/>
            <w:vAlign w:val="bottom"/>
            <w:hideMark/>
          </w:tcPr>
          <w:p w14:paraId="08F2CA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123.650,00</w:t>
            </w:r>
          </w:p>
        </w:tc>
        <w:tc>
          <w:tcPr>
            <w:tcW w:w="1264" w:type="dxa"/>
            <w:tcBorders>
              <w:top w:val="nil"/>
              <w:left w:val="nil"/>
              <w:bottom w:val="single" w:sz="4" w:space="0" w:color="auto"/>
              <w:right w:val="single" w:sz="4" w:space="0" w:color="auto"/>
            </w:tcBorders>
            <w:noWrap/>
            <w:vAlign w:val="bottom"/>
            <w:hideMark/>
          </w:tcPr>
          <w:p w14:paraId="6552B32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155.757,00</w:t>
            </w:r>
          </w:p>
        </w:tc>
        <w:tc>
          <w:tcPr>
            <w:tcW w:w="0" w:type="auto"/>
            <w:tcBorders>
              <w:top w:val="nil"/>
              <w:left w:val="nil"/>
              <w:bottom w:val="single" w:sz="4" w:space="0" w:color="auto"/>
              <w:right w:val="single" w:sz="4" w:space="0" w:color="auto"/>
            </w:tcBorders>
            <w:noWrap/>
            <w:vAlign w:val="bottom"/>
            <w:hideMark/>
          </w:tcPr>
          <w:p w14:paraId="30B0F1F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173.084,00</w:t>
            </w:r>
          </w:p>
        </w:tc>
        <w:tc>
          <w:tcPr>
            <w:tcW w:w="1666" w:type="dxa"/>
            <w:tcBorders>
              <w:top w:val="nil"/>
              <w:left w:val="nil"/>
              <w:bottom w:val="single" w:sz="4" w:space="0" w:color="auto"/>
              <w:right w:val="single" w:sz="4" w:space="0" w:color="auto"/>
            </w:tcBorders>
            <w:noWrap/>
            <w:vAlign w:val="bottom"/>
            <w:hideMark/>
          </w:tcPr>
          <w:p w14:paraId="0F40173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192.142,00</w:t>
            </w:r>
          </w:p>
        </w:tc>
      </w:tr>
      <w:tr w:rsidR="00220285" w:rsidRPr="00220285" w14:paraId="05AE287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F4079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AD433A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46.267,18</w:t>
            </w:r>
          </w:p>
        </w:tc>
        <w:tc>
          <w:tcPr>
            <w:tcW w:w="1302" w:type="dxa"/>
            <w:tcBorders>
              <w:top w:val="nil"/>
              <w:left w:val="nil"/>
              <w:bottom w:val="single" w:sz="4" w:space="0" w:color="auto"/>
              <w:right w:val="single" w:sz="4" w:space="0" w:color="auto"/>
            </w:tcBorders>
            <w:noWrap/>
            <w:vAlign w:val="bottom"/>
            <w:hideMark/>
          </w:tcPr>
          <w:p w14:paraId="09CD601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61.158,00</w:t>
            </w:r>
          </w:p>
        </w:tc>
        <w:tc>
          <w:tcPr>
            <w:tcW w:w="1264" w:type="dxa"/>
            <w:tcBorders>
              <w:top w:val="nil"/>
              <w:left w:val="nil"/>
              <w:bottom w:val="single" w:sz="4" w:space="0" w:color="auto"/>
              <w:right w:val="single" w:sz="4" w:space="0" w:color="auto"/>
            </w:tcBorders>
            <w:noWrap/>
            <w:vAlign w:val="bottom"/>
            <w:hideMark/>
          </w:tcPr>
          <w:p w14:paraId="26EAFE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63.011,00</w:t>
            </w:r>
          </w:p>
        </w:tc>
        <w:tc>
          <w:tcPr>
            <w:tcW w:w="0" w:type="auto"/>
            <w:tcBorders>
              <w:top w:val="nil"/>
              <w:left w:val="nil"/>
              <w:bottom w:val="single" w:sz="4" w:space="0" w:color="auto"/>
              <w:right w:val="single" w:sz="4" w:space="0" w:color="auto"/>
            </w:tcBorders>
            <w:noWrap/>
            <w:vAlign w:val="bottom"/>
            <w:hideMark/>
          </w:tcPr>
          <w:p w14:paraId="203674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69.312,00</w:t>
            </w:r>
          </w:p>
        </w:tc>
        <w:tc>
          <w:tcPr>
            <w:tcW w:w="1666" w:type="dxa"/>
            <w:tcBorders>
              <w:top w:val="nil"/>
              <w:left w:val="nil"/>
              <w:bottom w:val="single" w:sz="4" w:space="0" w:color="auto"/>
              <w:right w:val="single" w:sz="4" w:space="0" w:color="auto"/>
            </w:tcBorders>
            <w:noWrap/>
            <w:vAlign w:val="bottom"/>
            <w:hideMark/>
          </w:tcPr>
          <w:p w14:paraId="641B48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76.243,00</w:t>
            </w:r>
          </w:p>
        </w:tc>
      </w:tr>
      <w:tr w:rsidR="00220285" w:rsidRPr="00220285" w14:paraId="288A43D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552555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29FA4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7.921,91</w:t>
            </w:r>
          </w:p>
        </w:tc>
        <w:tc>
          <w:tcPr>
            <w:tcW w:w="1302" w:type="dxa"/>
            <w:tcBorders>
              <w:top w:val="nil"/>
              <w:left w:val="nil"/>
              <w:bottom w:val="single" w:sz="4" w:space="0" w:color="auto"/>
              <w:right w:val="single" w:sz="4" w:space="0" w:color="auto"/>
            </w:tcBorders>
            <w:noWrap/>
            <w:vAlign w:val="bottom"/>
            <w:hideMark/>
          </w:tcPr>
          <w:p w14:paraId="0184CB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E7D6C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CA5B7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C81BF0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65742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594FD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0C58E8E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7.921,91</w:t>
            </w:r>
          </w:p>
        </w:tc>
        <w:tc>
          <w:tcPr>
            <w:tcW w:w="1302" w:type="dxa"/>
            <w:tcBorders>
              <w:top w:val="nil"/>
              <w:left w:val="nil"/>
              <w:bottom w:val="single" w:sz="4" w:space="0" w:color="auto"/>
              <w:right w:val="single" w:sz="4" w:space="0" w:color="auto"/>
            </w:tcBorders>
            <w:noWrap/>
            <w:vAlign w:val="bottom"/>
            <w:hideMark/>
          </w:tcPr>
          <w:p w14:paraId="49EC0B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F8264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85285A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0DE47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1B5B42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1252E0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3.1. VLASTITI PRIHODI</w:t>
            </w:r>
          </w:p>
        </w:tc>
        <w:tc>
          <w:tcPr>
            <w:tcW w:w="1242" w:type="dxa"/>
            <w:tcBorders>
              <w:top w:val="nil"/>
              <w:left w:val="nil"/>
              <w:bottom w:val="single" w:sz="4" w:space="0" w:color="auto"/>
              <w:right w:val="single" w:sz="4" w:space="0" w:color="auto"/>
            </w:tcBorders>
            <w:shd w:val="clear" w:color="000000" w:fill="FFFF99"/>
            <w:noWrap/>
            <w:vAlign w:val="bottom"/>
            <w:hideMark/>
          </w:tcPr>
          <w:p w14:paraId="3A633E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C5BAF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346B93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3.150,00</w:t>
            </w:r>
          </w:p>
        </w:tc>
        <w:tc>
          <w:tcPr>
            <w:tcW w:w="0" w:type="auto"/>
            <w:tcBorders>
              <w:top w:val="nil"/>
              <w:left w:val="nil"/>
              <w:bottom w:val="single" w:sz="4" w:space="0" w:color="auto"/>
              <w:right w:val="single" w:sz="4" w:space="0" w:color="auto"/>
            </w:tcBorders>
            <w:shd w:val="clear" w:color="000000" w:fill="FFFF99"/>
            <w:noWrap/>
            <w:vAlign w:val="bottom"/>
            <w:hideMark/>
          </w:tcPr>
          <w:p w14:paraId="1DF4AB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3.480,00</w:t>
            </w:r>
          </w:p>
        </w:tc>
        <w:tc>
          <w:tcPr>
            <w:tcW w:w="1666" w:type="dxa"/>
            <w:tcBorders>
              <w:top w:val="nil"/>
              <w:left w:val="nil"/>
              <w:bottom w:val="single" w:sz="4" w:space="0" w:color="auto"/>
              <w:right w:val="single" w:sz="4" w:space="0" w:color="auto"/>
            </w:tcBorders>
            <w:shd w:val="clear" w:color="000000" w:fill="FFFF99"/>
            <w:noWrap/>
            <w:vAlign w:val="bottom"/>
            <w:hideMark/>
          </w:tcPr>
          <w:p w14:paraId="4E52989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3.811,00</w:t>
            </w:r>
          </w:p>
        </w:tc>
      </w:tr>
      <w:tr w:rsidR="00220285" w:rsidRPr="00220285" w14:paraId="109321A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2CCEBF9"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A8584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F4A41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ECA77E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3.150,00</w:t>
            </w:r>
          </w:p>
        </w:tc>
        <w:tc>
          <w:tcPr>
            <w:tcW w:w="0" w:type="auto"/>
            <w:tcBorders>
              <w:top w:val="nil"/>
              <w:left w:val="nil"/>
              <w:bottom w:val="single" w:sz="4" w:space="0" w:color="auto"/>
              <w:right w:val="single" w:sz="4" w:space="0" w:color="auto"/>
            </w:tcBorders>
            <w:noWrap/>
            <w:vAlign w:val="bottom"/>
            <w:hideMark/>
          </w:tcPr>
          <w:p w14:paraId="18661E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3.480,00</w:t>
            </w:r>
          </w:p>
        </w:tc>
        <w:tc>
          <w:tcPr>
            <w:tcW w:w="1666" w:type="dxa"/>
            <w:tcBorders>
              <w:top w:val="nil"/>
              <w:left w:val="nil"/>
              <w:bottom w:val="single" w:sz="4" w:space="0" w:color="auto"/>
              <w:right w:val="single" w:sz="4" w:space="0" w:color="auto"/>
            </w:tcBorders>
            <w:noWrap/>
            <w:vAlign w:val="bottom"/>
            <w:hideMark/>
          </w:tcPr>
          <w:p w14:paraId="20A90E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3.811,00</w:t>
            </w:r>
          </w:p>
        </w:tc>
      </w:tr>
      <w:tr w:rsidR="00220285" w:rsidRPr="00220285" w14:paraId="32DC32E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7FF7E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3568E7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AA46FE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166CB3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0" w:type="auto"/>
            <w:tcBorders>
              <w:top w:val="nil"/>
              <w:left w:val="nil"/>
              <w:bottom w:val="single" w:sz="4" w:space="0" w:color="auto"/>
              <w:right w:val="single" w:sz="4" w:space="0" w:color="auto"/>
            </w:tcBorders>
            <w:noWrap/>
            <w:vAlign w:val="bottom"/>
            <w:hideMark/>
          </w:tcPr>
          <w:p w14:paraId="5F8FAB7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3.315,00</w:t>
            </w:r>
          </w:p>
        </w:tc>
        <w:tc>
          <w:tcPr>
            <w:tcW w:w="1666" w:type="dxa"/>
            <w:tcBorders>
              <w:top w:val="nil"/>
              <w:left w:val="nil"/>
              <w:bottom w:val="single" w:sz="4" w:space="0" w:color="auto"/>
              <w:right w:val="single" w:sz="4" w:space="0" w:color="auto"/>
            </w:tcBorders>
            <w:noWrap/>
            <w:vAlign w:val="bottom"/>
            <w:hideMark/>
          </w:tcPr>
          <w:p w14:paraId="25B1D8F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3.630,00</w:t>
            </w:r>
          </w:p>
        </w:tc>
      </w:tr>
      <w:tr w:rsidR="00220285" w:rsidRPr="00220285" w14:paraId="27475FD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49A695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72C908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55CB4E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09590A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w:t>
            </w:r>
          </w:p>
        </w:tc>
        <w:tc>
          <w:tcPr>
            <w:tcW w:w="0" w:type="auto"/>
            <w:tcBorders>
              <w:top w:val="nil"/>
              <w:left w:val="nil"/>
              <w:bottom w:val="single" w:sz="4" w:space="0" w:color="auto"/>
              <w:right w:val="single" w:sz="4" w:space="0" w:color="auto"/>
            </w:tcBorders>
            <w:noWrap/>
            <w:vAlign w:val="bottom"/>
            <w:hideMark/>
          </w:tcPr>
          <w:p w14:paraId="34DA7A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165,00</w:t>
            </w:r>
          </w:p>
        </w:tc>
        <w:tc>
          <w:tcPr>
            <w:tcW w:w="1666" w:type="dxa"/>
            <w:tcBorders>
              <w:top w:val="nil"/>
              <w:left w:val="nil"/>
              <w:bottom w:val="single" w:sz="4" w:space="0" w:color="auto"/>
              <w:right w:val="single" w:sz="4" w:space="0" w:color="auto"/>
            </w:tcBorders>
            <w:noWrap/>
            <w:vAlign w:val="bottom"/>
            <w:hideMark/>
          </w:tcPr>
          <w:p w14:paraId="3CABD64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181,00</w:t>
            </w:r>
          </w:p>
        </w:tc>
      </w:tr>
      <w:tr w:rsidR="00220285" w:rsidRPr="00220285" w14:paraId="0238B42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835A2D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3.5. VLASTITI PRIHODI GRADSKE KNJIŽNICE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CB4C7C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1.541,86</w:t>
            </w:r>
          </w:p>
        </w:tc>
        <w:tc>
          <w:tcPr>
            <w:tcW w:w="1302" w:type="dxa"/>
            <w:tcBorders>
              <w:top w:val="nil"/>
              <w:left w:val="nil"/>
              <w:bottom w:val="single" w:sz="4" w:space="0" w:color="auto"/>
              <w:right w:val="single" w:sz="4" w:space="0" w:color="auto"/>
            </w:tcBorders>
            <w:shd w:val="clear" w:color="000000" w:fill="FFFF99"/>
            <w:noWrap/>
            <w:vAlign w:val="bottom"/>
            <w:hideMark/>
          </w:tcPr>
          <w:p w14:paraId="7E6013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6C7AEB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58595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0C6B5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E2D409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464886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FD276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1.541,86</w:t>
            </w:r>
          </w:p>
        </w:tc>
        <w:tc>
          <w:tcPr>
            <w:tcW w:w="1302" w:type="dxa"/>
            <w:tcBorders>
              <w:top w:val="nil"/>
              <w:left w:val="nil"/>
              <w:bottom w:val="single" w:sz="4" w:space="0" w:color="auto"/>
              <w:right w:val="single" w:sz="4" w:space="0" w:color="auto"/>
            </w:tcBorders>
            <w:noWrap/>
            <w:vAlign w:val="bottom"/>
            <w:hideMark/>
          </w:tcPr>
          <w:p w14:paraId="382904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9E179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FAB5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407113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758C3E4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9134B6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44170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1.521,94</w:t>
            </w:r>
          </w:p>
        </w:tc>
        <w:tc>
          <w:tcPr>
            <w:tcW w:w="1302" w:type="dxa"/>
            <w:tcBorders>
              <w:top w:val="nil"/>
              <w:left w:val="nil"/>
              <w:bottom w:val="single" w:sz="4" w:space="0" w:color="auto"/>
              <w:right w:val="single" w:sz="4" w:space="0" w:color="auto"/>
            </w:tcBorders>
            <w:noWrap/>
            <w:vAlign w:val="bottom"/>
            <w:hideMark/>
          </w:tcPr>
          <w:p w14:paraId="1D814D0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473B3F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5CC090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F8467B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5E429F" w14:paraId="2893C89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03D553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6BFA5CA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19,92</w:t>
            </w:r>
          </w:p>
        </w:tc>
        <w:tc>
          <w:tcPr>
            <w:tcW w:w="1302" w:type="dxa"/>
            <w:tcBorders>
              <w:top w:val="nil"/>
              <w:left w:val="nil"/>
              <w:bottom w:val="single" w:sz="4" w:space="0" w:color="auto"/>
              <w:right w:val="single" w:sz="4" w:space="0" w:color="auto"/>
            </w:tcBorders>
            <w:noWrap/>
            <w:vAlign w:val="bottom"/>
            <w:hideMark/>
          </w:tcPr>
          <w:p w14:paraId="7EC1EF7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10CEF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85700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CC66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959212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8821BB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26D5E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8C6586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14.200,00</w:t>
            </w:r>
          </w:p>
        </w:tc>
        <w:tc>
          <w:tcPr>
            <w:tcW w:w="1264" w:type="dxa"/>
            <w:tcBorders>
              <w:top w:val="nil"/>
              <w:left w:val="nil"/>
              <w:bottom w:val="single" w:sz="4" w:space="0" w:color="auto"/>
              <w:right w:val="single" w:sz="4" w:space="0" w:color="auto"/>
            </w:tcBorders>
            <w:shd w:val="clear" w:color="000000" w:fill="FFFF99"/>
            <w:noWrap/>
            <w:vAlign w:val="bottom"/>
            <w:hideMark/>
          </w:tcPr>
          <w:p w14:paraId="6C3A51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45056F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926320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4E50E4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B590E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283070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7B0A6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14.200,00</w:t>
            </w:r>
          </w:p>
        </w:tc>
        <w:tc>
          <w:tcPr>
            <w:tcW w:w="1264" w:type="dxa"/>
            <w:tcBorders>
              <w:top w:val="nil"/>
              <w:left w:val="nil"/>
              <w:bottom w:val="single" w:sz="4" w:space="0" w:color="auto"/>
              <w:right w:val="single" w:sz="4" w:space="0" w:color="auto"/>
            </w:tcBorders>
            <w:noWrap/>
            <w:vAlign w:val="bottom"/>
            <w:hideMark/>
          </w:tcPr>
          <w:p w14:paraId="1EDE2D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7B518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F4BC3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A1C5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6094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3E3397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4C772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1.300,00</w:t>
            </w:r>
          </w:p>
        </w:tc>
        <w:tc>
          <w:tcPr>
            <w:tcW w:w="1264" w:type="dxa"/>
            <w:tcBorders>
              <w:top w:val="nil"/>
              <w:left w:val="nil"/>
              <w:bottom w:val="single" w:sz="4" w:space="0" w:color="auto"/>
              <w:right w:val="single" w:sz="4" w:space="0" w:color="auto"/>
            </w:tcBorders>
            <w:noWrap/>
            <w:vAlign w:val="bottom"/>
            <w:hideMark/>
          </w:tcPr>
          <w:p w14:paraId="7C838B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D951F4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CDD375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D8F1C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2209E6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8689B4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1A84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12.680,00</w:t>
            </w:r>
          </w:p>
        </w:tc>
        <w:tc>
          <w:tcPr>
            <w:tcW w:w="1264" w:type="dxa"/>
            <w:tcBorders>
              <w:top w:val="nil"/>
              <w:left w:val="nil"/>
              <w:bottom w:val="single" w:sz="4" w:space="0" w:color="auto"/>
              <w:right w:val="single" w:sz="4" w:space="0" w:color="auto"/>
            </w:tcBorders>
            <w:noWrap/>
            <w:vAlign w:val="bottom"/>
            <w:hideMark/>
          </w:tcPr>
          <w:p w14:paraId="046B76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A95D1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657D9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65FB53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64C4CD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782C200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FD5A38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220,00</w:t>
            </w:r>
          </w:p>
        </w:tc>
        <w:tc>
          <w:tcPr>
            <w:tcW w:w="1264" w:type="dxa"/>
            <w:tcBorders>
              <w:top w:val="nil"/>
              <w:left w:val="nil"/>
              <w:bottom w:val="single" w:sz="4" w:space="0" w:color="auto"/>
              <w:right w:val="single" w:sz="4" w:space="0" w:color="auto"/>
            </w:tcBorders>
            <w:noWrap/>
            <w:vAlign w:val="bottom"/>
            <w:hideMark/>
          </w:tcPr>
          <w:p w14:paraId="51EF5CF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CE514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114A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6B2278D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0B9005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644EC3F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CC1146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3.483,65</w:t>
            </w:r>
          </w:p>
        </w:tc>
        <w:tc>
          <w:tcPr>
            <w:tcW w:w="1264" w:type="dxa"/>
            <w:tcBorders>
              <w:top w:val="nil"/>
              <w:left w:val="nil"/>
              <w:bottom w:val="single" w:sz="4" w:space="0" w:color="auto"/>
              <w:right w:val="single" w:sz="4" w:space="0" w:color="auto"/>
            </w:tcBorders>
            <w:shd w:val="clear" w:color="000000" w:fill="FFFF99"/>
            <w:noWrap/>
            <w:vAlign w:val="bottom"/>
            <w:hideMark/>
          </w:tcPr>
          <w:p w14:paraId="563891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13.733,65</w:t>
            </w:r>
          </w:p>
        </w:tc>
        <w:tc>
          <w:tcPr>
            <w:tcW w:w="0" w:type="auto"/>
            <w:tcBorders>
              <w:top w:val="nil"/>
              <w:left w:val="nil"/>
              <w:bottom w:val="single" w:sz="4" w:space="0" w:color="auto"/>
              <w:right w:val="single" w:sz="4" w:space="0" w:color="auto"/>
            </w:tcBorders>
            <w:shd w:val="clear" w:color="000000" w:fill="FFFF99"/>
            <w:noWrap/>
            <w:vAlign w:val="bottom"/>
            <w:hideMark/>
          </w:tcPr>
          <w:p w14:paraId="532B27A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11.590,00</w:t>
            </w:r>
          </w:p>
        </w:tc>
        <w:tc>
          <w:tcPr>
            <w:tcW w:w="1666" w:type="dxa"/>
            <w:tcBorders>
              <w:top w:val="nil"/>
              <w:left w:val="nil"/>
              <w:bottom w:val="single" w:sz="4" w:space="0" w:color="auto"/>
              <w:right w:val="single" w:sz="4" w:space="0" w:color="auto"/>
            </w:tcBorders>
            <w:shd w:val="clear" w:color="000000" w:fill="FFFF99"/>
            <w:noWrap/>
            <w:vAlign w:val="bottom"/>
            <w:hideMark/>
          </w:tcPr>
          <w:p w14:paraId="399D85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12.765,00</w:t>
            </w:r>
          </w:p>
        </w:tc>
      </w:tr>
      <w:tr w:rsidR="00220285" w:rsidRPr="00220285" w14:paraId="709C540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4829D8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1E150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BCBDBE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3.483,65</w:t>
            </w:r>
          </w:p>
        </w:tc>
        <w:tc>
          <w:tcPr>
            <w:tcW w:w="1264" w:type="dxa"/>
            <w:tcBorders>
              <w:top w:val="nil"/>
              <w:left w:val="nil"/>
              <w:bottom w:val="single" w:sz="4" w:space="0" w:color="auto"/>
              <w:right w:val="single" w:sz="4" w:space="0" w:color="auto"/>
            </w:tcBorders>
            <w:noWrap/>
            <w:vAlign w:val="bottom"/>
            <w:hideMark/>
          </w:tcPr>
          <w:p w14:paraId="56C0058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13.733,65</w:t>
            </w:r>
          </w:p>
        </w:tc>
        <w:tc>
          <w:tcPr>
            <w:tcW w:w="0" w:type="auto"/>
            <w:tcBorders>
              <w:top w:val="nil"/>
              <w:left w:val="nil"/>
              <w:bottom w:val="single" w:sz="4" w:space="0" w:color="auto"/>
              <w:right w:val="single" w:sz="4" w:space="0" w:color="auto"/>
            </w:tcBorders>
            <w:noWrap/>
            <w:vAlign w:val="bottom"/>
            <w:hideMark/>
          </w:tcPr>
          <w:p w14:paraId="1FA2144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11.590,00</w:t>
            </w:r>
          </w:p>
        </w:tc>
        <w:tc>
          <w:tcPr>
            <w:tcW w:w="1666" w:type="dxa"/>
            <w:tcBorders>
              <w:top w:val="nil"/>
              <w:left w:val="nil"/>
              <w:bottom w:val="single" w:sz="4" w:space="0" w:color="auto"/>
              <w:right w:val="single" w:sz="4" w:space="0" w:color="auto"/>
            </w:tcBorders>
            <w:noWrap/>
            <w:vAlign w:val="bottom"/>
            <w:hideMark/>
          </w:tcPr>
          <w:p w14:paraId="27F156D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12.765,00</w:t>
            </w:r>
          </w:p>
        </w:tc>
      </w:tr>
      <w:tr w:rsidR="00220285" w:rsidRPr="00220285" w14:paraId="19A672C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850BB6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0C3157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F591A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6E08AB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1F36049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1.650,00</w:t>
            </w:r>
          </w:p>
        </w:tc>
        <w:tc>
          <w:tcPr>
            <w:tcW w:w="1666" w:type="dxa"/>
            <w:tcBorders>
              <w:top w:val="nil"/>
              <w:left w:val="nil"/>
              <w:bottom w:val="single" w:sz="4" w:space="0" w:color="auto"/>
              <w:right w:val="single" w:sz="4" w:space="0" w:color="auto"/>
            </w:tcBorders>
            <w:noWrap/>
            <w:vAlign w:val="bottom"/>
            <w:hideMark/>
          </w:tcPr>
          <w:p w14:paraId="765AEF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1.815,00</w:t>
            </w:r>
          </w:p>
        </w:tc>
      </w:tr>
      <w:tr w:rsidR="00220285" w:rsidRPr="00220285" w14:paraId="3E53A87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18E577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CBE774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1F1B83A" w14:textId="77777777" w:rsidR="00220285" w:rsidRPr="005E429F" w:rsidRDefault="00220285" w:rsidP="00220285">
            <w:pPr>
              <w:jc w:val="right"/>
              <w:rPr>
                <w:rFonts w:ascii="Calibri" w:eastAsia="Times New Roman" w:hAnsi="Calibri" w:cs="Calibri"/>
                <w:color w:val="000000"/>
                <w:kern w:val="0"/>
                <w:sz w:val="20"/>
                <w:szCs w:val="20"/>
                <w:lang w:eastAsia="hr-HR"/>
                <w14:ligatures w14:val="none"/>
              </w:rPr>
            </w:pPr>
            <w:r w:rsidRPr="005E429F">
              <w:rPr>
                <w:rFonts w:ascii="Calibri" w:eastAsia="Times New Roman" w:hAnsi="Calibri" w:cs="Calibri"/>
                <w:color w:val="000000"/>
                <w:kern w:val="0"/>
                <w:sz w:val="20"/>
                <w:szCs w:val="20"/>
                <w:lang w:eastAsia="hr-HR"/>
                <w14:ligatures w14:val="none"/>
              </w:rPr>
              <w:t>3.483,65</w:t>
            </w:r>
          </w:p>
        </w:tc>
        <w:tc>
          <w:tcPr>
            <w:tcW w:w="1264" w:type="dxa"/>
            <w:tcBorders>
              <w:top w:val="nil"/>
              <w:left w:val="nil"/>
              <w:bottom w:val="single" w:sz="4" w:space="0" w:color="auto"/>
              <w:right w:val="single" w:sz="4" w:space="0" w:color="auto"/>
            </w:tcBorders>
            <w:noWrap/>
            <w:vAlign w:val="bottom"/>
            <w:hideMark/>
          </w:tcPr>
          <w:p w14:paraId="11356B28" w14:textId="77777777" w:rsidR="00220285" w:rsidRPr="005E429F" w:rsidRDefault="00220285" w:rsidP="00220285">
            <w:pPr>
              <w:jc w:val="right"/>
              <w:rPr>
                <w:rFonts w:ascii="Calibri" w:eastAsia="Times New Roman" w:hAnsi="Calibri" w:cs="Calibri"/>
                <w:color w:val="000000"/>
                <w:kern w:val="0"/>
                <w:sz w:val="20"/>
                <w:szCs w:val="20"/>
                <w:lang w:eastAsia="hr-HR"/>
                <w14:ligatures w14:val="none"/>
              </w:rPr>
            </w:pPr>
            <w:r w:rsidRPr="005E429F">
              <w:rPr>
                <w:rFonts w:ascii="Calibri" w:eastAsia="Times New Roman" w:hAnsi="Calibri" w:cs="Calibri"/>
                <w:color w:val="000000"/>
                <w:kern w:val="0"/>
                <w:sz w:val="20"/>
                <w:szCs w:val="20"/>
                <w:lang w:eastAsia="hr-HR"/>
                <w14:ligatures w14:val="none"/>
              </w:rPr>
              <w:t>12.233,65</w:t>
            </w:r>
          </w:p>
        </w:tc>
        <w:tc>
          <w:tcPr>
            <w:tcW w:w="0" w:type="auto"/>
            <w:tcBorders>
              <w:top w:val="nil"/>
              <w:left w:val="nil"/>
              <w:bottom w:val="single" w:sz="4" w:space="0" w:color="auto"/>
              <w:right w:val="single" w:sz="4" w:space="0" w:color="auto"/>
            </w:tcBorders>
            <w:noWrap/>
            <w:vAlign w:val="bottom"/>
            <w:hideMark/>
          </w:tcPr>
          <w:p w14:paraId="495C881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9.940,00</w:t>
            </w:r>
          </w:p>
        </w:tc>
        <w:tc>
          <w:tcPr>
            <w:tcW w:w="1666" w:type="dxa"/>
            <w:tcBorders>
              <w:top w:val="nil"/>
              <w:left w:val="nil"/>
              <w:bottom w:val="single" w:sz="4" w:space="0" w:color="auto"/>
              <w:right w:val="single" w:sz="4" w:space="0" w:color="auto"/>
            </w:tcBorders>
            <w:noWrap/>
            <w:vAlign w:val="bottom"/>
            <w:hideMark/>
          </w:tcPr>
          <w:p w14:paraId="7DDDBAC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10.950,00</w:t>
            </w:r>
          </w:p>
        </w:tc>
      </w:tr>
      <w:tr w:rsidR="00220285" w:rsidRPr="00220285" w14:paraId="334A16A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A7258A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7FC022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8EB65C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9AC1F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c>
          <w:tcPr>
            <w:tcW w:w="0" w:type="auto"/>
            <w:tcBorders>
              <w:top w:val="nil"/>
              <w:left w:val="nil"/>
              <w:bottom w:val="single" w:sz="4" w:space="0" w:color="auto"/>
              <w:right w:val="single" w:sz="4" w:space="0" w:color="auto"/>
            </w:tcBorders>
            <w:shd w:val="clear" w:color="000000" w:fill="FFFF99"/>
            <w:noWrap/>
            <w:vAlign w:val="bottom"/>
            <w:hideMark/>
          </w:tcPr>
          <w:p w14:paraId="6B42DD5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c>
          <w:tcPr>
            <w:tcW w:w="1666" w:type="dxa"/>
            <w:tcBorders>
              <w:top w:val="nil"/>
              <w:left w:val="nil"/>
              <w:bottom w:val="single" w:sz="4" w:space="0" w:color="auto"/>
              <w:right w:val="single" w:sz="4" w:space="0" w:color="auto"/>
            </w:tcBorders>
            <w:shd w:val="clear" w:color="000000" w:fill="FFFF99"/>
            <w:noWrap/>
            <w:vAlign w:val="bottom"/>
            <w:hideMark/>
          </w:tcPr>
          <w:p w14:paraId="7F31C47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r>
      <w:tr w:rsidR="00220285" w:rsidRPr="00220285" w14:paraId="323165D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545C16"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lastRenderedPageBreak/>
              <w:t>3 Rashodi poslovanja</w:t>
            </w:r>
          </w:p>
        </w:tc>
        <w:tc>
          <w:tcPr>
            <w:tcW w:w="1242" w:type="dxa"/>
            <w:tcBorders>
              <w:top w:val="nil"/>
              <w:left w:val="nil"/>
              <w:bottom w:val="single" w:sz="4" w:space="0" w:color="auto"/>
              <w:right w:val="single" w:sz="4" w:space="0" w:color="auto"/>
            </w:tcBorders>
            <w:noWrap/>
            <w:vAlign w:val="bottom"/>
            <w:hideMark/>
          </w:tcPr>
          <w:p w14:paraId="0B5D9A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0EF7BB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E6937F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c>
          <w:tcPr>
            <w:tcW w:w="0" w:type="auto"/>
            <w:tcBorders>
              <w:top w:val="nil"/>
              <w:left w:val="nil"/>
              <w:bottom w:val="single" w:sz="4" w:space="0" w:color="auto"/>
              <w:right w:val="single" w:sz="4" w:space="0" w:color="auto"/>
            </w:tcBorders>
            <w:noWrap/>
            <w:vAlign w:val="bottom"/>
            <w:hideMark/>
          </w:tcPr>
          <w:p w14:paraId="459543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c>
          <w:tcPr>
            <w:tcW w:w="1666" w:type="dxa"/>
            <w:tcBorders>
              <w:top w:val="nil"/>
              <w:left w:val="nil"/>
              <w:bottom w:val="single" w:sz="4" w:space="0" w:color="auto"/>
              <w:right w:val="single" w:sz="4" w:space="0" w:color="auto"/>
            </w:tcBorders>
            <w:noWrap/>
            <w:vAlign w:val="bottom"/>
            <w:hideMark/>
          </w:tcPr>
          <w:p w14:paraId="0A42728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r>
      <w:tr w:rsidR="00220285" w:rsidRPr="00220285" w14:paraId="3CCA28F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C1BA73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3BE9D95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543D6F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699AA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c>
          <w:tcPr>
            <w:tcW w:w="0" w:type="auto"/>
            <w:tcBorders>
              <w:top w:val="nil"/>
              <w:left w:val="nil"/>
              <w:bottom w:val="single" w:sz="4" w:space="0" w:color="auto"/>
              <w:right w:val="single" w:sz="4" w:space="0" w:color="auto"/>
            </w:tcBorders>
            <w:noWrap/>
            <w:vAlign w:val="bottom"/>
            <w:hideMark/>
          </w:tcPr>
          <w:p w14:paraId="302CE1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c>
          <w:tcPr>
            <w:tcW w:w="1666" w:type="dxa"/>
            <w:tcBorders>
              <w:top w:val="nil"/>
              <w:left w:val="nil"/>
              <w:bottom w:val="single" w:sz="4" w:space="0" w:color="auto"/>
              <w:right w:val="single" w:sz="4" w:space="0" w:color="auto"/>
            </w:tcBorders>
            <w:noWrap/>
            <w:vAlign w:val="bottom"/>
            <w:hideMark/>
          </w:tcPr>
          <w:p w14:paraId="44E2685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r>
      <w:tr w:rsidR="00220285" w:rsidRPr="00220285" w14:paraId="2CF3D9F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291CD7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1E842A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F5568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A954BD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22.140,00</w:t>
            </w:r>
          </w:p>
        </w:tc>
        <w:tc>
          <w:tcPr>
            <w:tcW w:w="0" w:type="auto"/>
            <w:tcBorders>
              <w:top w:val="nil"/>
              <w:left w:val="nil"/>
              <w:bottom w:val="single" w:sz="4" w:space="0" w:color="auto"/>
              <w:right w:val="single" w:sz="4" w:space="0" w:color="auto"/>
            </w:tcBorders>
            <w:shd w:val="clear" w:color="000000" w:fill="FFFF99"/>
            <w:noWrap/>
            <w:vAlign w:val="bottom"/>
            <w:hideMark/>
          </w:tcPr>
          <w:p w14:paraId="6C8B29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23.804,00</w:t>
            </w:r>
          </w:p>
        </w:tc>
        <w:tc>
          <w:tcPr>
            <w:tcW w:w="1666" w:type="dxa"/>
            <w:tcBorders>
              <w:top w:val="nil"/>
              <w:left w:val="nil"/>
              <w:bottom w:val="single" w:sz="4" w:space="0" w:color="auto"/>
              <w:right w:val="single" w:sz="4" w:space="0" w:color="auto"/>
            </w:tcBorders>
            <w:shd w:val="clear" w:color="000000" w:fill="FFFF99"/>
            <w:noWrap/>
            <w:vAlign w:val="bottom"/>
            <w:hideMark/>
          </w:tcPr>
          <w:p w14:paraId="31D0A9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26.184,00</w:t>
            </w:r>
          </w:p>
        </w:tc>
      </w:tr>
      <w:tr w:rsidR="00220285" w:rsidRPr="00220285" w14:paraId="483204B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1FD567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EEB9BA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FBF2F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49CBF4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22.140,00</w:t>
            </w:r>
          </w:p>
        </w:tc>
        <w:tc>
          <w:tcPr>
            <w:tcW w:w="0" w:type="auto"/>
            <w:tcBorders>
              <w:top w:val="nil"/>
              <w:left w:val="nil"/>
              <w:bottom w:val="single" w:sz="4" w:space="0" w:color="auto"/>
              <w:right w:val="single" w:sz="4" w:space="0" w:color="auto"/>
            </w:tcBorders>
            <w:noWrap/>
            <w:vAlign w:val="bottom"/>
            <w:hideMark/>
          </w:tcPr>
          <w:p w14:paraId="6C61E5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23.804,00</w:t>
            </w:r>
          </w:p>
        </w:tc>
        <w:tc>
          <w:tcPr>
            <w:tcW w:w="1666" w:type="dxa"/>
            <w:tcBorders>
              <w:top w:val="nil"/>
              <w:left w:val="nil"/>
              <w:bottom w:val="single" w:sz="4" w:space="0" w:color="auto"/>
              <w:right w:val="single" w:sz="4" w:space="0" w:color="auto"/>
            </w:tcBorders>
            <w:noWrap/>
            <w:vAlign w:val="bottom"/>
            <w:hideMark/>
          </w:tcPr>
          <w:p w14:paraId="02AD2A0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26.184,00</w:t>
            </w:r>
          </w:p>
        </w:tc>
      </w:tr>
      <w:tr w:rsidR="00220285" w:rsidRPr="00220285" w14:paraId="6500705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1EBC6D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0D37CE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107ED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273D8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4.200,00</w:t>
            </w:r>
          </w:p>
        </w:tc>
        <w:tc>
          <w:tcPr>
            <w:tcW w:w="0" w:type="auto"/>
            <w:tcBorders>
              <w:top w:val="nil"/>
              <w:left w:val="nil"/>
              <w:bottom w:val="single" w:sz="4" w:space="0" w:color="auto"/>
              <w:right w:val="single" w:sz="4" w:space="0" w:color="auto"/>
            </w:tcBorders>
            <w:noWrap/>
            <w:vAlign w:val="bottom"/>
            <w:hideMark/>
          </w:tcPr>
          <w:p w14:paraId="346F168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4.620,00</w:t>
            </w:r>
          </w:p>
        </w:tc>
        <w:tc>
          <w:tcPr>
            <w:tcW w:w="1666" w:type="dxa"/>
            <w:tcBorders>
              <w:top w:val="nil"/>
              <w:left w:val="nil"/>
              <w:bottom w:val="single" w:sz="4" w:space="0" w:color="auto"/>
              <w:right w:val="single" w:sz="4" w:space="0" w:color="auto"/>
            </w:tcBorders>
            <w:noWrap/>
            <w:vAlign w:val="bottom"/>
            <w:hideMark/>
          </w:tcPr>
          <w:p w14:paraId="24BF969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5.082,00</w:t>
            </w:r>
          </w:p>
        </w:tc>
      </w:tr>
      <w:tr w:rsidR="00220285" w:rsidRPr="00220285" w14:paraId="159B6BB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CE201B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56869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1A8F60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9F3D27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17.940,00</w:t>
            </w:r>
          </w:p>
        </w:tc>
        <w:tc>
          <w:tcPr>
            <w:tcW w:w="0" w:type="auto"/>
            <w:tcBorders>
              <w:top w:val="nil"/>
              <w:left w:val="nil"/>
              <w:bottom w:val="single" w:sz="4" w:space="0" w:color="auto"/>
              <w:right w:val="single" w:sz="4" w:space="0" w:color="auto"/>
            </w:tcBorders>
            <w:noWrap/>
            <w:vAlign w:val="bottom"/>
            <w:hideMark/>
          </w:tcPr>
          <w:p w14:paraId="19DD402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19.184,00</w:t>
            </w:r>
          </w:p>
        </w:tc>
        <w:tc>
          <w:tcPr>
            <w:tcW w:w="1666" w:type="dxa"/>
            <w:tcBorders>
              <w:top w:val="nil"/>
              <w:left w:val="nil"/>
              <w:bottom w:val="single" w:sz="4" w:space="0" w:color="auto"/>
              <w:right w:val="single" w:sz="4" w:space="0" w:color="auto"/>
            </w:tcBorders>
            <w:noWrap/>
            <w:vAlign w:val="bottom"/>
            <w:hideMark/>
          </w:tcPr>
          <w:p w14:paraId="57F2B87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21.102,00</w:t>
            </w:r>
          </w:p>
        </w:tc>
      </w:tr>
      <w:tr w:rsidR="00220285" w:rsidRPr="00220285" w14:paraId="040A22D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6805E6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5B2E9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15.994,07</w:t>
            </w:r>
          </w:p>
        </w:tc>
        <w:tc>
          <w:tcPr>
            <w:tcW w:w="1302" w:type="dxa"/>
            <w:tcBorders>
              <w:top w:val="nil"/>
              <w:left w:val="nil"/>
              <w:bottom w:val="single" w:sz="4" w:space="0" w:color="auto"/>
              <w:right w:val="single" w:sz="4" w:space="0" w:color="auto"/>
            </w:tcBorders>
            <w:shd w:val="clear" w:color="000000" w:fill="FFFF99"/>
            <w:noWrap/>
            <w:vAlign w:val="bottom"/>
            <w:hideMark/>
          </w:tcPr>
          <w:p w14:paraId="3BC494F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17.590,00</w:t>
            </w:r>
          </w:p>
        </w:tc>
        <w:tc>
          <w:tcPr>
            <w:tcW w:w="1264" w:type="dxa"/>
            <w:tcBorders>
              <w:top w:val="nil"/>
              <w:left w:val="nil"/>
              <w:bottom w:val="single" w:sz="4" w:space="0" w:color="auto"/>
              <w:right w:val="single" w:sz="4" w:space="0" w:color="auto"/>
            </w:tcBorders>
            <w:shd w:val="clear" w:color="000000" w:fill="FFFF99"/>
            <w:noWrap/>
            <w:vAlign w:val="bottom"/>
            <w:hideMark/>
          </w:tcPr>
          <w:p w14:paraId="7F92C0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BF7D3D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D85E0B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EACA83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3E6AC6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371BF2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15.994,07</w:t>
            </w:r>
          </w:p>
        </w:tc>
        <w:tc>
          <w:tcPr>
            <w:tcW w:w="1302" w:type="dxa"/>
            <w:tcBorders>
              <w:top w:val="nil"/>
              <w:left w:val="nil"/>
              <w:bottom w:val="single" w:sz="4" w:space="0" w:color="auto"/>
              <w:right w:val="single" w:sz="4" w:space="0" w:color="auto"/>
            </w:tcBorders>
            <w:noWrap/>
            <w:vAlign w:val="bottom"/>
            <w:hideMark/>
          </w:tcPr>
          <w:p w14:paraId="0DBEB7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17.590,00</w:t>
            </w:r>
          </w:p>
        </w:tc>
        <w:tc>
          <w:tcPr>
            <w:tcW w:w="1264" w:type="dxa"/>
            <w:tcBorders>
              <w:top w:val="nil"/>
              <w:left w:val="nil"/>
              <w:bottom w:val="single" w:sz="4" w:space="0" w:color="auto"/>
              <w:right w:val="single" w:sz="4" w:space="0" w:color="auto"/>
            </w:tcBorders>
            <w:noWrap/>
            <w:vAlign w:val="bottom"/>
            <w:hideMark/>
          </w:tcPr>
          <w:p w14:paraId="688CA10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60B7A1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58972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5016DB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0BEEE8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27D248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1.200,00</w:t>
            </w:r>
          </w:p>
        </w:tc>
        <w:tc>
          <w:tcPr>
            <w:tcW w:w="1302" w:type="dxa"/>
            <w:tcBorders>
              <w:top w:val="nil"/>
              <w:left w:val="nil"/>
              <w:bottom w:val="single" w:sz="4" w:space="0" w:color="auto"/>
              <w:right w:val="single" w:sz="4" w:space="0" w:color="auto"/>
            </w:tcBorders>
            <w:noWrap/>
            <w:vAlign w:val="bottom"/>
            <w:hideMark/>
          </w:tcPr>
          <w:p w14:paraId="4926CB1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2.150,00</w:t>
            </w:r>
          </w:p>
        </w:tc>
        <w:tc>
          <w:tcPr>
            <w:tcW w:w="1264" w:type="dxa"/>
            <w:tcBorders>
              <w:top w:val="nil"/>
              <w:left w:val="nil"/>
              <w:bottom w:val="single" w:sz="4" w:space="0" w:color="auto"/>
              <w:right w:val="single" w:sz="4" w:space="0" w:color="auto"/>
            </w:tcBorders>
            <w:noWrap/>
            <w:vAlign w:val="bottom"/>
            <w:hideMark/>
          </w:tcPr>
          <w:p w14:paraId="704A4A2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D0AE2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594B5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397DE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2DAF22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4879E0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14.794,07</w:t>
            </w:r>
          </w:p>
        </w:tc>
        <w:tc>
          <w:tcPr>
            <w:tcW w:w="1302" w:type="dxa"/>
            <w:tcBorders>
              <w:top w:val="nil"/>
              <w:left w:val="nil"/>
              <w:bottom w:val="single" w:sz="4" w:space="0" w:color="auto"/>
              <w:right w:val="single" w:sz="4" w:space="0" w:color="auto"/>
            </w:tcBorders>
            <w:noWrap/>
            <w:vAlign w:val="bottom"/>
            <w:hideMark/>
          </w:tcPr>
          <w:p w14:paraId="61C540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15.440,00</w:t>
            </w:r>
          </w:p>
        </w:tc>
        <w:tc>
          <w:tcPr>
            <w:tcW w:w="1264" w:type="dxa"/>
            <w:tcBorders>
              <w:top w:val="nil"/>
              <w:left w:val="nil"/>
              <w:bottom w:val="single" w:sz="4" w:space="0" w:color="auto"/>
              <w:right w:val="single" w:sz="4" w:space="0" w:color="auto"/>
            </w:tcBorders>
            <w:noWrap/>
            <w:vAlign w:val="bottom"/>
            <w:hideMark/>
          </w:tcPr>
          <w:p w14:paraId="67544B1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D1C84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5FC85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7AF38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42D58D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6.1. DONACIJE</w:t>
            </w:r>
          </w:p>
        </w:tc>
        <w:tc>
          <w:tcPr>
            <w:tcW w:w="1242" w:type="dxa"/>
            <w:tcBorders>
              <w:top w:val="nil"/>
              <w:left w:val="nil"/>
              <w:bottom w:val="single" w:sz="4" w:space="0" w:color="auto"/>
              <w:right w:val="single" w:sz="4" w:space="0" w:color="auto"/>
            </w:tcBorders>
            <w:shd w:val="clear" w:color="000000" w:fill="FFFF99"/>
            <w:noWrap/>
            <w:vAlign w:val="bottom"/>
            <w:hideMark/>
          </w:tcPr>
          <w:p w14:paraId="3AB5B6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81D8B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06BFE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w:t>
            </w:r>
          </w:p>
        </w:tc>
        <w:tc>
          <w:tcPr>
            <w:tcW w:w="0" w:type="auto"/>
            <w:tcBorders>
              <w:top w:val="nil"/>
              <w:left w:val="nil"/>
              <w:bottom w:val="single" w:sz="4" w:space="0" w:color="auto"/>
              <w:right w:val="single" w:sz="4" w:space="0" w:color="auto"/>
            </w:tcBorders>
            <w:shd w:val="clear" w:color="000000" w:fill="FFFF99"/>
            <w:noWrap/>
            <w:vAlign w:val="bottom"/>
            <w:hideMark/>
          </w:tcPr>
          <w:p w14:paraId="59FC8A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w:t>
            </w:r>
          </w:p>
        </w:tc>
        <w:tc>
          <w:tcPr>
            <w:tcW w:w="1666" w:type="dxa"/>
            <w:tcBorders>
              <w:top w:val="nil"/>
              <w:left w:val="nil"/>
              <w:bottom w:val="single" w:sz="4" w:space="0" w:color="auto"/>
              <w:right w:val="single" w:sz="4" w:space="0" w:color="auto"/>
            </w:tcBorders>
            <w:shd w:val="clear" w:color="000000" w:fill="FFFF99"/>
            <w:noWrap/>
            <w:vAlign w:val="bottom"/>
            <w:hideMark/>
          </w:tcPr>
          <w:p w14:paraId="486714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w:t>
            </w:r>
          </w:p>
        </w:tc>
      </w:tr>
      <w:tr w:rsidR="00220285" w:rsidRPr="00220285" w14:paraId="75AF1F8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DE3459"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F8B29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8B689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DC3B0C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w:t>
            </w:r>
          </w:p>
        </w:tc>
        <w:tc>
          <w:tcPr>
            <w:tcW w:w="0" w:type="auto"/>
            <w:tcBorders>
              <w:top w:val="nil"/>
              <w:left w:val="nil"/>
              <w:bottom w:val="single" w:sz="4" w:space="0" w:color="auto"/>
              <w:right w:val="single" w:sz="4" w:space="0" w:color="auto"/>
            </w:tcBorders>
            <w:noWrap/>
            <w:vAlign w:val="bottom"/>
            <w:hideMark/>
          </w:tcPr>
          <w:p w14:paraId="1762B9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w:t>
            </w:r>
          </w:p>
        </w:tc>
        <w:tc>
          <w:tcPr>
            <w:tcW w:w="1666" w:type="dxa"/>
            <w:tcBorders>
              <w:top w:val="nil"/>
              <w:left w:val="nil"/>
              <w:bottom w:val="single" w:sz="4" w:space="0" w:color="auto"/>
              <w:right w:val="single" w:sz="4" w:space="0" w:color="auto"/>
            </w:tcBorders>
            <w:noWrap/>
            <w:vAlign w:val="bottom"/>
            <w:hideMark/>
          </w:tcPr>
          <w:p w14:paraId="416909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363,00</w:t>
            </w:r>
          </w:p>
        </w:tc>
      </w:tr>
      <w:tr w:rsidR="00220285" w:rsidRPr="00220285" w14:paraId="30C6311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59EBC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6B78B8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A71CB5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A935D2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w:t>
            </w:r>
          </w:p>
        </w:tc>
        <w:tc>
          <w:tcPr>
            <w:tcW w:w="0" w:type="auto"/>
            <w:tcBorders>
              <w:top w:val="nil"/>
              <w:left w:val="nil"/>
              <w:bottom w:val="single" w:sz="4" w:space="0" w:color="auto"/>
              <w:right w:val="single" w:sz="4" w:space="0" w:color="auto"/>
            </w:tcBorders>
            <w:noWrap/>
            <w:vAlign w:val="bottom"/>
            <w:hideMark/>
          </w:tcPr>
          <w:p w14:paraId="1269FEC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330,00</w:t>
            </w:r>
          </w:p>
        </w:tc>
        <w:tc>
          <w:tcPr>
            <w:tcW w:w="1666" w:type="dxa"/>
            <w:tcBorders>
              <w:top w:val="nil"/>
              <w:left w:val="nil"/>
              <w:bottom w:val="single" w:sz="4" w:space="0" w:color="auto"/>
              <w:right w:val="single" w:sz="4" w:space="0" w:color="auto"/>
            </w:tcBorders>
            <w:noWrap/>
            <w:vAlign w:val="bottom"/>
            <w:hideMark/>
          </w:tcPr>
          <w:p w14:paraId="076109E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w:t>
            </w:r>
          </w:p>
        </w:tc>
      </w:tr>
      <w:tr w:rsidR="00220285" w:rsidRPr="00220285" w14:paraId="2C808D0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E57474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5575B6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1.924,00</w:t>
            </w:r>
          </w:p>
        </w:tc>
        <w:tc>
          <w:tcPr>
            <w:tcW w:w="1302" w:type="dxa"/>
            <w:tcBorders>
              <w:top w:val="nil"/>
              <w:left w:val="nil"/>
              <w:bottom w:val="single" w:sz="4" w:space="0" w:color="auto"/>
              <w:right w:val="single" w:sz="4" w:space="0" w:color="auto"/>
            </w:tcBorders>
            <w:shd w:val="clear" w:color="000000" w:fill="FFFF99"/>
            <w:noWrap/>
            <w:vAlign w:val="bottom"/>
            <w:hideMark/>
          </w:tcPr>
          <w:p w14:paraId="735A06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5FAFFB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D420E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A2BC70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FBAB3A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AFF6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B84F17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316F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51899DD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79529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46347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F1781F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88A98F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81BBF6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B8BCE8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7D7EFC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BAEF32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1B1DA7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BC73C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3E0CB8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1EDA1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1.924,00</w:t>
            </w:r>
          </w:p>
        </w:tc>
        <w:tc>
          <w:tcPr>
            <w:tcW w:w="1302" w:type="dxa"/>
            <w:tcBorders>
              <w:top w:val="nil"/>
              <w:left w:val="nil"/>
              <w:bottom w:val="single" w:sz="4" w:space="0" w:color="auto"/>
              <w:right w:val="single" w:sz="4" w:space="0" w:color="auto"/>
            </w:tcBorders>
            <w:noWrap/>
            <w:vAlign w:val="bottom"/>
            <w:hideMark/>
          </w:tcPr>
          <w:p w14:paraId="2450544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8BE89A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0B2AAC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4F2E9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40DEE4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9B2CC2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B4E97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1.924,00</w:t>
            </w:r>
          </w:p>
        </w:tc>
        <w:tc>
          <w:tcPr>
            <w:tcW w:w="1302" w:type="dxa"/>
            <w:tcBorders>
              <w:top w:val="nil"/>
              <w:left w:val="nil"/>
              <w:bottom w:val="single" w:sz="4" w:space="0" w:color="auto"/>
              <w:right w:val="single" w:sz="4" w:space="0" w:color="auto"/>
            </w:tcBorders>
            <w:noWrap/>
            <w:vAlign w:val="bottom"/>
            <w:hideMark/>
          </w:tcPr>
          <w:p w14:paraId="111272A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BC63C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F014DB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00E6A3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73B6EF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57A6D3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A100102 NABAVA KNJIŽNIČNE GRAĐE</w:t>
            </w:r>
          </w:p>
        </w:tc>
        <w:tc>
          <w:tcPr>
            <w:tcW w:w="1242" w:type="dxa"/>
            <w:tcBorders>
              <w:top w:val="nil"/>
              <w:left w:val="nil"/>
              <w:bottom w:val="single" w:sz="4" w:space="0" w:color="auto"/>
              <w:right w:val="single" w:sz="4" w:space="0" w:color="auto"/>
            </w:tcBorders>
            <w:shd w:val="clear" w:color="000000" w:fill="CCCCFF"/>
            <w:noWrap/>
            <w:vAlign w:val="bottom"/>
            <w:hideMark/>
          </w:tcPr>
          <w:p w14:paraId="24BC95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22.830,05</w:t>
            </w:r>
          </w:p>
        </w:tc>
        <w:tc>
          <w:tcPr>
            <w:tcW w:w="1302" w:type="dxa"/>
            <w:tcBorders>
              <w:top w:val="nil"/>
              <w:left w:val="nil"/>
              <w:bottom w:val="single" w:sz="4" w:space="0" w:color="auto"/>
              <w:right w:val="single" w:sz="4" w:space="0" w:color="auto"/>
            </w:tcBorders>
            <w:shd w:val="clear" w:color="000000" w:fill="CCCCFF"/>
            <w:noWrap/>
            <w:vAlign w:val="bottom"/>
            <w:hideMark/>
          </w:tcPr>
          <w:p w14:paraId="71B389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29.400,00</w:t>
            </w:r>
          </w:p>
        </w:tc>
        <w:tc>
          <w:tcPr>
            <w:tcW w:w="1264" w:type="dxa"/>
            <w:tcBorders>
              <w:top w:val="nil"/>
              <w:left w:val="nil"/>
              <w:bottom w:val="single" w:sz="4" w:space="0" w:color="auto"/>
              <w:right w:val="single" w:sz="4" w:space="0" w:color="auto"/>
            </w:tcBorders>
            <w:shd w:val="clear" w:color="000000" w:fill="CCCCFF"/>
            <w:noWrap/>
            <w:vAlign w:val="bottom"/>
            <w:hideMark/>
          </w:tcPr>
          <w:p w14:paraId="0FB5CA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30.020,00</w:t>
            </w:r>
          </w:p>
        </w:tc>
        <w:tc>
          <w:tcPr>
            <w:tcW w:w="0" w:type="auto"/>
            <w:tcBorders>
              <w:top w:val="nil"/>
              <w:left w:val="nil"/>
              <w:bottom w:val="single" w:sz="4" w:space="0" w:color="auto"/>
              <w:right w:val="single" w:sz="4" w:space="0" w:color="auto"/>
            </w:tcBorders>
            <w:shd w:val="clear" w:color="000000" w:fill="CCCCFF"/>
            <w:noWrap/>
            <w:vAlign w:val="bottom"/>
            <w:hideMark/>
          </w:tcPr>
          <w:p w14:paraId="4C1724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33.022,00</w:t>
            </w:r>
          </w:p>
        </w:tc>
        <w:tc>
          <w:tcPr>
            <w:tcW w:w="1666" w:type="dxa"/>
            <w:tcBorders>
              <w:top w:val="nil"/>
              <w:left w:val="nil"/>
              <w:bottom w:val="single" w:sz="4" w:space="0" w:color="auto"/>
              <w:right w:val="single" w:sz="4" w:space="0" w:color="auto"/>
            </w:tcBorders>
            <w:shd w:val="clear" w:color="000000" w:fill="CCCCFF"/>
            <w:noWrap/>
            <w:vAlign w:val="bottom"/>
            <w:hideMark/>
          </w:tcPr>
          <w:p w14:paraId="2EEEB8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36.324,00</w:t>
            </w:r>
          </w:p>
        </w:tc>
      </w:tr>
      <w:tr w:rsidR="00220285" w:rsidRPr="00220285" w14:paraId="76E4A44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E1BF3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1633C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1.916,05</w:t>
            </w:r>
          </w:p>
        </w:tc>
        <w:tc>
          <w:tcPr>
            <w:tcW w:w="1302" w:type="dxa"/>
            <w:tcBorders>
              <w:top w:val="nil"/>
              <w:left w:val="nil"/>
              <w:bottom w:val="single" w:sz="4" w:space="0" w:color="auto"/>
              <w:right w:val="single" w:sz="4" w:space="0" w:color="auto"/>
            </w:tcBorders>
            <w:shd w:val="clear" w:color="000000" w:fill="FFFF99"/>
            <w:noWrap/>
            <w:vAlign w:val="bottom"/>
            <w:hideMark/>
          </w:tcPr>
          <w:p w14:paraId="0701ED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3.000,00</w:t>
            </w:r>
          </w:p>
        </w:tc>
        <w:tc>
          <w:tcPr>
            <w:tcW w:w="1264" w:type="dxa"/>
            <w:tcBorders>
              <w:top w:val="nil"/>
              <w:left w:val="nil"/>
              <w:bottom w:val="single" w:sz="4" w:space="0" w:color="auto"/>
              <w:right w:val="single" w:sz="4" w:space="0" w:color="auto"/>
            </w:tcBorders>
            <w:shd w:val="clear" w:color="000000" w:fill="FFFF99"/>
            <w:noWrap/>
            <w:vAlign w:val="bottom"/>
            <w:hideMark/>
          </w:tcPr>
          <w:p w14:paraId="6FF19FF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3.300,00</w:t>
            </w:r>
          </w:p>
        </w:tc>
        <w:tc>
          <w:tcPr>
            <w:tcW w:w="0" w:type="auto"/>
            <w:tcBorders>
              <w:top w:val="nil"/>
              <w:left w:val="nil"/>
              <w:bottom w:val="single" w:sz="4" w:space="0" w:color="auto"/>
              <w:right w:val="single" w:sz="4" w:space="0" w:color="auto"/>
            </w:tcBorders>
            <w:shd w:val="clear" w:color="000000" w:fill="FFFF99"/>
            <w:noWrap/>
            <w:vAlign w:val="bottom"/>
            <w:hideMark/>
          </w:tcPr>
          <w:p w14:paraId="23919B7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3.630,00</w:t>
            </w:r>
          </w:p>
        </w:tc>
        <w:tc>
          <w:tcPr>
            <w:tcW w:w="1666" w:type="dxa"/>
            <w:tcBorders>
              <w:top w:val="nil"/>
              <w:left w:val="nil"/>
              <w:bottom w:val="single" w:sz="4" w:space="0" w:color="auto"/>
              <w:right w:val="single" w:sz="4" w:space="0" w:color="auto"/>
            </w:tcBorders>
            <w:shd w:val="clear" w:color="000000" w:fill="FFFF99"/>
            <w:noWrap/>
            <w:vAlign w:val="bottom"/>
            <w:hideMark/>
          </w:tcPr>
          <w:p w14:paraId="240535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3.993,00</w:t>
            </w:r>
          </w:p>
        </w:tc>
      </w:tr>
      <w:tr w:rsidR="00220285" w:rsidRPr="00220285" w14:paraId="43C4F12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7F6F9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7FE8E36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1.916,05</w:t>
            </w:r>
          </w:p>
        </w:tc>
        <w:tc>
          <w:tcPr>
            <w:tcW w:w="1302" w:type="dxa"/>
            <w:tcBorders>
              <w:top w:val="nil"/>
              <w:left w:val="nil"/>
              <w:bottom w:val="single" w:sz="4" w:space="0" w:color="auto"/>
              <w:right w:val="single" w:sz="4" w:space="0" w:color="auto"/>
            </w:tcBorders>
            <w:noWrap/>
            <w:vAlign w:val="bottom"/>
            <w:hideMark/>
          </w:tcPr>
          <w:p w14:paraId="246991D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010C6BE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3.300,00</w:t>
            </w:r>
          </w:p>
        </w:tc>
        <w:tc>
          <w:tcPr>
            <w:tcW w:w="0" w:type="auto"/>
            <w:tcBorders>
              <w:top w:val="nil"/>
              <w:left w:val="nil"/>
              <w:bottom w:val="single" w:sz="4" w:space="0" w:color="auto"/>
              <w:right w:val="single" w:sz="4" w:space="0" w:color="auto"/>
            </w:tcBorders>
            <w:noWrap/>
            <w:vAlign w:val="bottom"/>
            <w:hideMark/>
          </w:tcPr>
          <w:p w14:paraId="54952A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3.630,00</w:t>
            </w:r>
          </w:p>
        </w:tc>
        <w:tc>
          <w:tcPr>
            <w:tcW w:w="1666" w:type="dxa"/>
            <w:tcBorders>
              <w:top w:val="nil"/>
              <w:left w:val="nil"/>
              <w:bottom w:val="single" w:sz="4" w:space="0" w:color="auto"/>
              <w:right w:val="single" w:sz="4" w:space="0" w:color="auto"/>
            </w:tcBorders>
            <w:noWrap/>
            <w:vAlign w:val="bottom"/>
            <w:hideMark/>
          </w:tcPr>
          <w:p w14:paraId="799AD40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3.993,00</w:t>
            </w:r>
          </w:p>
        </w:tc>
      </w:tr>
      <w:tr w:rsidR="00220285" w:rsidRPr="00220285" w14:paraId="724F80E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56337B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A5D07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1.916,05</w:t>
            </w:r>
          </w:p>
        </w:tc>
        <w:tc>
          <w:tcPr>
            <w:tcW w:w="1302" w:type="dxa"/>
            <w:tcBorders>
              <w:top w:val="nil"/>
              <w:left w:val="nil"/>
              <w:bottom w:val="single" w:sz="4" w:space="0" w:color="auto"/>
              <w:right w:val="single" w:sz="4" w:space="0" w:color="auto"/>
            </w:tcBorders>
            <w:noWrap/>
            <w:vAlign w:val="bottom"/>
            <w:hideMark/>
          </w:tcPr>
          <w:p w14:paraId="5E02FB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337D1E3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3.300,00</w:t>
            </w:r>
          </w:p>
        </w:tc>
        <w:tc>
          <w:tcPr>
            <w:tcW w:w="0" w:type="auto"/>
            <w:tcBorders>
              <w:top w:val="nil"/>
              <w:left w:val="nil"/>
              <w:bottom w:val="single" w:sz="4" w:space="0" w:color="auto"/>
              <w:right w:val="single" w:sz="4" w:space="0" w:color="auto"/>
            </w:tcBorders>
            <w:noWrap/>
            <w:vAlign w:val="bottom"/>
            <w:hideMark/>
          </w:tcPr>
          <w:p w14:paraId="61FC268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3.630,00</w:t>
            </w:r>
          </w:p>
        </w:tc>
        <w:tc>
          <w:tcPr>
            <w:tcW w:w="1666" w:type="dxa"/>
            <w:tcBorders>
              <w:top w:val="nil"/>
              <w:left w:val="nil"/>
              <w:bottom w:val="single" w:sz="4" w:space="0" w:color="auto"/>
              <w:right w:val="single" w:sz="4" w:space="0" w:color="auto"/>
            </w:tcBorders>
            <w:noWrap/>
            <w:vAlign w:val="bottom"/>
            <w:hideMark/>
          </w:tcPr>
          <w:p w14:paraId="215FC68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3.993,00</w:t>
            </w:r>
          </w:p>
        </w:tc>
      </w:tr>
      <w:tr w:rsidR="00220285" w:rsidRPr="00220285" w14:paraId="262E4CA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F102A2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3.5. VLASTITI PRIHODI GRADSKE KNJIŽNICE PAZIN</w:t>
            </w:r>
          </w:p>
        </w:tc>
        <w:tc>
          <w:tcPr>
            <w:tcW w:w="1242" w:type="dxa"/>
            <w:tcBorders>
              <w:top w:val="nil"/>
              <w:left w:val="nil"/>
              <w:bottom w:val="single" w:sz="4" w:space="0" w:color="auto"/>
              <w:right w:val="single" w:sz="4" w:space="0" w:color="auto"/>
            </w:tcBorders>
            <w:shd w:val="clear" w:color="000000" w:fill="FFFF99"/>
            <w:noWrap/>
            <w:vAlign w:val="bottom"/>
            <w:hideMark/>
          </w:tcPr>
          <w:p w14:paraId="5A2E02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343,85</w:t>
            </w:r>
          </w:p>
        </w:tc>
        <w:tc>
          <w:tcPr>
            <w:tcW w:w="1302" w:type="dxa"/>
            <w:tcBorders>
              <w:top w:val="nil"/>
              <w:left w:val="nil"/>
              <w:bottom w:val="single" w:sz="4" w:space="0" w:color="auto"/>
              <w:right w:val="single" w:sz="4" w:space="0" w:color="auto"/>
            </w:tcBorders>
            <w:shd w:val="clear" w:color="000000" w:fill="FFFF99"/>
            <w:noWrap/>
            <w:vAlign w:val="bottom"/>
            <w:hideMark/>
          </w:tcPr>
          <w:p w14:paraId="32132A2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4453F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FABDFA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FAFCBE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F81C6D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3EDC6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B998D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343,85</w:t>
            </w:r>
          </w:p>
        </w:tc>
        <w:tc>
          <w:tcPr>
            <w:tcW w:w="1302" w:type="dxa"/>
            <w:tcBorders>
              <w:top w:val="nil"/>
              <w:left w:val="nil"/>
              <w:bottom w:val="single" w:sz="4" w:space="0" w:color="auto"/>
              <w:right w:val="single" w:sz="4" w:space="0" w:color="auto"/>
            </w:tcBorders>
            <w:noWrap/>
            <w:vAlign w:val="bottom"/>
            <w:hideMark/>
          </w:tcPr>
          <w:p w14:paraId="2CCD589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CCCB8D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4DB6F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492E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8CAB99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0B7016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7BD7C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343,85</w:t>
            </w:r>
          </w:p>
        </w:tc>
        <w:tc>
          <w:tcPr>
            <w:tcW w:w="1302" w:type="dxa"/>
            <w:tcBorders>
              <w:top w:val="nil"/>
              <w:left w:val="nil"/>
              <w:bottom w:val="single" w:sz="4" w:space="0" w:color="auto"/>
              <w:right w:val="single" w:sz="4" w:space="0" w:color="auto"/>
            </w:tcBorders>
            <w:noWrap/>
            <w:vAlign w:val="bottom"/>
            <w:hideMark/>
          </w:tcPr>
          <w:p w14:paraId="4B536C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A6AC4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EF492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2D5A29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0DFD97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43ECE0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8733CF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7F66F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441A9C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BECD54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7BEE18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3667A6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A715C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2FC5C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67C0E5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403F3A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4ADAC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5AFC6B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5F3F7D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73605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E42F08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9120A2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741BC93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0411E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2FEF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87469C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B7876B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076FCC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7066D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C9537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038A586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6D6EA3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3F4FD2E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09B8E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1073AB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D63DB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E82A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57C3516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B17136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7EBE6E9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45A86D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FF4A6C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7AFCA2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DEA550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1CC4C3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59420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1AAEC1F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AA4A32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4914711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042D8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F7A22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21.120,00</w:t>
            </w:r>
          </w:p>
        </w:tc>
        <w:tc>
          <w:tcPr>
            <w:tcW w:w="0" w:type="auto"/>
            <w:tcBorders>
              <w:top w:val="nil"/>
              <w:left w:val="nil"/>
              <w:bottom w:val="single" w:sz="4" w:space="0" w:color="auto"/>
              <w:right w:val="single" w:sz="4" w:space="0" w:color="auto"/>
            </w:tcBorders>
            <w:shd w:val="clear" w:color="000000" w:fill="FFFF99"/>
            <w:noWrap/>
            <w:vAlign w:val="bottom"/>
            <w:hideMark/>
          </w:tcPr>
          <w:p w14:paraId="5B9948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23.232,00</w:t>
            </w:r>
          </w:p>
        </w:tc>
        <w:tc>
          <w:tcPr>
            <w:tcW w:w="1666" w:type="dxa"/>
            <w:tcBorders>
              <w:top w:val="nil"/>
              <w:left w:val="nil"/>
              <w:bottom w:val="single" w:sz="4" w:space="0" w:color="auto"/>
              <w:right w:val="single" w:sz="4" w:space="0" w:color="auto"/>
            </w:tcBorders>
            <w:shd w:val="clear" w:color="000000" w:fill="FFFF99"/>
            <w:noWrap/>
            <w:vAlign w:val="bottom"/>
            <w:hideMark/>
          </w:tcPr>
          <w:p w14:paraId="228D1D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25.555,00</w:t>
            </w:r>
          </w:p>
        </w:tc>
      </w:tr>
      <w:tr w:rsidR="00220285" w:rsidRPr="00220285" w14:paraId="59F6A7D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D5381E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7AC94E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2DA1F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4F8C9F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21.120,00</w:t>
            </w:r>
          </w:p>
        </w:tc>
        <w:tc>
          <w:tcPr>
            <w:tcW w:w="0" w:type="auto"/>
            <w:tcBorders>
              <w:top w:val="nil"/>
              <w:left w:val="nil"/>
              <w:bottom w:val="single" w:sz="4" w:space="0" w:color="auto"/>
              <w:right w:val="single" w:sz="4" w:space="0" w:color="auto"/>
            </w:tcBorders>
            <w:noWrap/>
            <w:vAlign w:val="bottom"/>
            <w:hideMark/>
          </w:tcPr>
          <w:p w14:paraId="176A25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23.232,00</w:t>
            </w:r>
          </w:p>
        </w:tc>
        <w:tc>
          <w:tcPr>
            <w:tcW w:w="1666" w:type="dxa"/>
            <w:tcBorders>
              <w:top w:val="nil"/>
              <w:left w:val="nil"/>
              <w:bottom w:val="single" w:sz="4" w:space="0" w:color="auto"/>
              <w:right w:val="single" w:sz="4" w:space="0" w:color="auto"/>
            </w:tcBorders>
            <w:noWrap/>
            <w:vAlign w:val="bottom"/>
            <w:hideMark/>
          </w:tcPr>
          <w:p w14:paraId="5E395E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25.555,00</w:t>
            </w:r>
          </w:p>
        </w:tc>
      </w:tr>
      <w:tr w:rsidR="00220285" w:rsidRPr="00220285" w14:paraId="549560E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691432F"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DCB53B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C5868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6AFE2D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21.120,00</w:t>
            </w:r>
          </w:p>
        </w:tc>
        <w:tc>
          <w:tcPr>
            <w:tcW w:w="0" w:type="auto"/>
            <w:tcBorders>
              <w:top w:val="nil"/>
              <w:left w:val="nil"/>
              <w:bottom w:val="single" w:sz="4" w:space="0" w:color="auto"/>
              <w:right w:val="single" w:sz="4" w:space="0" w:color="auto"/>
            </w:tcBorders>
            <w:noWrap/>
            <w:vAlign w:val="bottom"/>
            <w:hideMark/>
          </w:tcPr>
          <w:p w14:paraId="349DD7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23.232,00</w:t>
            </w:r>
          </w:p>
        </w:tc>
        <w:tc>
          <w:tcPr>
            <w:tcW w:w="1666" w:type="dxa"/>
            <w:tcBorders>
              <w:top w:val="nil"/>
              <w:left w:val="nil"/>
              <w:bottom w:val="single" w:sz="4" w:space="0" w:color="auto"/>
              <w:right w:val="single" w:sz="4" w:space="0" w:color="auto"/>
            </w:tcBorders>
            <w:noWrap/>
            <w:vAlign w:val="bottom"/>
            <w:hideMark/>
          </w:tcPr>
          <w:p w14:paraId="2666E61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25.555,00</w:t>
            </w:r>
          </w:p>
        </w:tc>
      </w:tr>
      <w:tr w:rsidR="00220285" w:rsidRPr="00220285" w14:paraId="63F2154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1B2B33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3F921B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328564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D839C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5.100,00</w:t>
            </w:r>
          </w:p>
        </w:tc>
        <w:tc>
          <w:tcPr>
            <w:tcW w:w="0" w:type="auto"/>
            <w:tcBorders>
              <w:top w:val="nil"/>
              <w:left w:val="nil"/>
              <w:bottom w:val="single" w:sz="4" w:space="0" w:color="auto"/>
              <w:right w:val="single" w:sz="4" w:space="0" w:color="auto"/>
            </w:tcBorders>
            <w:shd w:val="clear" w:color="000000" w:fill="FFFF99"/>
            <w:noWrap/>
            <w:vAlign w:val="bottom"/>
            <w:hideMark/>
          </w:tcPr>
          <w:p w14:paraId="5D0904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5.610,00</w:t>
            </w:r>
          </w:p>
        </w:tc>
        <w:tc>
          <w:tcPr>
            <w:tcW w:w="1666" w:type="dxa"/>
            <w:tcBorders>
              <w:top w:val="nil"/>
              <w:left w:val="nil"/>
              <w:bottom w:val="single" w:sz="4" w:space="0" w:color="auto"/>
              <w:right w:val="single" w:sz="4" w:space="0" w:color="auto"/>
            </w:tcBorders>
            <w:shd w:val="clear" w:color="000000" w:fill="FFFF99"/>
            <w:noWrap/>
            <w:vAlign w:val="bottom"/>
            <w:hideMark/>
          </w:tcPr>
          <w:p w14:paraId="3DEDB97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6.171,00</w:t>
            </w:r>
          </w:p>
        </w:tc>
      </w:tr>
      <w:tr w:rsidR="00220285" w:rsidRPr="00220285" w14:paraId="0A7AAC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26297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2811A5A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80DC9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4044D5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5.100,00</w:t>
            </w:r>
          </w:p>
        </w:tc>
        <w:tc>
          <w:tcPr>
            <w:tcW w:w="0" w:type="auto"/>
            <w:tcBorders>
              <w:top w:val="nil"/>
              <w:left w:val="nil"/>
              <w:bottom w:val="single" w:sz="4" w:space="0" w:color="auto"/>
              <w:right w:val="single" w:sz="4" w:space="0" w:color="auto"/>
            </w:tcBorders>
            <w:noWrap/>
            <w:vAlign w:val="bottom"/>
            <w:hideMark/>
          </w:tcPr>
          <w:p w14:paraId="4416CF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5.610,00</w:t>
            </w:r>
          </w:p>
        </w:tc>
        <w:tc>
          <w:tcPr>
            <w:tcW w:w="1666" w:type="dxa"/>
            <w:tcBorders>
              <w:top w:val="nil"/>
              <w:left w:val="nil"/>
              <w:bottom w:val="single" w:sz="4" w:space="0" w:color="auto"/>
              <w:right w:val="single" w:sz="4" w:space="0" w:color="auto"/>
            </w:tcBorders>
            <w:noWrap/>
            <w:vAlign w:val="bottom"/>
            <w:hideMark/>
          </w:tcPr>
          <w:p w14:paraId="3A27231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6.171,00</w:t>
            </w:r>
          </w:p>
        </w:tc>
      </w:tr>
      <w:tr w:rsidR="00220285" w:rsidRPr="00220285" w14:paraId="22B7387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3F824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2769DC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B9106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5A9053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5.100,00</w:t>
            </w:r>
          </w:p>
        </w:tc>
        <w:tc>
          <w:tcPr>
            <w:tcW w:w="0" w:type="auto"/>
            <w:tcBorders>
              <w:top w:val="nil"/>
              <w:left w:val="nil"/>
              <w:bottom w:val="single" w:sz="4" w:space="0" w:color="auto"/>
              <w:right w:val="single" w:sz="4" w:space="0" w:color="auto"/>
            </w:tcBorders>
            <w:noWrap/>
            <w:vAlign w:val="bottom"/>
            <w:hideMark/>
          </w:tcPr>
          <w:p w14:paraId="4038D0B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5.610,00</w:t>
            </w:r>
          </w:p>
        </w:tc>
        <w:tc>
          <w:tcPr>
            <w:tcW w:w="1666" w:type="dxa"/>
            <w:tcBorders>
              <w:top w:val="nil"/>
              <w:left w:val="nil"/>
              <w:bottom w:val="single" w:sz="4" w:space="0" w:color="auto"/>
              <w:right w:val="single" w:sz="4" w:space="0" w:color="auto"/>
            </w:tcBorders>
            <w:noWrap/>
            <w:vAlign w:val="bottom"/>
            <w:hideMark/>
          </w:tcPr>
          <w:p w14:paraId="5EACB56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6.171,00</w:t>
            </w:r>
          </w:p>
        </w:tc>
      </w:tr>
      <w:tr w:rsidR="00220285" w:rsidRPr="00220285" w14:paraId="35C00A2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9FDC1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6FF26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16.359,71</w:t>
            </w:r>
          </w:p>
        </w:tc>
        <w:tc>
          <w:tcPr>
            <w:tcW w:w="1302" w:type="dxa"/>
            <w:tcBorders>
              <w:top w:val="nil"/>
              <w:left w:val="nil"/>
              <w:bottom w:val="single" w:sz="4" w:space="0" w:color="auto"/>
              <w:right w:val="single" w:sz="4" w:space="0" w:color="auto"/>
            </w:tcBorders>
            <w:shd w:val="clear" w:color="000000" w:fill="FFFF99"/>
            <w:noWrap/>
            <w:vAlign w:val="bottom"/>
            <w:hideMark/>
          </w:tcPr>
          <w:p w14:paraId="4581C7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19.200,00</w:t>
            </w:r>
          </w:p>
        </w:tc>
        <w:tc>
          <w:tcPr>
            <w:tcW w:w="1264" w:type="dxa"/>
            <w:tcBorders>
              <w:top w:val="nil"/>
              <w:left w:val="nil"/>
              <w:bottom w:val="single" w:sz="4" w:space="0" w:color="auto"/>
              <w:right w:val="single" w:sz="4" w:space="0" w:color="auto"/>
            </w:tcBorders>
            <w:shd w:val="clear" w:color="000000" w:fill="FFFF99"/>
            <w:noWrap/>
            <w:vAlign w:val="bottom"/>
            <w:hideMark/>
          </w:tcPr>
          <w:p w14:paraId="1EC1A36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5A6221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175F8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0A9235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3517E04"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085C13C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16.359,71</w:t>
            </w:r>
          </w:p>
        </w:tc>
        <w:tc>
          <w:tcPr>
            <w:tcW w:w="1302" w:type="dxa"/>
            <w:tcBorders>
              <w:top w:val="nil"/>
              <w:left w:val="nil"/>
              <w:bottom w:val="single" w:sz="4" w:space="0" w:color="auto"/>
              <w:right w:val="single" w:sz="4" w:space="0" w:color="auto"/>
            </w:tcBorders>
            <w:noWrap/>
            <w:vAlign w:val="bottom"/>
            <w:hideMark/>
          </w:tcPr>
          <w:p w14:paraId="4F6EA4B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19.200,00</w:t>
            </w:r>
          </w:p>
        </w:tc>
        <w:tc>
          <w:tcPr>
            <w:tcW w:w="1264" w:type="dxa"/>
            <w:tcBorders>
              <w:top w:val="nil"/>
              <w:left w:val="nil"/>
              <w:bottom w:val="single" w:sz="4" w:space="0" w:color="auto"/>
              <w:right w:val="single" w:sz="4" w:space="0" w:color="auto"/>
            </w:tcBorders>
            <w:noWrap/>
            <w:vAlign w:val="bottom"/>
            <w:hideMark/>
          </w:tcPr>
          <w:p w14:paraId="62B1AC8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534FC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CC6C60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40BDDB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3BC834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2047AF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16.359,71</w:t>
            </w:r>
          </w:p>
        </w:tc>
        <w:tc>
          <w:tcPr>
            <w:tcW w:w="1302" w:type="dxa"/>
            <w:tcBorders>
              <w:top w:val="nil"/>
              <w:left w:val="nil"/>
              <w:bottom w:val="single" w:sz="4" w:space="0" w:color="auto"/>
              <w:right w:val="single" w:sz="4" w:space="0" w:color="auto"/>
            </w:tcBorders>
            <w:noWrap/>
            <w:vAlign w:val="bottom"/>
            <w:hideMark/>
          </w:tcPr>
          <w:p w14:paraId="40EDC5C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19.200,00</w:t>
            </w:r>
          </w:p>
        </w:tc>
        <w:tc>
          <w:tcPr>
            <w:tcW w:w="1264" w:type="dxa"/>
            <w:tcBorders>
              <w:top w:val="nil"/>
              <w:left w:val="nil"/>
              <w:bottom w:val="single" w:sz="4" w:space="0" w:color="auto"/>
              <w:right w:val="single" w:sz="4" w:space="0" w:color="auto"/>
            </w:tcBorders>
            <w:noWrap/>
            <w:vAlign w:val="bottom"/>
            <w:hideMark/>
          </w:tcPr>
          <w:p w14:paraId="7CC8FC5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584A2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C69DB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E41CB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646992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D6EC3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4.210,44</w:t>
            </w:r>
          </w:p>
        </w:tc>
        <w:tc>
          <w:tcPr>
            <w:tcW w:w="1302" w:type="dxa"/>
            <w:tcBorders>
              <w:top w:val="nil"/>
              <w:left w:val="nil"/>
              <w:bottom w:val="single" w:sz="4" w:space="0" w:color="auto"/>
              <w:right w:val="single" w:sz="4" w:space="0" w:color="auto"/>
            </w:tcBorders>
            <w:shd w:val="clear" w:color="000000" w:fill="FFFF99"/>
            <w:noWrap/>
            <w:vAlign w:val="bottom"/>
            <w:hideMark/>
          </w:tcPr>
          <w:p w14:paraId="5D53325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264" w:type="dxa"/>
            <w:tcBorders>
              <w:top w:val="nil"/>
              <w:left w:val="nil"/>
              <w:bottom w:val="single" w:sz="4" w:space="0" w:color="auto"/>
              <w:right w:val="single" w:sz="4" w:space="0" w:color="auto"/>
            </w:tcBorders>
            <w:shd w:val="clear" w:color="000000" w:fill="FFFF99"/>
            <w:noWrap/>
            <w:vAlign w:val="bottom"/>
            <w:hideMark/>
          </w:tcPr>
          <w:p w14:paraId="5BBEA79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C312FD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60523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DD855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D1FD84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9B9F1B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4.210,44</w:t>
            </w:r>
          </w:p>
        </w:tc>
        <w:tc>
          <w:tcPr>
            <w:tcW w:w="1302" w:type="dxa"/>
            <w:tcBorders>
              <w:top w:val="nil"/>
              <w:left w:val="nil"/>
              <w:bottom w:val="single" w:sz="4" w:space="0" w:color="auto"/>
              <w:right w:val="single" w:sz="4" w:space="0" w:color="auto"/>
            </w:tcBorders>
            <w:noWrap/>
            <w:vAlign w:val="bottom"/>
            <w:hideMark/>
          </w:tcPr>
          <w:p w14:paraId="4D79E6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588B7B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A0481D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9F71B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CF1AD3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508C8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552C0CE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4.210,44</w:t>
            </w:r>
          </w:p>
        </w:tc>
        <w:tc>
          <w:tcPr>
            <w:tcW w:w="1302" w:type="dxa"/>
            <w:tcBorders>
              <w:top w:val="nil"/>
              <w:left w:val="nil"/>
              <w:bottom w:val="single" w:sz="4" w:space="0" w:color="auto"/>
              <w:right w:val="single" w:sz="4" w:space="0" w:color="auto"/>
            </w:tcBorders>
            <w:noWrap/>
            <w:vAlign w:val="bottom"/>
            <w:hideMark/>
          </w:tcPr>
          <w:p w14:paraId="15F7EF6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63A83B6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7FCAB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35989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80A2A7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E8FE81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1C74F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635AAF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700,00</w:t>
            </w:r>
          </w:p>
        </w:tc>
        <w:tc>
          <w:tcPr>
            <w:tcW w:w="1264" w:type="dxa"/>
            <w:tcBorders>
              <w:top w:val="nil"/>
              <w:left w:val="nil"/>
              <w:bottom w:val="single" w:sz="4" w:space="0" w:color="auto"/>
              <w:right w:val="single" w:sz="4" w:space="0" w:color="auto"/>
            </w:tcBorders>
            <w:shd w:val="clear" w:color="000000" w:fill="FFFF99"/>
            <w:noWrap/>
            <w:vAlign w:val="bottom"/>
            <w:hideMark/>
          </w:tcPr>
          <w:p w14:paraId="13EBDC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A83A5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77D96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68BB4D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90BD2E0"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15A5A5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EC46C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700,00</w:t>
            </w:r>
          </w:p>
        </w:tc>
        <w:tc>
          <w:tcPr>
            <w:tcW w:w="1264" w:type="dxa"/>
            <w:tcBorders>
              <w:top w:val="nil"/>
              <w:left w:val="nil"/>
              <w:bottom w:val="single" w:sz="4" w:space="0" w:color="auto"/>
              <w:right w:val="single" w:sz="4" w:space="0" w:color="auto"/>
            </w:tcBorders>
            <w:noWrap/>
            <w:vAlign w:val="bottom"/>
            <w:hideMark/>
          </w:tcPr>
          <w:p w14:paraId="2072BF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D1F52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5B407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707F75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8A529B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33F3A1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A527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700,00</w:t>
            </w:r>
          </w:p>
        </w:tc>
        <w:tc>
          <w:tcPr>
            <w:tcW w:w="1264" w:type="dxa"/>
            <w:tcBorders>
              <w:top w:val="nil"/>
              <w:left w:val="nil"/>
              <w:bottom w:val="single" w:sz="4" w:space="0" w:color="auto"/>
              <w:right w:val="single" w:sz="4" w:space="0" w:color="auto"/>
            </w:tcBorders>
            <w:noWrap/>
            <w:vAlign w:val="bottom"/>
            <w:hideMark/>
          </w:tcPr>
          <w:p w14:paraId="69DBDB0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26FAA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0F6CC4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FE3EA9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9999FF"/>
            <w:noWrap/>
            <w:vAlign w:val="bottom"/>
            <w:hideMark/>
          </w:tcPr>
          <w:p w14:paraId="27A9ABB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Program 1002 PROGRAMSKA DJELATNOST - GRADSKA KNJIŽNICA PAZIN</w:t>
            </w:r>
          </w:p>
        </w:tc>
        <w:tc>
          <w:tcPr>
            <w:tcW w:w="1242" w:type="dxa"/>
            <w:tcBorders>
              <w:top w:val="nil"/>
              <w:left w:val="nil"/>
              <w:bottom w:val="single" w:sz="4" w:space="0" w:color="auto"/>
              <w:right w:val="single" w:sz="4" w:space="0" w:color="auto"/>
            </w:tcBorders>
            <w:shd w:val="clear" w:color="000000" w:fill="9999FF"/>
            <w:noWrap/>
            <w:vAlign w:val="bottom"/>
            <w:hideMark/>
          </w:tcPr>
          <w:p w14:paraId="332E47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28.850,42</w:t>
            </w:r>
          </w:p>
        </w:tc>
        <w:tc>
          <w:tcPr>
            <w:tcW w:w="1302" w:type="dxa"/>
            <w:tcBorders>
              <w:top w:val="nil"/>
              <w:left w:val="nil"/>
              <w:bottom w:val="single" w:sz="4" w:space="0" w:color="auto"/>
              <w:right w:val="single" w:sz="4" w:space="0" w:color="auto"/>
            </w:tcBorders>
            <w:shd w:val="clear" w:color="000000" w:fill="9999FF"/>
            <w:noWrap/>
            <w:vAlign w:val="bottom"/>
            <w:hideMark/>
          </w:tcPr>
          <w:p w14:paraId="1184F5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65.210,00</w:t>
            </w:r>
          </w:p>
        </w:tc>
        <w:tc>
          <w:tcPr>
            <w:tcW w:w="1264" w:type="dxa"/>
            <w:tcBorders>
              <w:top w:val="nil"/>
              <w:left w:val="nil"/>
              <w:bottom w:val="single" w:sz="4" w:space="0" w:color="auto"/>
              <w:right w:val="single" w:sz="4" w:space="0" w:color="auto"/>
            </w:tcBorders>
            <w:shd w:val="clear" w:color="000000" w:fill="9999FF"/>
            <w:noWrap/>
            <w:vAlign w:val="bottom"/>
            <w:hideMark/>
          </w:tcPr>
          <w:p w14:paraId="34CDDA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54.546,00</w:t>
            </w:r>
          </w:p>
        </w:tc>
        <w:tc>
          <w:tcPr>
            <w:tcW w:w="0" w:type="auto"/>
            <w:tcBorders>
              <w:top w:val="nil"/>
              <w:left w:val="nil"/>
              <w:bottom w:val="single" w:sz="4" w:space="0" w:color="auto"/>
              <w:right w:val="single" w:sz="4" w:space="0" w:color="auto"/>
            </w:tcBorders>
            <w:shd w:val="clear" w:color="000000" w:fill="9999FF"/>
            <w:noWrap/>
            <w:vAlign w:val="bottom"/>
            <w:hideMark/>
          </w:tcPr>
          <w:p w14:paraId="584F33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60.000,00</w:t>
            </w:r>
          </w:p>
        </w:tc>
        <w:tc>
          <w:tcPr>
            <w:tcW w:w="1666" w:type="dxa"/>
            <w:tcBorders>
              <w:top w:val="nil"/>
              <w:left w:val="nil"/>
              <w:bottom w:val="single" w:sz="4" w:space="0" w:color="auto"/>
              <w:right w:val="single" w:sz="4" w:space="0" w:color="auto"/>
            </w:tcBorders>
            <w:shd w:val="clear" w:color="000000" w:fill="9999FF"/>
            <w:noWrap/>
            <w:vAlign w:val="bottom"/>
            <w:hideMark/>
          </w:tcPr>
          <w:p w14:paraId="7166CD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65.999,00</w:t>
            </w:r>
          </w:p>
        </w:tc>
      </w:tr>
      <w:tr w:rsidR="00220285" w:rsidRPr="00220285" w14:paraId="6DD2822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5ABD05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A100202 KNJIŽEVNI SUSRETI, PROGRAMI, TRIBINE</w:t>
            </w:r>
          </w:p>
        </w:tc>
        <w:tc>
          <w:tcPr>
            <w:tcW w:w="1242" w:type="dxa"/>
            <w:tcBorders>
              <w:top w:val="nil"/>
              <w:left w:val="nil"/>
              <w:bottom w:val="single" w:sz="4" w:space="0" w:color="auto"/>
              <w:right w:val="single" w:sz="4" w:space="0" w:color="auto"/>
            </w:tcBorders>
            <w:shd w:val="clear" w:color="000000" w:fill="CCCCFF"/>
            <w:noWrap/>
            <w:vAlign w:val="bottom"/>
            <w:hideMark/>
          </w:tcPr>
          <w:p w14:paraId="1B637A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24C7C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CCCCFF"/>
            <w:noWrap/>
            <w:vAlign w:val="bottom"/>
            <w:hideMark/>
          </w:tcPr>
          <w:p w14:paraId="5B555D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4EB99D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0D78C96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26C7A1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FD7EBE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5982FA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0D7AA4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CACEB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0C8935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CA5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F325A5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94FAF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C6C55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321C0C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0ED3D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861165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FA2AF7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71687C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9C0D44F"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59DBBB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F37D7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C4EE4B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A9A5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C48FC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22EB69C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4663D8B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A100203 KNJIGA POD RUKU, PUT POD NOGE</w:t>
            </w:r>
          </w:p>
        </w:tc>
        <w:tc>
          <w:tcPr>
            <w:tcW w:w="1242" w:type="dxa"/>
            <w:tcBorders>
              <w:top w:val="nil"/>
              <w:left w:val="nil"/>
              <w:bottom w:val="single" w:sz="4" w:space="0" w:color="auto"/>
              <w:right w:val="single" w:sz="4" w:space="0" w:color="auto"/>
            </w:tcBorders>
            <w:shd w:val="clear" w:color="000000" w:fill="CCCCFF"/>
            <w:noWrap/>
            <w:vAlign w:val="bottom"/>
            <w:hideMark/>
          </w:tcPr>
          <w:p w14:paraId="7F7D2B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1.175,00</w:t>
            </w:r>
          </w:p>
        </w:tc>
        <w:tc>
          <w:tcPr>
            <w:tcW w:w="1302" w:type="dxa"/>
            <w:tcBorders>
              <w:top w:val="nil"/>
              <w:left w:val="nil"/>
              <w:bottom w:val="single" w:sz="4" w:space="0" w:color="auto"/>
              <w:right w:val="single" w:sz="4" w:space="0" w:color="auto"/>
            </w:tcBorders>
            <w:shd w:val="clear" w:color="000000" w:fill="CCCCFF"/>
            <w:noWrap/>
            <w:vAlign w:val="bottom"/>
            <w:hideMark/>
          </w:tcPr>
          <w:p w14:paraId="7FEABF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6BC4BA2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52744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7E83D76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B04FF7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C46C02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1467A7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700,00</w:t>
            </w:r>
          </w:p>
        </w:tc>
        <w:tc>
          <w:tcPr>
            <w:tcW w:w="1302" w:type="dxa"/>
            <w:tcBorders>
              <w:top w:val="nil"/>
              <w:left w:val="nil"/>
              <w:bottom w:val="single" w:sz="4" w:space="0" w:color="auto"/>
              <w:right w:val="single" w:sz="4" w:space="0" w:color="auto"/>
            </w:tcBorders>
            <w:shd w:val="clear" w:color="000000" w:fill="FFFF99"/>
            <w:noWrap/>
            <w:vAlign w:val="bottom"/>
            <w:hideMark/>
          </w:tcPr>
          <w:p w14:paraId="07D559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EE248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9F4780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2AE7D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64E8D1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C9431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91F68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700,00</w:t>
            </w:r>
          </w:p>
        </w:tc>
        <w:tc>
          <w:tcPr>
            <w:tcW w:w="1302" w:type="dxa"/>
            <w:tcBorders>
              <w:top w:val="nil"/>
              <w:left w:val="nil"/>
              <w:bottom w:val="single" w:sz="4" w:space="0" w:color="auto"/>
              <w:right w:val="single" w:sz="4" w:space="0" w:color="auto"/>
            </w:tcBorders>
            <w:noWrap/>
            <w:vAlign w:val="bottom"/>
            <w:hideMark/>
          </w:tcPr>
          <w:p w14:paraId="74E88C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713D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B4D4B9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F59E26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573E33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E885E5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097EA0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700,00</w:t>
            </w:r>
          </w:p>
        </w:tc>
        <w:tc>
          <w:tcPr>
            <w:tcW w:w="1302" w:type="dxa"/>
            <w:tcBorders>
              <w:top w:val="nil"/>
              <w:left w:val="nil"/>
              <w:bottom w:val="single" w:sz="4" w:space="0" w:color="auto"/>
              <w:right w:val="single" w:sz="4" w:space="0" w:color="auto"/>
            </w:tcBorders>
            <w:noWrap/>
            <w:vAlign w:val="bottom"/>
            <w:hideMark/>
          </w:tcPr>
          <w:p w14:paraId="5EFAC24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4FBD13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B95415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7F82F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AB55AB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83802B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7CBD2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475,00</w:t>
            </w:r>
          </w:p>
        </w:tc>
        <w:tc>
          <w:tcPr>
            <w:tcW w:w="1302" w:type="dxa"/>
            <w:tcBorders>
              <w:top w:val="nil"/>
              <w:left w:val="nil"/>
              <w:bottom w:val="single" w:sz="4" w:space="0" w:color="auto"/>
              <w:right w:val="single" w:sz="4" w:space="0" w:color="auto"/>
            </w:tcBorders>
            <w:shd w:val="clear" w:color="000000" w:fill="FFFF99"/>
            <w:noWrap/>
            <w:vAlign w:val="bottom"/>
            <w:hideMark/>
          </w:tcPr>
          <w:p w14:paraId="1154C48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C03CDC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8FA0C4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BB5060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7BDDEB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A66EBF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9780EE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475,00</w:t>
            </w:r>
          </w:p>
        </w:tc>
        <w:tc>
          <w:tcPr>
            <w:tcW w:w="1302" w:type="dxa"/>
            <w:tcBorders>
              <w:top w:val="nil"/>
              <w:left w:val="nil"/>
              <w:bottom w:val="single" w:sz="4" w:space="0" w:color="auto"/>
              <w:right w:val="single" w:sz="4" w:space="0" w:color="auto"/>
            </w:tcBorders>
            <w:noWrap/>
            <w:vAlign w:val="bottom"/>
            <w:hideMark/>
          </w:tcPr>
          <w:p w14:paraId="2DE033B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D2BF8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AECE3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CE4FCA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B8E0AC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A1543C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lastRenderedPageBreak/>
              <w:t>32 Materijalni rashodi</w:t>
            </w:r>
          </w:p>
        </w:tc>
        <w:tc>
          <w:tcPr>
            <w:tcW w:w="1242" w:type="dxa"/>
            <w:tcBorders>
              <w:top w:val="nil"/>
              <w:left w:val="nil"/>
              <w:bottom w:val="single" w:sz="4" w:space="0" w:color="auto"/>
              <w:right w:val="single" w:sz="4" w:space="0" w:color="auto"/>
            </w:tcBorders>
            <w:noWrap/>
            <w:vAlign w:val="bottom"/>
            <w:hideMark/>
          </w:tcPr>
          <w:p w14:paraId="4CD71A5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475,00</w:t>
            </w:r>
          </w:p>
        </w:tc>
        <w:tc>
          <w:tcPr>
            <w:tcW w:w="1302" w:type="dxa"/>
            <w:tcBorders>
              <w:top w:val="nil"/>
              <w:left w:val="nil"/>
              <w:bottom w:val="single" w:sz="4" w:space="0" w:color="auto"/>
              <w:right w:val="single" w:sz="4" w:space="0" w:color="auto"/>
            </w:tcBorders>
            <w:noWrap/>
            <w:vAlign w:val="bottom"/>
            <w:hideMark/>
          </w:tcPr>
          <w:p w14:paraId="73195F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F6451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8B2E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910C3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98475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340064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A100204 KUĆA ZA PISCE - HIŽA OD BESID</w:t>
            </w:r>
          </w:p>
        </w:tc>
        <w:tc>
          <w:tcPr>
            <w:tcW w:w="1242" w:type="dxa"/>
            <w:tcBorders>
              <w:top w:val="nil"/>
              <w:left w:val="nil"/>
              <w:bottom w:val="single" w:sz="4" w:space="0" w:color="auto"/>
              <w:right w:val="single" w:sz="4" w:space="0" w:color="auto"/>
            </w:tcBorders>
            <w:shd w:val="clear" w:color="000000" w:fill="CCCCFF"/>
            <w:noWrap/>
            <w:vAlign w:val="bottom"/>
            <w:hideMark/>
          </w:tcPr>
          <w:p w14:paraId="3A3D9C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17.071,80</w:t>
            </w:r>
          </w:p>
        </w:tc>
        <w:tc>
          <w:tcPr>
            <w:tcW w:w="1302" w:type="dxa"/>
            <w:tcBorders>
              <w:top w:val="nil"/>
              <w:left w:val="nil"/>
              <w:bottom w:val="single" w:sz="4" w:space="0" w:color="auto"/>
              <w:right w:val="single" w:sz="4" w:space="0" w:color="auto"/>
            </w:tcBorders>
            <w:shd w:val="clear" w:color="000000" w:fill="CCCCFF"/>
            <w:noWrap/>
            <w:vAlign w:val="bottom"/>
            <w:hideMark/>
          </w:tcPr>
          <w:p w14:paraId="689852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22.310,00</w:t>
            </w:r>
          </w:p>
        </w:tc>
        <w:tc>
          <w:tcPr>
            <w:tcW w:w="1264" w:type="dxa"/>
            <w:tcBorders>
              <w:top w:val="nil"/>
              <w:left w:val="nil"/>
              <w:bottom w:val="single" w:sz="4" w:space="0" w:color="auto"/>
              <w:right w:val="single" w:sz="4" w:space="0" w:color="auto"/>
            </w:tcBorders>
            <w:shd w:val="clear" w:color="000000" w:fill="CCCCFF"/>
            <w:noWrap/>
            <w:vAlign w:val="bottom"/>
            <w:hideMark/>
          </w:tcPr>
          <w:p w14:paraId="369EDFD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23.420,00</w:t>
            </w:r>
          </w:p>
        </w:tc>
        <w:tc>
          <w:tcPr>
            <w:tcW w:w="0" w:type="auto"/>
            <w:tcBorders>
              <w:top w:val="nil"/>
              <w:left w:val="nil"/>
              <w:bottom w:val="single" w:sz="4" w:space="0" w:color="auto"/>
              <w:right w:val="single" w:sz="4" w:space="0" w:color="auto"/>
            </w:tcBorders>
            <w:shd w:val="clear" w:color="000000" w:fill="CCCCFF"/>
            <w:noWrap/>
            <w:vAlign w:val="bottom"/>
            <w:hideMark/>
          </w:tcPr>
          <w:p w14:paraId="07FCFB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25.762,00</w:t>
            </w:r>
          </w:p>
        </w:tc>
        <w:tc>
          <w:tcPr>
            <w:tcW w:w="1666" w:type="dxa"/>
            <w:tcBorders>
              <w:top w:val="nil"/>
              <w:left w:val="nil"/>
              <w:bottom w:val="single" w:sz="4" w:space="0" w:color="auto"/>
              <w:right w:val="single" w:sz="4" w:space="0" w:color="auto"/>
            </w:tcBorders>
            <w:shd w:val="clear" w:color="000000" w:fill="CCCCFF"/>
            <w:noWrap/>
            <w:vAlign w:val="bottom"/>
            <w:hideMark/>
          </w:tcPr>
          <w:p w14:paraId="0F4C9F3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28.338,00</w:t>
            </w:r>
          </w:p>
        </w:tc>
      </w:tr>
      <w:tr w:rsidR="00220285" w:rsidRPr="00220285" w14:paraId="79D051E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99A4AF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F39BF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57BAF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450,00</w:t>
            </w:r>
          </w:p>
        </w:tc>
        <w:tc>
          <w:tcPr>
            <w:tcW w:w="1264" w:type="dxa"/>
            <w:tcBorders>
              <w:top w:val="nil"/>
              <w:left w:val="nil"/>
              <w:bottom w:val="single" w:sz="4" w:space="0" w:color="auto"/>
              <w:right w:val="single" w:sz="4" w:space="0" w:color="auto"/>
            </w:tcBorders>
            <w:shd w:val="clear" w:color="000000" w:fill="FFFF99"/>
            <w:noWrap/>
            <w:vAlign w:val="bottom"/>
            <w:hideMark/>
          </w:tcPr>
          <w:p w14:paraId="45032F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65404E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04BDFA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C7D61C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7E1E56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02A7F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9647ED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450,00</w:t>
            </w:r>
          </w:p>
        </w:tc>
        <w:tc>
          <w:tcPr>
            <w:tcW w:w="1264" w:type="dxa"/>
            <w:tcBorders>
              <w:top w:val="nil"/>
              <w:left w:val="nil"/>
              <w:bottom w:val="single" w:sz="4" w:space="0" w:color="auto"/>
              <w:right w:val="single" w:sz="4" w:space="0" w:color="auto"/>
            </w:tcBorders>
            <w:noWrap/>
            <w:vAlign w:val="bottom"/>
            <w:hideMark/>
          </w:tcPr>
          <w:p w14:paraId="5F6365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307CA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62BE1A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197C4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11BBA4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FC5D9C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3FC8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450,00</w:t>
            </w:r>
          </w:p>
        </w:tc>
        <w:tc>
          <w:tcPr>
            <w:tcW w:w="1264" w:type="dxa"/>
            <w:tcBorders>
              <w:top w:val="nil"/>
              <w:left w:val="nil"/>
              <w:bottom w:val="single" w:sz="4" w:space="0" w:color="auto"/>
              <w:right w:val="single" w:sz="4" w:space="0" w:color="auto"/>
            </w:tcBorders>
            <w:noWrap/>
            <w:vAlign w:val="bottom"/>
            <w:hideMark/>
          </w:tcPr>
          <w:p w14:paraId="5DFC05A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872D7F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D45D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25FF0CE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AC0800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45FBC7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733E0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C41BC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420,00</w:t>
            </w:r>
          </w:p>
        </w:tc>
        <w:tc>
          <w:tcPr>
            <w:tcW w:w="0" w:type="auto"/>
            <w:tcBorders>
              <w:top w:val="nil"/>
              <w:left w:val="nil"/>
              <w:bottom w:val="single" w:sz="4" w:space="0" w:color="auto"/>
              <w:right w:val="single" w:sz="4" w:space="0" w:color="auto"/>
            </w:tcBorders>
            <w:shd w:val="clear" w:color="000000" w:fill="FFFF99"/>
            <w:noWrap/>
            <w:vAlign w:val="bottom"/>
            <w:hideMark/>
          </w:tcPr>
          <w:p w14:paraId="10F5E8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462,00</w:t>
            </w:r>
          </w:p>
        </w:tc>
        <w:tc>
          <w:tcPr>
            <w:tcW w:w="1666" w:type="dxa"/>
            <w:tcBorders>
              <w:top w:val="nil"/>
              <w:left w:val="nil"/>
              <w:bottom w:val="single" w:sz="4" w:space="0" w:color="auto"/>
              <w:right w:val="single" w:sz="4" w:space="0" w:color="auto"/>
            </w:tcBorders>
            <w:shd w:val="clear" w:color="000000" w:fill="FFFF99"/>
            <w:noWrap/>
            <w:vAlign w:val="bottom"/>
            <w:hideMark/>
          </w:tcPr>
          <w:p w14:paraId="44EF28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508,00</w:t>
            </w:r>
          </w:p>
        </w:tc>
      </w:tr>
      <w:tr w:rsidR="00220285" w:rsidRPr="00220285" w14:paraId="4AB3A8E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49E24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1DF9A2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A29E45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42AE35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420,00</w:t>
            </w:r>
          </w:p>
        </w:tc>
        <w:tc>
          <w:tcPr>
            <w:tcW w:w="0" w:type="auto"/>
            <w:tcBorders>
              <w:top w:val="nil"/>
              <w:left w:val="nil"/>
              <w:bottom w:val="single" w:sz="4" w:space="0" w:color="auto"/>
              <w:right w:val="single" w:sz="4" w:space="0" w:color="auto"/>
            </w:tcBorders>
            <w:noWrap/>
            <w:vAlign w:val="bottom"/>
            <w:hideMark/>
          </w:tcPr>
          <w:p w14:paraId="6C5F338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462,00</w:t>
            </w:r>
          </w:p>
        </w:tc>
        <w:tc>
          <w:tcPr>
            <w:tcW w:w="1666" w:type="dxa"/>
            <w:tcBorders>
              <w:top w:val="nil"/>
              <w:left w:val="nil"/>
              <w:bottom w:val="single" w:sz="4" w:space="0" w:color="auto"/>
              <w:right w:val="single" w:sz="4" w:space="0" w:color="auto"/>
            </w:tcBorders>
            <w:noWrap/>
            <w:vAlign w:val="bottom"/>
            <w:hideMark/>
          </w:tcPr>
          <w:p w14:paraId="1B48961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508,00</w:t>
            </w:r>
          </w:p>
        </w:tc>
      </w:tr>
      <w:tr w:rsidR="00220285" w:rsidRPr="00220285" w14:paraId="2BFBB9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62B17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A3F8B3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2CB59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E29CC2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420,00</w:t>
            </w:r>
          </w:p>
        </w:tc>
        <w:tc>
          <w:tcPr>
            <w:tcW w:w="0" w:type="auto"/>
            <w:tcBorders>
              <w:top w:val="nil"/>
              <w:left w:val="nil"/>
              <w:bottom w:val="single" w:sz="4" w:space="0" w:color="auto"/>
              <w:right w:val="single" w:sz="4" w:space="0" w:color="auto"/>
            </w:tcBorders>
            <w:noWrap/>
            <w:vAlign w:val="bottom"/>
            <w:hideMark/>
          </w:tcPr>
          <w:p w14:paraId="748A9B3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462,00</w:t>
            </w:r>
          </w:p>
        </w:tc>
        <w:tc>
          <w:tcPr>
            <w:tcW w:w="1666" w:type="dxa"/>
            <w:tcBorders>
              <w:top w:val="nil"/>
              <w:left w:val="nil"/>
              <w:bottom w:val="single" w:sz="4" w:space="0" w:color="auto"/>
              <w:right w:val="single" w:sz="4" w:space="0" w:color="auto"/>
            </w:tcBorders>
            <w:noWrap/>
            <w:vAlign w:val="bottom"/>
            <w:hideMark/>
          </w:tcPr>
          <w:p w14:paraId="047232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508,00</w:t>
            </w:r>
          </w:p>
        </w:tc>
      </w:tr>
      <w:tr w:rsidR="00220285" w:rsidRPr="00220285" w14:paraId="4EE4D84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2F6CCE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11EFDE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CFF4D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95B64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0" w:type="auto"/>
            <w:tcBorders>
              <w:top w:val="nil"/>
              <w:left w:val="nil"/>
              <w:bottom w:val="single" w:sz="4" w:space="0" w:color="auto"/>
              <w:right w:val="single" w:sz="4" w:space="0" w:color="auto"/>
            </w:tcBorders>
            <w:shd w:val="clear" w:color="000000" w:fill="FFFF99"/>
            <w:noWrap/>
            <w:vAlign w:val="bottom"/>
            <w:hideMark/>
          </w:tcPr>
          <w:p w14:paraId="12348E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5.500,00</w:t>
            </w:r>
          </w:p>
        </w:tc>
        <w:tc>
          <w:tcPr>
            <w:tcW w:w="1666" w:type="dxa"/>
            <w:tcBorders>
              <w:top w:val="nil"/>
              <w:left w:val="nil"/>
              <w:bottom w:val="single" w:sz="4" w:space="0" w:color="auto"/>
              <w:right w:val="single" w:sz="4" w:space="0" w:color="auto"/>
            </w:tcBorders>
            <w:shd w:val="clear" w:color="000000" w:fill="FFFF99"/>
            <w:noWrap/>
            <w:vAlign w:val="bottom"/>
            <w:hideMark/>
          </w:tcPr>
          <w:p w14:paraId="0541F87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6.050,00</w:t>
            </w:r>
          </w:p>
        </w:tc>
      </w:tr>
      <w:tr w:rsidR="00220285" w:rsidRPr="00220285" w14:paraId="76D97B4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4B3B4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D2F17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2A070E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0181C2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0" w:type="auto"/>
            <w:tcBorders>
              <w:top w:val="nil"/>
              <w:left w:val="nil"/>
              <w:bottom w:val="single" w:sz="4" w:space="0" w:color="auto"/>
              <w:right w:val="single" w:sz="4" w:space="0" w:color="auto"/>
            </w:tcBorders>
            <w:noWrap/>
            <w:vAlign w:val="bottom"/>
            <w:hideMark/>
          </w:tcPr>
          <w:p w14:paraId="17FC833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5.500,00</w:t>
            </w:r>
          </w:p>
        </w:tc>
        <w:tc>
          <w:tcPr>
            <w:tcW w:w="1666" w:type="dxa"/>
            <w:tcBorders>
              <w:top w:val="nil"/>
              <w:left w:val="nil"/>
              <w:bottom w:val="single" w:sz="4" w:space="0" w:color="auto"/>
              <w:right w:val="single" w:sz="4" w:space="0" w:color="auto"/>
            </w:tcBorders>
            <w:noWrap/>
            <w:vAlign w:val="bottom"/>
            <w:hideMark/>
          </w:tcPr>
          <w:p w14:paraId="4D41F82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6.050,00</w:t>
            </w:r>
          </w:p>
        </w:tc>
      </w:tr>
      <w:tr w:rsidR="00220285" w:rsidRPr="00220285" w14:paraId="47CE128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05A685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760E76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9B58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19B41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0" w:type="auto"/>
            <w:tcBorders>
              <w:top w:val="nil"/>
              <w:left w:val="nil"/>
              <w:bottom w:val="single" w:sz="4" w:space="0" w:color="auto"/>
              <w:right w:val="single" w:sz="4" w:space="0" w:color="auto"/>
            </w:tcBorders>
            <w:noWrap/>
            <w:vAlign w:val="bottom"/>
            <w:hideMark/>
          </w:tcPr>
          <w:p w14:paraId="6C2ED22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5.500,00</w:t>
            </w:r>
          </w:p>
        </w:tc>
        <w:tc>
          <w:tcPr>
            <w:tcW w:w="1666" w:type="dxa"/>
            <w:tcBorders>
              <w:top w:val="nil"/>
              <w:left w:val="nil"/>
              <w:bottom w:val="single" w:sz="4" w:space="0" w:color="auto"/>
              <w:right w:val="single" w:sz="4" w:space="0" w:color="auto"/>
            </w:tcBorders>
            <w:noWrap/>
            <w:vAlign w:val="bottom"/>
            <w:hideMark/>
          </w:tcPr>
          <w:p w14:paraId="5B402B6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6.050,00</w:t>
            </w:r>
          </w:p>
        </w:tc>
      </w:tr>
      <w:tr w:rsidR="00220285" w:rsidRPr="00220285" w14:paraId="5A09917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A934B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4157ED0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52D07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B7BF6B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18.000,00</w:t>
            </w:r>
          </w:p>
        </w:tc>
        <w:tc>
          <w:tcPr>
            <w:tcW w:w="0" w:type="auto"/>
            <w:tcBorders>
              <w:top w:val="nil"/>
              <w:left w:val="nil"/>
              <w:bottom w:val="single" w:sz="4" w:space="0" w:color="auto"/>
              <w:right w:val="single" w:sz="4" w:space="0" w:color="auto"/>
            </w:tcBorders>
            <w:shd w:val="clear" w:color="000000" w:fill="FFFF99"/>
            <w:noWrap/>
            <w:vAlign w:val="bottom"/>
            <w:hideMark/>
          </w:tcPr>
          <w:p w14:paraId="2DB3D95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19.800,00</w:t>
            </w:r>
          </w:p>
        </w:tc>
        <w:tc>
          <w:tcPr>
            <w:tcW w:w="1666" w:type="dxa"/>
            <w:tcBorders>
              <w:top w:val="nil"/>
              <w:left w:val="nil"/>
              <w:bottom w:val="single" w:sz="4" w:space="0" w:color="auto"/>
              <w:right w:val="single" w:sz="4" w:space="0" w:color="auto"/>
            </w:tcBorders>
            <w:shd w:val="clear" w:color="000000" w:fill="FFFF99"/>
            <w:noWrap/>
            <w:vAlign w:val="bottom"/>
            <w:hideMark/>
          </w:tcPr>
          <w:p w14:paraId="67A5AD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21.780,00</w:t>
            </w:r>
          </w:p>
        </w:tc>
      </w:tr>
      <w:tr w:rsidR="00220285" w:rsidRPr="00220285" w14:paraId="5AFE7CD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1DCBE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E2469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DE4B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BFE51D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18.000,00</w:t>
            </w:r>
          </w:p>
        </w:tc>
        <w:tc>
          <w:tcPr>
            <w:tcW w:w="0" w:type="auto"/>
            <w:tcBorders>
              <w:top w:val="nil"/>
              <w:left w:val="nil"/>
              <w:bottom w:val="single" w:sz="4" w:space="0" w:color="auto"/>
              <w:right w:val="single" w:sz="4" w:space="0" w:color="auto"/>
            </w:tcBorders>
            <w:noWrap/>
            <w:vAlign w:val="bottom"/>
            <w:hideMark/>
          </w:tcPr>
          <w:p w14:paraId="569615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19.800,00</w:t>
            </w:r>
          </w:p>
        </w:tc>
        <w:tc>
          <w:tcPr>
            <w:tcW w:w="1666" w:type="dxa"/>
            <w:tcBorders>
              <w:top w:val="nil"/>
              <w:left w:val="nil"/>
              <w:bottom w:val="single" w:sz="4" w:space="0" w:color="auto"/>
              <w:right w:val="single" w:sz="4" w:space="0" w:color="auto"/>
            </w:tcBorders>
            <w:noWrap/>
            <w:vAlign w:val="bottom"/>
            <w:hideMark/>
          </w:tcPr>
          <w:p w14:paraId="56C191A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21.780,00</w:t>
            </w:r>
          </w:p>
        </w:tc>
      </w:tr>
      <w:tr w:rsidR="00220285" w:rsidRPr="00220285" w14:paraId="2DE88B0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007A8D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0E4C8B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3F536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146145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18.000,00</w:t>
            </w:r>
          </w:p>
        </w:tc>
        <w:tc>
          <w:tcPr>
            <w:tcW w:w="0" w:type="auto"/>
            <w:tcBorders>
              <w:top w:val="nil"/>
              <w:left w:val="nil"/>
              <w:bottom w:val="single" w:sz="4" w:space="0" w:color="auto"/>
              <w:right w:val="single" w:sz="4" w:space="0" w:color="auto"/>
            </w:tcBorders>
            <w:noWrap/>
            <w:vAlign w:val="bottom"/>
            <w:hideMark/>
          </w:tcPr>
          <w:p w14:paraId="38877B4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19.800,00</w:t>
            </w:r>
          </w:p>
        </w:tc>
        <w:tc>
          <w:tcPr>
            <w:tcW w:w="1666" w:type="dxa"/>
            <w:tcBorders>
              <w:top w:val="nil"/>
              <w:left w:val="nil"/>
              <w:bottom w:val="single" w:sz="4" w:space="0" w:color="auto"/>
              <w:right w:val="single" w:sz="4" w:space="0" w:color="auto"/>
            </w:tcBorders>
            <w:noWrap/>
            <w:vAlign w:val="bottom"/>
            <w:hideMark/>
          </w:tcPr>
          <w:p w14:paraId="4091A15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21.780,00</w:t>
            </w:r>
          </w:p>
        </w:tc>
      </w:tr>
      <w:tr w:rsidR="00220285" w:rsidRPr="00220285" w14:paraId="71FD5F8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D2AA3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7D7C6A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302" w:type="dxa"/>
            <w:tcBorders>
              <w:top w:val="nil"/>
              <w:left w:val="nil"/>
              <w:bottom w:val="single" w:sz="4" w:space="0" w:color="auto"/>
              <w:right w:val="single" w:sz="4" w:space="0" w:color="auto"/>
            </w:tcBorders>
            <w:shd w:val="clear" w:color="000000" w:fill="FFFF99"/>
            <w:noWrap/>
            <w:vAlign w:val="bottom"/>
            <w:hideMark/>
          </w:tcPr>
          <w:p w14:paraId="2BEDA5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264" w:type="dxa"/>
            <w:tcBorders>
              <w:top w:val="nil"/>
              <w:left w:val="nil"/>
              <w:bottom w:val="single" w:sz="4" w:space="0" w:color="auto"/>
              <w:right w:val="single" w:sz="4" w:space="0" w:color="auto"/>
            </w:tcBorders>
            <w:shd w:val="clear" w:color="000000" w:fill="FFFF99"/>
            <w:noWrap/>
            <w:vAlign w:val="bottom"/>
            <w:hideMark/>
          </w:tcPr>
          <w:p w14:paraId="57006F4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6BA54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754BA4C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6B8B83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04693F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EA8119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302" w:type="dxa"/>
            <w:tcBorders>
              <w:top w:val="nil"/>
              <w:left w:val="nil"/>
              <w:bottom w:val="single" w:sz="4" w:space="0" w:color="auto"/>
              <w:right w:val="single" w:sz="4" w:space="0" w:color="auto"/>
            </w:tcBorders>
            <w:noWrap/>
            <w:vAlign w:val="bottom"/>
            <w:hideMark/>
          </w:tcPr>
          <w:p w14:paraId="20B704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2842E25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8F2CD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B7C9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8B6346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77F011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E59F91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302" w:type="dxa"/>
            <w:tcBorders>
              <w:top w:val="nil"/>
              <w:left w:val="nil"/>
              <w:bottom w:val="single" w:sz="4" w:space="0" w:color="auto"/>
              <w:right w:val="single" w:sz="4" w:space="0" w:color="auto"/>
            </w:tcBorders>
            <w:noWrap/>
            <w:vAlign w:val="bottom"/>
            <w:hideMark/>
          </w:tcPr>
          <w:p w14:paraId="6CB4EAF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73A73E9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21891C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39E3D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2530AD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104ECB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4FB1E0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12.071,80</w:t>
            </w:r>
          </w:p>
        </w:tc>
        <w:tc>
          <w:tcPr>
            <w:tcW w:w="1302" w:type="dxa"/>
            <w:tcBorders>
              <w:top w:val="nil"/>
              <w:left w:val="nil"/>
              <w:bottom w:val="single" w:sz="4" w:space="0" w:color="auto"/>
              <w:right w:val="single" w:sz="4" w:space="0" w:color="auto"/>
            </w:tcBorders>
            <w:shd w:val="clear" w:color="000000" w:fill="FFFF99"/>
            <w:noWrap/>
            <w:vAlign w:val="bottom"/>
            <w:hideMark/>
          </w:tcPr>
          <w:p w14:paraId="00BAAB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16.860,00</w:t>
            </w:r>
          </w:p>
        </w:tc>
        <w:tc>
          <w:tcPr>
            <w:tcW w:w="1264" w:type="dxa"/>
            <w:tcBorders>
              <w:top w:val="nil"/>
              <w:left w:val="nil"/>
              <w:bottom w:val="single" w:sz="4" w:space="0" w:color="auto"/>
              <w:right w:val="single" w:sz="4" w:space="0" w:color="auto"/>
            </w:tcBorders>
            <w:shd w:val="clear" w:color="000000" w:fill="FFFF99"/>
            <w:noWrap/>
            <w:vAlign w:val="bottom"/>
            <w:hideMark/>
          </w:tcPr>
          <w:p w14:paraId="145EEF4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90F76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150582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F42248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6D4293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43F2D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12.071,80</w:t>
            </w:r>
          </w:p>
        </w:tc>
        <w:tc>
          <w:tcPr>
            <w:tcW w:w="1302" w:type="dxa"/>
            <w:tcBorders>
              <w:top w:val="nil"/>
              <w:left w:val="nil"/>
              <w:bottom w:val="single" w:sz="4" w:space="0" w:color="auto"/>
              <w:right w:val="single" w:sz="4" w:space="0" w:color="auto"/>
            </w:tcBorders>
            <w:noWrap/>
            <w:vAlign w:val="bottom"/>
            <w:hideMark/>
          </w:tcPr>
          <w:p w14:paraId="16C630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16.860,00</w:t>
            </w:r>
          </w:p>
        </w:tc>
        <w:tc>
          <w:tcPr>
            <w:tcW w:w="1264" w:type="dxa"/>
            <w:tcBorders>
              <w:top w:val="nil"/>
              <w:left w:val="nil"/>
              <w:bottom w:val="single" w:sz="4" w:space="0" w:color="auto"/>
              <w:right w:val="single" w:sz="4" w:space="0" w:color="auto"/>
            </w:tcBorders>
            <w:noWrap/>
            <w:vAlign w:val="bottom"/>
            <w:hideMark/>
          </w:tcPr>
          <w:p w14:paraId="4C4D4AA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36B81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A425E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E0973C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8090C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A4024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12.071,80</w:t>
            </w:r>
          </w:p>
        </w:tc>
        <w:tc>
          <w:tcPr>
            <w:tcW w:w="1302" w:type="dxa"/>
            <w:tcBorders>
              <w:top w:val="nil"/>
              <w:left w:val="nil"/>
              <w:bottom w:val="single" w:sz="4" w:space="0" w:color="auto"/>
              <w:right w:val="single" w:sz="4" w:space="0" w:color="auto"/>
            </w:tcBorders>
            <w:noWrap/>
            <w:vAlign w:val="bottom"/>
            <w:hideMark/>
          </w:tcPr>
          <w:p w14:paraId="29C136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16.800,00</w:t>
            </w:r>
          </w:p>
        </w:tc>
        <w:tc>
          <w:tcPr>
            <w:tcW w:w="1264" w:type="dxa"/>
            <w:tcBorders>
              <w:top w:val="nil"/>
              <w:left w:val="nil"/>
              <w:bottom w:val="single" w:sz="4" w:space="0" w:color="auto"/>
              <w:right w:val="single" w:sz="4" w:space="0" w:color="auto"/>
            </w:tcBorders>
            <w:noWrap/>
            <w:vAlign w:val="bottom"/>
            <w:hideMark/>
          </w:tcPr>
          <w:p w14:paraId="745E011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55DE3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DFC95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075086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BABD71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4A67448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6BBD6B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w:t>
            </w:r>
          </w:p>
        </w:tc>
        <w:tc>
          <w:tcPr>
            <w:tcW w:w="1264" w:type="dxa"/>
            <w:tcBorders>
              <w:top w:val="nil"/>
              <w:left w:val="nil"/>
              <w:bottom w:val="single" w:sz="4" w:space="0" w:color="auto"/>
              <w:right w:val="single" w:sz="4" w:space="0" w:color="auto"/>
            </w:tcBorders>
            <w:noWrap/>
            <w:vAlign w:val="bottom"/>
            <w:hideMark/>
          </w:tcPr>
          <w:p w14:paraId="1F28F9C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20241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BA4E86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4F82BE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4CFEC0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A100205 DIGITALIZACIJA GRAĐE</w:t>
            </w:r>
          </w:p>
        </w:tc>
        <w:tc>
          <w:tcPr>
            <w:tcW w:w="1242" w:type="dxa"/>
            <w:tcBorders>
              <w:top w:val="nil"/>
              <w:left w:val="nil"/>
              <w:bottom w:val="single" w:sz="4" w:space="0" w:color="auto"/>
              <w:right w:val="single" w:sz="4" w:space="0" w:color="auto"/>
            </w:tcBorders>
            <w:shd w:val="clear" w:color="000000" w:fill="CCCCFF"/>
            <w:noWrap/>
            <w:vAlign w:val="bottom"/>
            <w:hideMark/>
          </w:tcPr>
          <w:p w14:paraId="479E7A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302" w:type="dxa"/>
            <w:tcBorders>
              <w:top w:val="nil"/>
              <w:left w:val="nil"/>
              <w:bottom w:val="single" w:sz="4" w:space="0" w:color="auto"/>
              <w:right w:val="single" w:sz="4" w:space="0" w:color="auto"/>
            </w:tcBorders>
            <w:shd w:val="clear" w:color="000000" w:fill="CCCCFF"/>
            <w:noWrap/>
            <w:vAlign w:val="bottom"/>
            <w:hideMark/>
          </w:tcPr>
          <w:p w14:paraId="25C3A0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5CF4B0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32210A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8A960E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BA887A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FB8310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83DAEA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302" w:type="dxa"/>
            <w:tcBorders>
              <w:top w:val="nil"/>
              <w:left w:val="nil"/>
              <w:bottom w:val="single" w:sz="4" w:space="0" w:color="auto"/>
              <w:right w:val="single" w:sz="4" w:space="0" w:color="auto"/>
            </w:tcBorders>
            <w:shd w:val="clear" w:color="000000" w:fill="FFFF99"/>
            <w:noWrap/>
            <w:vAlign w:val="bottom"/>
            <w:hideMark/>
          </w:tcPr>
          <w:p w14:paraId="216270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87FAF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5848F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8B2F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08C7E1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B67E31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B7F94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4868B7D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462A9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80B66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86973C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0A0ADF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CE843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5B3D50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6EFF4DB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3557B3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163B74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97B0C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4CA5E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F3FCEE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DF04CE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302" w:type="dxa"/>
            <w:tcBorders>
              <w:top w:val="nil"/>
              <w:left w:val="nil"/>
              <w:bottom w:val="single" w:sz="4" w:space="0" w:color="auto"/>
              <w:right w:val="single" w:sz="4" w:space="0" w:color="auto"/>
            </w:tcBorders>
            <w:shd w:val="clear" w:color="000000" w:fill="FFFF99"/>
            <w:noWrap/>
            <w:vAlign w:val="bottom"/>
            <w:hideMark/>
          </w:tcPr>
          <w:p w14:paraId="06C3188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591C2F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3F0A3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1ACA54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D05DDF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8548F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E4DF9F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507C1DD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491FD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FC45C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B2BDE8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948C11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521AB5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7B71B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26AB75A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CC9D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C89B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913D7C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B4FD91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1725194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A100206 MEĐUNARODNI FESTIVAL SLIKOVNICE OVCA U KUTIJI</w:t>
            </w:r>
          </w:p>
        </w:tc>
        <w:tc>
          <w:tcPr>
            <w:tcW w:w="1242" w:type="dxa"/>
            <w:tcBorders>
              <w:top w:val="nil"/>
              <w:left w:val="nil"/>
              <w:bottom w:val="single" w:sz="4" w:space="0" w:color="auto"/>
              <w:right w:val="single" w:sz="4" w:space="0" w:color="auto"/>
            </w:tcBorders>
            <w:shd w:val="clear" w:color="000000" w:fill="CCCCFF"/>
            <w:noWrap/>
            <w:vAlign w:val="bottom"/>
            <w:hideMark/>
          </w:tcPr>
          <w:p w14:paraId="054784E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6.538,63</w:t>
            </w:r>
          </w:p>
        </w:tc>
        <w:tc>
          <w:tcPr>
            <w:tcW w:w="1302" w:type="dxa"/>
            <w:tcBorders>
              <w:top w:val="nil"/>
              <w:left w:val="nil"/>
              <w:bottom w:val="single" w:sz="4" w:space="0" w:color="auto"/>
              <w:right w:val="single" w:sz="4" w:space="0" w:color="auto"/>
            </w:tcBorders>
            <w:shd w:val="clear" w:color="000000" w:fill="CCCCFF"/>
            <w:noWrap/>
            <w:vAlign w:val="bottom"/>
            <w:hideMark/>
          </w:tcPr>
          <w:p w14:paraId="23C31A3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0ED096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31A53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54083E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9A2E6B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1489DC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9DA95C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6.052,63</w:t>
            </w:r>
          </w:p>
        </w:tc>
        <w:tc>
          <w:tcPr>
            <w:tcW w:w="1302" w:type="dxa"/>
            <w:tcBorders>
              <w:top w:val="nil"/>
              <w:left w:val="nil"/>
              <w:bottom w:val="single" w:sz="4" w:space="0" w:color="auto"/>
              <w:right w:val="single" w:sz="4" w:space="0" w:color="auto"/>
            </w:tcBorders>
            <w:shd w:val="clear" w:color="000000" w:fill="FFFF99"/>
            <w:noWrap/>
            <w:vAlign w:val="bottom"/>
            <w:hideMark/>
          </w:tcPr>
          <w:p w14:paraId="51B067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777F2C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FA995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7CC09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2973CB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7A7B6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ADD3F1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6.052,63</w:t>
            </w:r>
          </w:p>
        </w:tc>
        <w:tc>
          <w:tcPr>
            <w:tcW w:w="1302" w:type="dxa"/>
            <w:tcBorders>
              <w:top w:val="nil"/>
              <w:left w:val="nil"/>
              <w:bottom w:val="single" w:sz="4" w:space="0" w:color="auto"/>
              <w:right w:val="single" w:sz="4" w:space="0" w:color="auto"/>
            </w:tcBorders>
            <w:noWrap/>
            <w:vAlign w:val="bottom"/>
            <w:hideMark/>
          </w:tcPr>
          <w:p w14:paraId="34C933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5C715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18BB48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988E4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219D8B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0038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68A3D2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6.052,63</w:t>
            </w:r>
          </w:p>
        </w:tc>
        <w:tc>
          <w:tcPr>
            <w:tcW w:w="1302" w:type="dxa"/>
            <w:tcBorders>
              <w:top w:val="nil"/>
              <w:left w:val="nil"/>
              <w:bottom w:val="single" w:sz="4" w:space="0" w:color="auto"/>
              <w:right w:val="single" w:sz="4" w:space="0" w:color="auto"/>
            </w:tcBorders>
            <w:noWrap/>
            <w:vAlign w:val="bottom"/>
            <w:hideMark/>
          </w:tcPr>
          <w:p w14:paraId="0058DC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C1E8A2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AA752B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1CF61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1970AC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49C218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4BEF63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486,00</w:t>
            </w:r>
          </w:p>
        </w:tc>
        <w:tc>
          <w:tcPr>
            <w:tcW w:w="1302" w:type="dxa"/>
            <w:tcBorders>
              <w:top w:val="nil"/>
              <w:left w:val="nil"/>
              <w:bottom w:val="single" w:sz="4" w:space="0" w:color="auto"/>
              <w:right w:val="single" w:sz="4" w:space="0" w:color="auto"/>
            </w:tcBorders>
            <w:shd w:val="clear" w:color="000000" w:fill="FFFF99"/>
            <w:noWrap/>
            <w:vAlign w:val="bottom"/>
            <w:hideMark/>
          </w:tcPr>
          <w:p w14:paraId="6CF92C7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E2CCFA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8278A3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FED67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D0B479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A846E66"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58C023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486,00</w:t>
            </w:r>
          </w:p>
        </w:tc>
        <w:tc>
          <w:tcPr>
            <w:tcW w:w="1302" w:type="dxa"/>
            <w:tcBorders>
              <w:top w:val="nil"/>
              <w:left w:val="nil"/>
              <w:bottom w:val="single" w:sz="4" w:space="0" w:color="auto"/>
              <w:right w:val="single" w:sz="4" w:space="0" w:color="auto"/>
            </w:tcBorders>
            <w:noWrap/>
            <w:vAlign w:val="bottom"/>
            <w:hideMark/>
          </w:tcPr>
          <w:p w14:paraId="473CED8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77210F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E02A0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DF27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5BF742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4C6A1A2"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33390A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486,00</w:t>
            </w:r>
          </w:p>
        </w:tc>
        <w:tc>
          <w:tcPr>
            <w:tcW w:w="1302" w:type="dxa"/>
            <w:tcBorders>
              <w:top w:val="nil"/>
              <w:left w:val="nil"/>
              <w:bottom w:val="single" w:sz="4" w:space="0" w:color="auto"/>
              <w:right w:val="single" w:sz="4" w:space="0" w:color="auto"/>
            </w:tcBorders>
            <w:noWrap/>
            <w:vAlign w:val="bottom"/>
            <w:hideMark/>
          </w:tcPr>
          <w:p w14:paraId="0C41377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CFA10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06614C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37E0F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B5A26A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CD7A3A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Aktivnost A100207 IZDAVAČKA DJELATNOST</w:t>
            </w:r>
          </w:p>
        </w:tc>
        <w:tc>
          <w:tcPr>
            <w:tcW w:w="1242" w:type="dxa"/>
            <w:tcBorders>
              <w:top w:val="nil"/>
              <w:left w:val="nil"/>
              <w:bottom w:val="single" w:sz="4" w:space="0" w:color="auto"/>
              <w:right w:val="single" w:sz="4" w:space="0" w:color="auto"/>
            </w:tcBorders>
            <w:shd w:val="clear" w:color="000000" w:fill="CCCCFF"/>
            <w:noWrap/>
            <w:vAlign w:val="bottom"/>
            <w:hideMark/>
          </w:tcPr>
          <w:p w14:paraId="57AE33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0F317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CCCCFF"/>
            <w:noWrap/>
            <w:vAlign w:val="bottom"/>
            <w:hideMark/>
          </w:tcPr>
          <w:p w14:paraId="18E9716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EAF7C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D42EB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0FEEC6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C896D3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F30D3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F3044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69B4538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5F552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F6857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039AD6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EC044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1051A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BC3DB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3D610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38D5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64D48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993523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BF613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C01C91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B8D053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C0F261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C342E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E4B8D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44532F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3C5E07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941494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8A572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E2F110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EAE048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4EF88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B675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DC1590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D80D1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1E3E7B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F3DDDC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372FEC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DA400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A83BE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B513F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6CAE2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05DAD1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4C6335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2AD08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327D87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2708FE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730ECB4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 xml:space="preserve">Aktivnost A100209 FKK </w:t>
            </w:r>
            <w:proofErr w:type="spellStart"/>
            <w:r w:rsidRPr="00220285">
              <w:rPr>
                <w:rFonts w:ascii="Calibri" w:eastAsia="Times New Roman" w:hAnsi="Calibri" w:cs="Calibri"/>
                <w:b/>
                <w:bCs/>
                <w:color w:val="000000"/>
                <w:kern w:val="0"/>
                <w:sz w:val="20"/>
                <w:szCs w:val="20"/>
                <w:lang w:eastAsia="hr-HR"/>
                <w14:ligatures w14:val="none"/>
              </w:rPr>
              <w:t>FilmKnjigaKazalište</w:t>
            </w:r>
            <w:proofErr w:type="spellEnd"/>
          </w:p>
        </w:tc>
        <w:tc>
          <w:tcPr>
            <w:tcW w:w="1242" w:type="dxa"/>
            <w:tcBorders>
              <w:top w:val="nil"/>
              <w:left w:val="nil"/>
              <w:bottom w:val="single" w:sz="4" w:space="0" w:color="auto"/>
              <w:right w:val="single" w:sz="4" w:space="0" w:color="auto"/>
            </w:tcBorders>
            <w:shd w:val="clear" w:color="000000" w:fill="CCCCFF"/>
            <w:noWrap/>
            <w:vAlign w:val="bottom"/>
            <w:hideMark/>
          </w:tcPr>
          <w:p w14:paraId="199881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2.064,99</w:t>
            </w:r>
          </w:p>
        </w:tc>
        <w:tc>
          <w:tcPr>
            <w:tcW w:w="1302" w:type="dxa"/>
            <w:tcBorders>
              <w:top w:val="nil"/>
              <w:left w:val="nil"/>
              <w:bottom w:val="single" w:sz="4" w:space="0" w:color="auto"/>
              <w:right w:val="single" w:sz="4" w:space="0" w:color="auto"/>
            </w:tcBorders>
            <w:shd w:val="clear" w:color="000000" w:fill="CCCCFF"/>
            <w:noWrap/>
            <w:vAlign w:val="bottom"/>
            <w:hideMark/>
          </w:tcPr>
          <w:p w14:paraId="0AB1276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494132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5486A8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262C74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57047C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34C557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276E4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302" w:type="dxa"/>
            <w:tcBorders>
              <w:top w:val="nil"/>
              <w:left w:val="nil"/>
              <w:bottom w:val="single" w:sz="4" w:space="0" w:color="auto"/>
              <w:right w:val="single" w:sz="4" w:space="0" w:color="auto"/>
            </w:tcBorders>
            <w:shd w:val="clear" w:color="000000" w:fill="FFFF99"/>
            <w:noWrap/>
            <w:vAlign w:val="bottom"/>
            <w:hideMark/>
          </w:tcPr>
          <w:p w14:paraId="4633BB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9BA79F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1E564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855FA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371E5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7F1F3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ADCA2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302" w:type="dxa"/>
            <w:tcBorders>
              <w:top w:val="nil"/>
              <w:left w:val="nil"/>
              <w:bottom w:val="single" w:sz="4" w:space="0" w:color="auto"/>
              <w:right w:val="single" w:sz="4" w:space="0" w:color="auto"/>
            </w:tcBorders>
            <w:noWrap/>
            <w:vAlign w:val="bottom"/>
            <w:hideMark/>
          </w:tcPr>
          <w:p w14:paraId="4D63F9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F60D6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101401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8056E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336B0C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36B8BB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FDBCD5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302" w:type="dxa"/>
            <w:tcBorders>
              <w:top w:val="nil"/>
              <w:left w:val="nil"/>
              <w:bottom w:val="single" w:sz="4" w:space="0" w:color="auto"/>
              <w:right w:val="single" w:sz="4" w:space="0" w:color="auto"/>
            </w:tcBorders>
            <w:noWrap/>
            <w:vAlign w:val="bottom"/>
            <w:hideMark/>
          </w:tcPr>
          <w:p w14:paraId="7E613E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3AC46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31BABE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9E69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2CB7F5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428A7A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6B542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929,26</w:t>
            </w:r>
          </w:p>
        </w:tc>
        <w:tc>
          <w:tcPr>
            <w:tcW w:w="1302" w:type="dxa"/>
            <w:tcBorders>
              <w:top w:val="nil"/>
              <w:left w:val="nil"/>
              <w:bottom w:val="single" w:sz="4" w:space="0" w:color="auto"/>
              <w:right w:val="single" w:sz="4" w:space="0" w:color="auto"/>
            </w:tcBorders>
            <w:shd w:val="clear" w:color="000000" w:fill="FFFF99"/>
            <w:noWrap/>
            <w:vAlign w:val="bottom"/>
            <w:hideMark/>
          </w:tcPr>
          <w:p w14:paraId="12B5F0B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68E1177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E4F034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83DB8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02484A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3E1805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D05E2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929,26</w:t>
            </w:r>
          </w:p>
        </w:tc>
        <w:tc>
          <w:tcPr>
            <w:tcW w:w="1302" w:type="dxa"/>
            <w:tcBorders>
              <w:top w:val="nil"/>
              <w:left w:val="nil"/>
              <w:bottom w:val="single" w:sz="4" w:space="0" w:color="auto"/>
              <w:right w:val="single" w:sz="4" w:space="0" w:color="auto"/>
            </w:tcBorders>
            <w:noWrap/>
            <w:vAlign w:val="bottom"/>
            <w:hideMark/>
          </w:tcPr>
          <w:p w14:paraId="45D5C2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49325B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C1B35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AD1DD5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42D54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402E4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E0A7B2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929,26</w:t>
            </w:r>
          </w:p>
        </w:tc>
        <w:tc>
          <w:tcPr>
            <w:tcW w:w="1302" w:type="dxa"/>
            <w:tcBorders>
              <w:top w:val="nil"/>
              <w:left w:val="nil"/>
              <w:bottom w:val="single" w:sz="4" w:space="0" w:color="auto"/>
              <w:right w:val="single" w:sz="4" w:space="0" w:color="auto"/>
            </w:tcBorders>
            <w:noWrap/>
            <w:vAlign w:val="bottom"/>
            <w:hideMark/>
          </w:tcPr>
          <w:p w14:paraId="7324B3D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213D2A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D8586F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697AF4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50BA8F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9FD3A6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2B756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635,73</w:t>
            </w:r>
          </w:p>
        </w:tc>
        <w:tc>
          <w:tcPr>
            <w:tcW w:w="1302" w:type="dxa"/>
            <w:tcBorders>
              <w:top w:val="nil"/>
              <w:left w:val="nil"/>
              <w:bottom w:val="single" w:sz="4" w:space="0" w:color="auto"/>
              <w:right w:val="single" w:sz="4" w:space="0" w:color="auto"/>
            </w:tcBorders>
            <w:shd w:val="clear" w:color="000000" w:fill="FFFF99"/>
            <w:noWrap/>
            <w:vAlign w:val="bottom"/>
            <w:hideMark/>
          </w:tcPr>
          <w:p w14:paraId="1E6CB3C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B3A5D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92B2A8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80C25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23DB4C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5DD6A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A00DD7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635,73</w:t>
            </w:r>
          </w:p>
        </w:tc>
        <w:tc>
          <w:tcPr>
            <w:tcW w:w="1302" w:type="dxa"/>
            <w:tcBorders>
              <w:top w:val="nil"/>
              <w:left w:val="nil"/>
              <w:bottom w:val="single" w:sz="4" w:space="0" w:color="auto"/>
              <w:right w:val="single" w:sz="4" w:space="0" w:color="auto"/>
            </w:tcBorders>
            <w:noWrap/>
            <w:vAlign w:val="bottom"/>
            <w:hideMark/>
          </w:tcPr>
          <w:p w14:paraId="4E3C46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9606F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930E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B9EB2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BE2DE1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44CA4B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B56B3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635,73</w:t>
            </w:r>
          </w:p>
        </w:tc>
        <w:tc>
          <w:tcPr>
            <w:tcW w:w="1302" w:type="dxa"/>
            <w:tcBorders>
              <w:top w:val="nil"/>
              <w:left w:val="nil"/>
              <w:bottom w:val="single" w:sz="4" w:space="0" w:color="auto"/>
              <w:right w:val="single" w:sz="4" w:space="0" w:color="auto"/>
            </w:tcBorders>
            <w:noWrap/>
            <w:vAlign w:val="bottom"/>
            <w:hideMark/>
          </w:tcPr>
          <w:p w14:paraId="38302A5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AD5D98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05C15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CD614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147565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296E5A7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A100210 RODITELJSKA AKADEMIJA</w:t>
            </w:r>
          </w:p>
        </w:tc>
        <w:tc>
          <w:tcPr>
            <w:tcW w:w="1242" w:type="dxa"/>
            <w:tcBorders>
              <w:top w:val="nil"/>
              <w:left w:val="nil"/>
              <w:bottom w:val="single" w:sz="4" w:space="0" w:color="auto"/>
              <w:right w:val="single" w:sz="4" w:space="0" w:color="auto"/>
            </w:tcBorders>
            <w:shd w:val="clear" w:color="000000" w:fill="CCCCFF"/>
            <w:noWrap/>
            <w:vAlign w:val="bottom"/>
            <w:hideMark/>
          </w:tcPr>
          <w:p w14:paraId="09915F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291203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4.100,00</w:t>
            </w:r>
          </w:p>
        </w:tc>
        <w:tc>
          <w:tcPr>
            <w:tcW w:w="1264" w:type="dxa"/>
            <w:tcBorders>
              <w:top w:val="nil"/>
              <w:left w:val="nil"/>
              <w:bottom w:val="single" w:sz="4" w:space="0" w:color="auto"/>
              <w:right w:val="single" w:sz="4" w:space="0" w:color="auto"/>
            </w:tcBorders>
            <w:shd w:val="clear" w:color="000000" w:fill="CCCCFF"/>
            <w:noWrap/>
            <w:vAlign w:val="bottom"/>
            <w:hideMark/>
          </w:tcPr>
          <w:p w14:paraId="331E9BF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2.700,00</w:t>
            </w:r>
          </w:p>
        </w:tc>
        <w:tc>
          <w:tcPr>
            <w:tcW w:w="0" w:type="auto"/>
            <w:tcBorders>
              <w:top w:val="nil"/>
              <w:left w:val="nil"/>
              <w:bottom w:val="single" w:sz="4" w:space="0" w:color="auto"/>
              <w:right w:val="single" w:sz="4" w:space="0" w:color="auto"/>
            </w:tcBorders>
            <w:shd w:val="clear" w:color="000000" w:fill="CCCCFF"/>
            <w:noWrap/>
            <w:vAlign w:val="bottom"/>
            <w:hideMark/>
          </w:tcPr>
          <w:p w14:paraId="38528D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2.970,00</w:t>
            </w:r>
          </w:p>
        </w:tc>
        <w:tc>
          <w:tcPr>
            <w:tcW w:w="1666" w:type="dxa"/>
            <w:tcBorders>
              <w:top w:val="nil"/>
              <w:left w:val="nil"/>
              <w:bottom w:val="single" w:sz="4" w:space="0" w:color="auto"/>
              <w:right w:val="single" w:sz="4" w:space="0" w:color="auto"/>
            </w:tcBorders>
            <w:shd w:val="clear" w:color="000000" w:fill="CCCCFF"/>
            <w:noWrap/>
            <w:vAlign w:val="bottom"/>
            <w:hideMark/>
          </w:tcPr>
          <w:p w14:paraId="5203A7C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3.267,00</w:t>
            </w:r>
          </w:p>
        </w:tc>
      </w:tr>
      <w:tr w:rsidR="00220285" w:rsidRPr="00220285" w14:paraId="705134A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8C8A03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3B7895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1CB84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0FD573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AC83F5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F31B0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D8262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5CC3C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FD07C0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3393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41AD95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B4286B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2381B7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3F47ADE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DF83A9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6EC36E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F030E6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634CD1D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51A52E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EB848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4409D5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BE7F4C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4CA6390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FE7A1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4392B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703CDD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6A164A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0419EF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E22BD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8B99B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39F70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69C2D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098A61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1B28B7A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5E429F" w14:paraId="5B506BA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1F3172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5CC6E4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EAEEF9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82B036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52E1DB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537089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4FD0610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73EE2E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29272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74D20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4DE68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0" w:type="auto"/>
            <w:tcBorders>
              <w:top w:val="nil"/>
              <w:left w:val="nil"/>
              <w:bottom w:val="single" w:sz="4" w:space="0" w:color="auto"/>
              <w:right w:val="single" w:sz="4" w:space="0" w:color="auto"/>
            </w:tcBorders>
            <w:shd w:val="clear" w:color="000000" w:fill="FFFF99"/>
            <w:noWrap/>
            <w:vAlign w:val="bottom"/>
            <w:hideMark/>
          </w:tcPr>
          <w:p w14:paraId="136923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c>
          <w:tcPr>
            <w:tcW w:w="1666" w:type="dxa"/>
            <w:tcBorders>
              <w:top w:val="nil"/>
              <w:left w:val="nil"/>
              <w:bottom w:val="single" w:sz="4" w:space="0" w:color="auto"/>
              <w:right w:val="single" w:sz="4" w:space="0" w:color="auto"/>
            </w:tcBorders>
            <w:shd w:val="clear" w:color="000000" w:fill="FFFF99"/>
            <w:noWrap/>
            <w:vAlign w:val="bottom"/>
            <w:hideMark/>
          </w:tcPr>
          <w:p w14:paraId="43708C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2.662,00</w:t>
            </w:r>
          </w:p>
        </w:tc>
      </w:tr>
      <w:tr w:rsidR="00220285" w:rsidRPr="00220285" w14:paraId="6177FEF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826D6C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50B7C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4B1F29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9B34D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2.200,00</w:t>
            </w:r>
          </w:p>
        </w:tc>
        <w:tc>
          <w:tcPr>
            <w:tcW w:w="0" w:type="auto"/>
            <w:tcBorders>
              <w:top w:val="nil"/>
              <w:left w:val="nil"/>
              <w:bottom w:val="single" w:sz="4" w:space="0" w:color="auto"/>
              <w:right w:val="single" w:sz="4" w:space="0" w:color="auto"/>
            </w:tcBorders>
            <w:noWrap/>
            <w:vAlign w:val="bottom"/>
            <w:hideMark/>
          </w:tcPr>
          <w:p w14:paraId="5EA8D49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2.420,00</w:t>
            </w:r>
          </w:p>
        </w:tc>
        <w:tc>
          <w:tcPr>
            <w:tcW w:w="1666" w:type="dxa"/>
            <w:tcBorders>
              <w:top w:val="nil"/>
              <w:left w:val="nil"/>
              <w:bottom w:val="single" w:sz="4" w:space="0" w:color="auto"/>
              <w:right w:val="single" w:sz="4" w:space="0" w:color="auto"/>
            </w:tcBorders>
            <w:noWrap/>
            <w:vAlign w:val="bottom"/>
            <w:hideMark/>
          </w:tcPr>
          <w:p w14:paraId="0DF094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2.662,00</w:t>
            </w:r>
          </w:p>
        </w:tc>
      </w:tr>
      <w:tr w:rsidR="00220285" w:rsidRPr="00220285" w14:paraId="37F7CDA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37CFB0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CB74FA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F787DA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C797F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2.200,00</w:t>
            </w:r>
          </w:p>
        </w:tc>
        <w:tc>
          <w:tcPr>
            <w:tcW w:w="0" w:type="auto"/>
            <w:tcBorders>
              <w:top w:val="nil"/>
              <w:left w:val="nil"/>
              <w:bottom w:val="single" w:sz="4" w:space="0" w:color="auto"/>
              <w:right w:val="single" w:sz="4" w:space="0" w:color="auto"/>
            </w:tcBorders>
            <w:noWrap/>
            <w:vAlign w:val="bottom"/>
            <w:hideMark/>
          </w:tcPr>
          <w:p w14:paraId="0C26F4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2.420,00</w:t>
            </w:r>
          </w:p>
        </w:tc>
        <w:tc>
          <w:tcPr>
            <w:tcW w:w="1666" w:type="dxa"/>
            <w:tcBorders>
              <w:top w:val="nil"/>
              <w:left w:val="nil"/>
              <w:bottom w:val="single" w:sz="4" w:space="0" w:color="auto"/>
              <w:right w:val="single" w:sz="4" w:space="0" w:color="auto"/>
            </w:tcBorders>
            <w:noWrap/>
            <w:vAlign w:val="bottom"/>
            <w:hideMark/>
          </w:tcPr>
          <w:p w14:paraId="4D75B6E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2.662,00</w:t>
            </w:r>
          </w:p>
        </w:tc>
      </w:tr>
      <w:tr w:rsidR="00220285" w:rsidRPr="00220285" w14:paraId="1C4A5B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89A8AC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BCA530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BDFF4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9B3E5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56D15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4D00B3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A0404A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B998BC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C94C38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21E420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DD8BA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69298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36AF9F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704A90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33033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B0EFD3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91515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8EC66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01519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475D1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27DFBF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8D44E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3DCF45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E974F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5DD1D8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676777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9D16E3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6F85A0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638E1B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F38FE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89300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1A84DB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5DEC4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E2C5CF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38869D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0A1E19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D56F4D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FB469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21D062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25534A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9D1752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77CECB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0351C6B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A100211 GOSTI IZ SUSJEDSTVA</w:t>
            </w:r>
          </w:p>
        </w:tc>
        <w:tc>
          <w:tcPr>
            <w:tcW w:w="1242" w:type="dxa"/>
            <w:tcBorders>
              <w:top w:val="nil"/>
              <w:left w:val="nil"/>
              <w:bottom w:val="single" w:sz="4" w:space="0" w:color="auto"/>
              <w:right w:val="single" w:sz="4" w:space="0" w:color="auto"/>
            </w:tcBorders>
            <w:shd w:val="clear" w:color="000000" w:fill="CCCCFF"/>
            <w:noWrap/>
            <w:vAlign w:val="bottom"/>
            <w:hideMark/>
          </w:tcPr>
          <w:p w14:paraId="7341DB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408B1F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6.500,00</w:t>
            </w:r>
          </w:p>
        </w:tc>
        <w:tc>
          <w:tcPr>
            <w:tcW w:w="1264" w:type="dxa"/>
            <w:tcBorders>
              <w:top w:val="nil"/>
              <w:left w:val="nil"/>
              <w:bottom w:val="single" w:sz="4" w:space="0" w:color="auto"/>
              <w:right w:val="single" w:sz="4" w:space="0" w:color="auto"/>
            </w:tcBorders>
            <w:shd w:val="clear" w:color="000000" w:fill="CCCCFF"/>
            <w:noWrap/>
            <w:vAlign w:val="bottom"/>
            <w:hideMark/>
          </w:tcPr>
          <w:p w14:paraId="3433AA8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3D214D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41A87A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E0BA08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E92BA5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2E0397E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E7AC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04D5331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215B4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5AB0C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E91C55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F197E6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0142E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14FB8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1A6AD6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FA64BB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9B48CF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18005FB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4D599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7723F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FF0A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7309D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F25E42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BAEB27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BC6C99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164879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8B331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D8D66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7494785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EDADA0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CEB59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DC4BF9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4314D3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26C5E9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275D3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D4B062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2373C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C0819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2D9F5DF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FF7F9C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734FD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E2DEE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88D248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9BFDB4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04C63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13E42F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5E58AC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20AB6C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0130E7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3.000,00</w:t>
            </w:r>
          </w:p>
        </w:tc>
        <w:tc>
          <w:tcPr>
            <w:tcW w:w="1264" w:type="dxa"/>
            <w:tcBorders>
              <w:top w:val="nil"/>
              <w:left w:val="nil"/>
              <w:bottom w:val="single" w:sz="4" w:space="0" w:color="auto"/>
              <w:right w:val="single" w:sz="4" w:space="0" w:color="auto"/>
            </w:tcBorders>
            <w:shd w:val="clear" w:color="000000" w:fill="FFFF99"/>
            <w:noWrap/>
            <w:vAlign w:val="bottom"/>
            <w:hideMark/>
          </w:tcPr>
          <w:p w14:paraId="061ED6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80797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659773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8A219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9C692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77AF26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2B34A1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532D3B6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94DA8D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3538E6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B27DDC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9385FF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2C6BF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AAAEF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4807D3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F39CF3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7CFD4E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A75B9B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37369F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DB5FB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971FF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567CCB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A25D9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90B883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AED574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16368F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DBFB0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D8F7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379977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588690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32A4E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BBE4C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E3A60C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09FF3F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35FD2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E25FA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1F5C1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C0569E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EC1E96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145ADA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A100212 POP-PEOPLE OF PAZIN</w:t>
            </w:r>
          </w:p>
        </w:tc>
        <w:tc>
          <w:tcPr>
            <w:tcW w:w="1242" w:type="dxa"/>
            <w:tcBorders>
              <w:top w:val="nil"/>
              <w:left w:val="nil"/>
              <w:bottom w:val="single" w:sz="4" w:space="0" w:color="auto"/>
              <w:right w:val="single" w:sz="4" w:space="0" w:color="auto"/>
            </w:tcBorders>
            <w:shd w:val="clear" w:color="000000" w:fill="CCCCFF"/>
            <w:noWrap/>
            <w:vAlign w:val="bottom"/>
            <w:hideMark/>
          </w:tcPr>
          <w:p w14:paraId="792361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D64B99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4.000,00</w:t>
            </w:r>
          </w:p>
        </w:tc>
        <w:tc>
          <w:tcPr>
            <w:tcW w:w="1264" w:type="dxa"/>
            <w:tcBorders>
              <w:top w:val="nil"/>
              <w:left w:val="nil"/>
              <w:bottom w:val="single" w:sz="4" w:space="0" w:color="auto"/>
              <w:right w:val="single" w:sz="4" w:space="0" w:color="auto"/>
            </w:tcBorders>
            <w:shd w:val="clear" w:color="000000" w:fill="CCCCFF"/>
            <w:noWrap/>
            <w:vAlign w:val="bottom"/>
            <w:hideMark/>
          </w:tcPr>
          <w:p w14:paraId="7C30FC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0" w:type="auto"/>
            <w:tcBorders>
              <w:top w:val="nil"/>
              <w:left w:val="nil"/>
              <w:bottom w:val="single" w:sz="4" w:space="0" w:color="auto"/>
              <w:right w:val="single" w:sz="4" w:space="0" w:color="auto"/>
            </w:tcBorders>
            <w:shd w:val="clear" w:color="000000" w:fill="CCCCFF"/>
            <w:noWrap/>
            <w:vAlign w:val="bottom"/>
            <w:hideMark/>
          </w:tcPr>
          <w:p w14:paraId="7E4ACD2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1666" w:type="dxa"/>
            <w:tcBorders>
              <w:top w:val="nil"/>
              <w:left w:val="nil"/>
              <w:bottom w:val="single" w:sz="4" w:space="0" w:color="auto"/>
              <w:right w:val="single" w:sz="4" w:space="0" w:color="auto"/>
            </w:tcBorders>
            <w:shd w:val="clear" w:color="000000" w:fill="CCCCFF"/>
            <w:noWrap/>
            <w:vAlign w:val="bottom"/>
            <w:hideMark/>
          </w:tcPr>
          <w:p w14:paraId="16ADA5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r>
      <w:tr w:rsidR="00220285" w:rsidRPr="00220285" w14:paraId="5D1E520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023080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2AF6D9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F23EA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1A5BB3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B0D1B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0EADC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FA0E63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F3E561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57AD33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4055A1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2C5EFD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33A7CB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CEF53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521791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AAC932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9967B5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D0589B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188159F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56652A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7E4B7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C63D0A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02FE41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84E13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655E5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w:t>
            </w:r>
          </w:p>
        </w:tc>
        <w:tc>
          <w:tcPr>
            <w:tcW w:w="1264" w:type="dxa"/>
            <w:tcBorders>
              <w:top w:val="nil"/>
              <w:left w:val="nil"/>
              <w:bottom w:val="single" w:sz="4" w:space="0" w:color="auto"/>
              <w:right w:val="single" w:sz="4" w:space="0" w:color="auto"/>
            </w:tcBorders>
            <w:shd w:val="clear" w:color="000000" w:fill="FFFF99"/>
            <w:noWrap/>
            <w:vAlign w:val="bottom"/>
            <w:hideMark/>
          </w:tcPr>
          <w:p w14:paraId="584FB8C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57082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83961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80F835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C479A9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2024E1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D7BEF2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66936B1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08102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3FBB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196BE26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62E498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8C72D8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C2ABFC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3F0C1B6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84C7E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6F53E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E397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AD9A02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69E2A38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6A77EC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2B870B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0" w:type="auto"/>
            <w:tcBorders>
              <w:top w:val="nil"/>
              <w:left w:val="nil"/>
              <w:bottom w:val="single" w:sz="4" w:space="0" w:color="auto"/>
              <w:right w:val="single" w:sz="4" w:space="0" w:color="auto"/>
            </w:tcBorders>
            <w:shd w:val="clear" w:color="000000" w:fill="FFFF99"/>
            <w:noWrap/>
            <w:vAlign w:val="bottom"/>
            <w:hideMark/>
          </w:tcPr>
          <w:p w14:paraId="08C9DC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1666" w:type="dxa"/>
            <w:tcBorders>
              <w:top w:val="nil"/>
              <w:left w:val="nil"/>
              <w:bottom w:val="single" w:sz="4" w:space="0" w:color="auto"/>
              <w:right w:val="single" w:sz="4" w:space="0" w:color="auto"/>
            </w:tcBorders>
            <w:shd w:val="clear" w:color="000000" w:fill="FFFF99"/>
            <w:noWrap/>
            <w:vAlign w:val="bottom"/>
            <w:hideMark/>
          </w:tcPr>
          <w:p w14:paraId="431FCC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r>
      <w:tr w:rsidR="00220285" w:rsidRPr="00220285" w14:paraId="50F6CBA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2EDA4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B79AA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5915A6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44650E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689A70D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07E756B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1.210,00</w:t>
            </w:r>
          </w:p>
        </w:tc>
      </w:tr>
      <w:tr w:rsidR="00220285" w:rsidRPr="00220285" w14:paraId="7E4F24A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6EF945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01AC32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DBE223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2343AE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58C57B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2B2D27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1.210,00</w:t>
            </w:r>
          </w:p>
        </w:tc>
      </w:tr>
      <w:tr w:rsidR="00220285" w:rsidRPr="00220285" w14:paraId="32F08AF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D3E8F4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240CA5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440F2E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B43E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0FDFA36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118B956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1.210,00</w:t>
            </w:r>
          </w:p>
        </w:tc>
      </w:tr>
      <w:tr w:rsidR="00220285" w:rsidRPr="00220285" w14:paraId="574BE3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10FA55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047716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FD6FC2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594155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7D02CA9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6F241B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1.210,00</w:t>
            </w:r>
          </w:p>
        </w:tc>
      </w:tr>
      <w:tr w:rsidR="00220285" w:rsidRPr="00220285" w14:paraId="67C6EF5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56AAAC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8269E5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C942CD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B8A17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BAB64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940D8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F04DBD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5D80CE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C7309C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49E7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24EE0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7194B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07B23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358B2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872B5E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3BA11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43966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915291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BD6A19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401DA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372233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F2731B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0DAB84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7F43FF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40465D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89DD2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1F65D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3CDB8E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CBD738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0B06FD8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3A0AE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BC0087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112B0C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51578F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EF9040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63B395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9141DD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C8B8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5669AD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F3BEEC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9431E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601A6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21B9E5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89537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F8DA44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47E3499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58A5E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6496F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A0AAD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85B869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A47D9A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17694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D39EC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22E160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0F439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F38956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7C5A57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246966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A94C7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38ADACC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9C970B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FF5AE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2EA2B5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C763A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lastRenderedPageBreak/>
              <w:t>3 Rashodi poslovanja</w:t>
            </w:r>
          </w:p>
        </w:tc>
        <w:tc>
          <w:tcPr>
            <w:tcW w:w="1242" w:type="dxa"/>
            <w:tcBorders>
              <w:top w:val="nil"/>
              <w:left w:val="nil"/>
              <w:bottom w:val="single" w:sz="4" w:space="0" w:color="auto"/>
              <w:right w:val="single" w:sz="4" w:space="0" w:color="auto"/>
            </w:tcBorders>
            <w:noWrap/>
            <w:vAlign w:val="bottom"/>
            <w:hideMark/>
          </w:tcPr>
          <w:p w14:paraId="24461C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D0E9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59AAC83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7CEE8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7B0C10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8D0D17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C8CB35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CC9068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70CD8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2DDE7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6025BD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38B0F2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33DAB4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E007F9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A100213 STE(M) U KNJIŽNICI</w:t>
            </w:r>
          </w:p>
        </w:tc>
        <w:tc>
          <w:tcPr>
            <w:tcW w:w="1242" w:type="dxa"/>
            <w:tcBorders>
              <w:top w:val="nil"/>
              <w:left w:val="nil"/>
              <w:bottom w:val="single" w:sz="4" w:space="0" w:color="auto"/>
              <w:right w:val="single" w:sz="4" w:space="0" w:color="auto"/>
            </w:tcBorders>
            <w:shd w:val="clear" w:color="000000" w:fill="CCCCFF"/>
            <w:noWrap/>
            <w:vAlign w:val="bottom"/>
            <w:hideMark/>
          </w:tcPr>
          <w:p w14:paraId="342BE15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1271328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6.400,00</w:t>
            </w:r>
          </w:p>
        </w:tc>
        <w:tc>
          <w:tcPr>
            <w:tcW w:w="1264" w:type="dxa"/>
            <w:tcBorders>
              <w:top w:val="nil"/>
              <w:left w:val="nil"/>
              <w:bottom w:val="single" w:sz="4" w:space="0" w:color="auto"/>
              <w:right w:val="single" w:sz="4" w:space="0" w:color="auto"/>
            </w:tcBorders>
            <w:shd w:val="clear" w:color="000000" w:fill="CCCCFF"/>
            <w:noWrap/>
            <w:vAlign w:val="bottom"/>
            <w:hideMark/>
          </w:tcPr>
          <w:p w14:paraId="1BAD4AE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21F47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64FA59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6A0428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FE1DA1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3679009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B17B4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78045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F05E36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FF1499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5707E2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D2407E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A4F4BB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F183A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F796E4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0897A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51B5A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1A423A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7A533D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7C312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19D3C5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8208FF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440306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8DBD4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13AFF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0F911C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E2C54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5BF89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w:t>
            </w:r>
          </w:p>
        </w:tc>
        <w:tc>
          <w:tcPr>
            <w:tcW w:w="1264" w:type="dxa"/>
            <w:tcBorders>
              <w:top w:val="nil"/>
              <w:left w:val="nil"/>
              <w:bottom w:val="single" w:sz="4" w:space="0" w:color="auto"/>
              <w:right w:val="single" w:sz="4" w:space="0" w:color="auto"/>
            </w:tcBorders>
            <w:shd w:val="clear" w:color="000000" w:fill="FFFF99"/>
            <w:noWrap/>
            <w:vAlign w:val="bottom"/>
            <w:hideMark/>
          </w:tcPr>
          <w:p w14:paraId="100B17A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497D3F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FAC54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59EDE8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6681C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A8D35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6535EF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776EF2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650C79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0597D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A569A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ACCEA6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249D5E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9EC56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2707976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48DB0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B06AE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14E546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75F9F7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A745B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CE96EE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4.000,00</w:t>
            </w:r>
          </w:p>
        </w:tc>
        <w:tc>
          <w:tcPr>
            <w:tcW w:w="1264" w:type="dxa"/>
            <w:tcBorders>
              <w:top w:val="nil"/>
              <w:left w:val="nil"/>
              <w:bottom w:val="single" w:sz="4" w:space="0" w:color="auto"/>
              <w:right w:val="single" w:sz="4" w:space="0" w:color="auto"/>
            </w:tcBorders>
            <w:shd w:val="clear" w:color="000000" w:fill="FFFF99"/>
            <w:noWrap/>
            <w:vAlign w:val="bottom"/>
            <w:hideMark/>
          </w:tcPr>
          <w:p w14:paraId="2250EB6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564044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049E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4287FB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09CDE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42C53B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3942EB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4.000,00</w:t>
            </w:r>
          </w:p>
        </w:tc>
        <w:tc>
          <w:tcPr>
            <w:tcW w:w="1264" w:type="dxa"/>
            <w:tcBorders>
              <w:top w:val="nil"/>
              <w:left w:val="nil"/>
              <w:bottom w:val="single" w:sz="4" w:space="0" w:color="auto"/>
              <w:right w:val="single" w:sz="4" w:space="0" w:color="auto"/>
            </w:tcBorders>
            <w:noWrap/>
            <w:vAlign w:val="bottom"/>
            <w:hideMark/>
          </w:tcPr>
          <w:p w14:paraId="26D110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D71E4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55E77D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781253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0B999E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2B5212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6A635C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4.000,00</w:t>
            </w:r>
          </w:p>
        </w:tc>
        <w:tc>
          <w:tcPr>
            <w:tcW w:w="1264" w:type="dxa"/>
            <w:tcBorders>
              <w:top w:val="nil"/>
              <w:left w:val="nil"/>
              <w:bottom w:val="single" w:sz="4" w:space="0" w:color="auto"/>
              <w:right w:val="single" w:sz="4" w:space="0" w:color="auto"/>
            </w:tcBorders>
            <w:noWrap/>
            <w:vAlign w:val="bottom"/>
            <w:hideMark/>
          </w:tcPr>
          <w:p w14:paraId="316AE2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C7E1B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CF6149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6338B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07CD36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FC78B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52E9A7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17E87C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D08BF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3B5FA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368F6B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4832E0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788A3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FEE5B2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62BC3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EE778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26BFA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9BBA33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CCDEC6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2F30A0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D522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7B96DF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046B0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28A96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C3A9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1E71F14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A100214 ECOLIBRIĆI</w:t>
            </w:r>
          </w:p>
        </w:tc>
        <w:tc>
          <w:tcPr>
            <w:tcW w:w="1242" w:type="dxa"/>
            <w:tcBorders>
              <w:top w:val="nil"/>
              <w:left w:val="nil"/>
              <w:bottom w:val="single" w:sz="4" w:space="0" w:color="auto"/>
              <w:right w:val="single" w:sz="4" w:space="0" w:color="auto"/>
            </w:tcBorders>
            <w:shd w:val="clear" w:color="000000" w:fill="CCCCFF"/>
            <w:noWrap/>
            <w:vAlign w:val="bottom"/>
            <w:hideMark/>
          </w:tcPr>
          <w:p w14:paraId="1441879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30FB3CB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31550D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0" w:type="auto"/>
            <w:tcBorders>
              <w:top w:val="nil"/>
              <w:left w:val="nil"/>
              <w:bottom w:val="single" w:sz="4" w:space="0" w:color="auto"/>
              <w:right w:val="single" w:sz="4" w:space="0" w:color="auto"/>
            </w:tcBorders>
            <w:shd w:val="clear" w:color="000000" w:fill="CCCCFF"/>
            <w:noWrap/>
            <w:vAlign w:val="bottom"/>
            <w:hideMark/>
          </w:tcPr>
          <w:p w14:paraId="26EC0E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1.100,00</w:t>
            </w:r>
          </w:p>
        </w:tc>
        <w:tc>
          <w:tcPr>
            <w:tcW w:w="1666" w:type="dxa"/>
            <w:tcBorders>
              <w:top w:val="nil"/>
              <w:left w:val="nil"/>
              <w:bottom w:val="single" w:sz="4" w:space="0" w:color="auto"/>
              <w:right w:val="single" w:sz="4" w:space="0" w:color="auto"/>
            </w:tcBorders>
            <w:shd w:val="clear" w:color="000000" w:fill="CCCCFF"/>
            <w:noWrap/>
            <w:vAlign w:val="bottom"/>
            <w:hideMark/>
          </w:tcPr>
          <w:p w14:paraId="48E6C2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1.210,00</w:t>
            </w:r>
          </w:p>
        </w:tc>
      </w:tr>
      <w:tr w:rsidR="00220285" w:rsidRPr="00220285" w14:paraId="152B591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84EE3E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558AA0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23027E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C77BA4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283255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2E0872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0BEB324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B0466F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2EE2B3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5FD3DB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F347F2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6BFFAD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4AA08A6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0F2CD57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8F43D2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CDB1B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CB2FE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9D7E1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59F7E0B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15739BC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1D123F87"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606602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7DA429F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DEAA2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D5A84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24A7C0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529444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43D8901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01BD26B"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6642B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E335F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69AFDA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0300F7B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572BBC0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5ADB359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61C9A6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25BFEF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E502C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4D1D3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30B6A08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9396B6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68633EE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26A50C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T100201 MEĐUNARODNI FESTIVAL SLIKOVNICE OVCA U KUTIJI</w:t>
            </w:r>
          </w:p>
        </w:tc>
        <w:tc>
          <w:tcPr>
            <w:tcW w:w="1242" w:type="dxa"/>
            <w:tcBorders>
              <w:top w:val="nil"/>
              <w:left w:val="nil"/>
              <w:bottom w:val="single" w:sz="4" w:space="0" w:color="auto"/>
              <w:right w:val="single" w:sz="4" w:space="0" w:color="auto"/>
            </w:tcBorders>
            <w:shd w:val="clear" w:color="000000" w:fill="CCCCFF"/>
            <w:noWrap/>
            <w:vAlign w:val="bottom"/>
            <w:hideMark/>
          </w:tcPr>
          <w:p w14:paraId="24E5E7A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22F3DD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8.500,00</w:t>
            </w:r>
          </w:p>
        </w:tc>
        <w:tc>
          <w:tcPr>
            <w:tcW w:w="1264" w:type="dxa"/>
            <w:tcBorders>
              <w:top w:val="nil"/>
              <w:left w:val="nil"/>
              <w:bottom w:val="single" w:sz="4" w:space="0" w:color="auto"/>
              <w:right w:val="single" w:sz="4" w:space="0" w:color="auto"/>
            </w:tcBorders>
            <w:shd w:val="clear" w:color="000000" w:fill="CCCCFF"/>
            <w:noWrap/>
            <w:vAlign w:val="bottom"/>
            <w:hideMark/>
          </w:tcPr>
          <w:p w14:paraId="0092262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9.200,00</w:t>
            </w:r>
          </w:p>
        </w:tc>
        <w:tc>
          <w:tcPr>
            <w:tcW w:w="0" w:type="auto"/>
            <w:tcBorders>
              <w:top w:val="nil"/>
              <w:left w:val="nil"/>
              <w:bottom w:val="single" w:sz="4" w:space="0" w:color="auto"/>
              <w:right w:val="single" w:sz="4" w:space="0" w:color="auto"/>
            </w:tcBorders>
            <w:shd w:val="clear" w:color="000000" w:fill="CCCCFF"/>
            <w:noWrap/>
            <w:vAlign w:val="bottom"/>
            <w:hideMark/>
          </w:tcPr>
          <w:p w14:paraId="01CD42C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10.120,00</w:t>
            </w:r>
          </w:p>
        </w:tc>
        <w:tc>
          <w:tcPr>
            <w:tcW w:w="1666" w:type="dxa"/>
            <w:tcBorders>
              <w:top w:val="nil"/>
              <w:left w:val="nil"/>
              <w:bottom w:val="single" w:sz="4" w:space="0" w:color="auto"/>
              <w:right w:val="single" w:sz="4" w:space="0" w:color="auto"/>
            </w:tcBorders>
            <w:shd w:val="clear" w:color="000000" w:fill="CCCCFF"/>
            <w:noWrap/>
            <w:vAlign w:val="bottom"/>
            <w:hideMark/>
          </w:tcPr>
          <w:p w14:paraId="3A8701F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11.132,00</w:t>
            </w:r>
          </w:p>
        </w:tc>
      </w:tr>
      <w:tr w:rsidR="00220285" w:rsidRPr="00220285" w14:paraId="73D4511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26FF64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5C4913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A8BAC9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6.500,00</w:t>
            </w:r>
          </w:p>
        </w:tc>
        <w:tc>
          <w:tcPr>
            <w:tcW w:w="1264" w:type="dxa"/>
            <w:tcBorders>
              <w:top w:val="nil"/>
              <w:left w:val="nil"/>
              <w:bottom w:val="single" w:sz="4" w:space="0" w:color="auto"/>
              <w:right w:val="single" w:sz="4" w:space="0" w:color="auto"/>
            </w:tcBorders>
            <w:shd w:val="clear" w:color="000000" w:fill="FFFF99"/>
            <w:noWrap/>
            <w:vAlign w:val="bottom"/>
            <w:hideMark/>
          </w:tcPr>
          <w:p w14:paraId="5B6A37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7.600,00</w:t>
            </w:r>
          </w:p>
        </w:tc>
        <w:tc>
          <w:tcPr>
            <w:tcW w:w="0" w:type="auto"/>
            <w:tcBorders>
              <w:top w:val="nil"/>
              <w:left w:val="nil"/>
              <w:bottom w:val="single" w:sz="4" w:space="0" w:color="auto"/>
              <w:right w:val="single" w:sz="4" w:space="0" w:color="auto"/>
            </w:tcBorders>
            <w:shd w:val="clear" w:color="000000" w:fill="FFFF99"/>
            <w:noWrap/>
            <w:vAlign w:val="bottom"/>
            <w:hideMark/>
          </w:tcPr>
          <w:p w14:paraId="14DE92B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8.360,00</w:t>
            </w:r>
          </w:p>
        </w:tc>
        <w:tc>
          <w:tcPr>
            <w:tcW w:w="1666" w:type="dxa"/>
            <w:tcBorders>
              <w:top w:val="nil"/>
              <w:left w:val="nil"/>
              <w:bottom w:val="single" w:sz="4" w:space="0" w:color="auto"/>
              <w:right w:val="single" w:sz="4" w:space="0" w:color="auto"/>
            </w:tcBorders>
            <w:shd w:val="clear" w:color="000000" w:fill="FFFF99"/>
            <w:noWrap/>
            <w:vAlign w:val="bottom"/>
            <w:hideMark/>
          </w:tcPr>
          <w:p w14:paraId="39AE6E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9.196,00</w:t>
            </w:r>
          </w:p>
        </w:tc>
      </w:tr>
      <w:tr w:rsidR="00220285" w:rsidRPr="00220285" w14:paraId="3E36DB2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338DEB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7C3EA4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1FF14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6.500,00</w:t>
            </w:r>
          </w:p>
        </w:tc>
        <w:tc>
          <w:tcPr>
            <w:tcW w:w="1264" w:type="dxa"/>
            <w:tcBorders>
              <w:top w:val="nil"/>
              <w:left w:val="nil"/>
              <w:bottom w:val="single" w:sz="4" w:space="0" w:color="auto"/>
              <w:right w:val="single" w:sz="4" w:space="0" w:color="auto"/>
            </w:tcBorders>
            <w:noWrap/>
            <w:vAlign w:val="bottom"/>
            <w:hideMark/>
          </w:tcPr>
          <w:p w14:paraId="51D013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7.600,00</w:t>
            </w:r>
          </w:p>
        </w:tc>
        <w:tc>
          <w:tcPr>
            <w:tcW w:w="0" w:type="auto"/>
            <w:tcBorders>
              <w:top w:val="nil"/>
              <w:left w:val="nil"/>
              <w:bottom w:val="single" w:sz="4" w:space="0" w:color="auto"/>
              <w:right w:val="single" w:sz="4" w:space="0" w:color="auto"/>
            </w:tcBorders>
            <w:noWrap/>
            <w:vAlign w:val="bottom"/>
            <w:hideMark/>
          </w:tcPr>
          <w:p w14:paraId="3694EEE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8.360,00</w:t>
            </w:r>
          </w:p>
        </w:tc>
        <w:tc>
          <w:tcPr>
            <w:tcW w:w="1666" w:type="dxa"/>
            <w:tcBorders>
              <w:top w:val="nil"/>
              <w:left w:val="nil"/>
              <w:bottom w:val="single" w:sz="4" w:space="0" w:color="auto"/>
              <w:right w:val="single" w:sz="4" w:space="0" w:color="auto"/>
            </w:tcBorders>
            <w:noWrap/>
            <w:vAlign w:val="bottom"/>
            <w:hideMark/>
          </w:tcPr>
          <w:p w14:paraId="0A9CD8D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9.196,00</w:t>
            </w:r>
          </w:p>
        </w:tc>
      </w:tr>
      <w:tr w:rsidR="00220285" w:rsidRPr="00220285" w14:paraId="21C21A7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81A84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E2282F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0714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6.500,00</w:t>
            </w:r>
          </w:p>
        </w:tc>
        <w:tc>
          <w:tcPr>
            <w:tcW w:w="1264" w:type="dxa"/>
            <w:tcBorders>
              <w:top w:val="nil"/>
              <w:left w:val="nil"/>
              <w:bottom w:val="single" w:sz="4" w:space="0" w:color="auto"/>
              <w:right w:val="single" w:sz="4" w:space="0" w:color="auto"/>
            </w:tcBorders>
            <w:noWrap/>
            <w:vAlign w:val="bottom"/>
            <w:hideMark/>
          </w:tcPr>
          <w:p w14:paraId="43A193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7.600,00</w:t>
            </w:r>
          </w:p>
        </w:tc>
        <w:tc>
          <w:tcPr>
            <w:tcW w:w="0" w:type="auto"/>
            <w:tcBorders>
              <w:top w:val="nil"/>
              <w:left w:val="nil"/>
              <w:bottom w:val="single" w:sz="4" w:space="0" w:color="auto"/>
              <w:right w:val="single" w:sz="4" w:space="0" w:color="auto"/>
            </w:tcBorders>
            <w:noWrap/>
            <w:vAlign w:val="bottom"/>
            <w:hideMark/>
          </w:tcPr>
          <w:p w14:paraId="28A0A57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8.360,00</w:t>
            </w:r>
          </w:p>
        </w:tc>
        <w:tc>
          <w:tcPr>
            <w:tcW w:w="1666" w:type="dxa"/>
            <w:tcBorders>
              <w:top w:val="nil"/>
              <w:left w:val="nil"/>
              <w:bottom w:val="single" w:sz="4" w:space="0" w:color="auto"/>
              <w:right w:val="single" w:sz="4" w:space="0" w:color="auto"/>
            </w:tcBorders>
            <w:noWrap/>
            <w:vAlign w:val="bottom"/>
            <w:hideMark/>
          </w:tcPr>
          <w:p w14:paraId="35F8B84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9.196,00</w:t>
            </w:r>
          </w:p>
        </w:tc>
      </w:tr>
      <w:tr w:rsidR="00220285" w:rsidRPr="00220285" w14:paraId="37EE90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E7D1FB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11359D7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0E5F7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157C87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1.600,00</w:t>
            </w:r>
          </w:p>
        </w:tc>
        <w:tc>
          <w:tcPr>
            <w:tcW w:w="0" w:type="auto"/>
            <w:tcBorders>
              <w:top w:val="nil"/>
              <w:left w:val="nil"/>
              <w:bottom w:val="single" w:sz="4" w:space="0" w:color="auto"/>
              <w:right w:val="single" w:sz="4" w:space="0" w:color="auto"/>
            </w:tcBorders>
            <w:shd w:val="clear" w:color="000000" w:fill="FFFF99"/>
            <w:noWrap/>
            <w:vAlign w:val="bottom"/>
            <w:hideMark/>
          </w:tcPr>
          <w:p w14:paraId="3FB1BBE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1.760,00</w:t>
            </w:r>
          </w:p>
        </w:tc>
        <w:tc>
          <w:tcPr>
            <w:tcW w:w="1666" w:type="dxa"/>
            <w:tcBorders>
              <w:top w:val="nil"/>
              <w:left w:val="nil"/>
              <w:bottom w:val="single" w:sz="4" w:space="0" w:color="auto"/>
              <w:right w:val="single" w:sz="4" w:space="0" w:color="auto"/>
            </w:tcBorders>
            <w:shd w:val="clear" w:color="000000" w:fill="FFFF99"/>
            <w:noWrap/>
            <w:vAlign w:val="bottom"/>
            <w:hideMark/>
          </w:tcPr>
          <w:p w14:paraId="20820B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1.936,00</w:t>
            </w:r>
          </w:p>
        </w:tc>
      </w:tr>
      <w:tr w:rsidR="00220285" w:rsidRPr="00220285" w14:paraId="22085BE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6282B0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E07553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A5C856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A77A92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1.600,00</w:t>
            </w:r>
          </w:p>
        </w:tc>
        <w:tc>
          <w:tcPr>
            <w:tcW w:w="0" w:type="auto"/>
            <w:tcBorders>
              <w:top w:val="nil"/>
              <w:left w:val="nil"/>
              <w:bottom w:val="single" w:sz="4" w:space="0" w:color="auto"/>
              <w:right w:val="single" w:sz="4" w:space="0" w:color="auto"/>
            </w:tcBorders>
            <w:noWrap/>
            <w:vAlign w:val="bottom"/>
            <w:hideMark/>
          </w:tcPr>
          <w:p w14:paraId="4B9FF42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1.760,00</w:t>
            </w:r>
          </w:p>
        </w:tc>
        <w:tc>
          <w:tcPr>
            <w:tcW w:w="1666" w:type="dxa"/>
            <w:tcBorders>
              <w:top w:val="nil"/>
              <w:left w:val="nil"/>
              <w:bottom w:val="single" w:sz="4" w:space="0" w:color="auto"/>
              <w:right w:val="single" w:sz="4" w:space="0" w:color="auto"/>
            </w:tcBorders>
            <w:noWrap/>
            <w:vAlign w:val="bottom"/>
            <w:hideMark/>
          </w:tcPr>
          <w:p w14:paraId="5265AF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1.936,00</w:t>
            </w:r>
          </w:p>
        </w:tc>
      </w:tr>
      <w:tr w:rsidR="00220285" w:rsidRPr="00220285" w14:paraId="1D417D0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BA0B80"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D5806E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50D270D"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4A00FD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1.600,00</w:t>
            </w:r>
          </w:p>
        </w:tc>
        <w:tc>
          <w:tcPr>
            <w:tcW w:w="0" w:type="auto"/>
            <w:tcBorders>
              <w:top w:val="nil"/>
              <w:left w:val="nil"/>
              <w:bottom w:val="single" w:sz="4" w:space="0" w:color="auto"/>
              <w:right w:val="single" w:sz="4" w:space="0" w:color="auto"/>
            </w:tcBorders>
            <w:noWrap/>
            <w:vAlign w:val="bottom"/>
            <w:hideMark/>
          </w:tcPr>
          <w:p w14:paraId="5B8C772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1.760,00</w:t>
            </w:r>
          </w:p>
        </w:tc>
        <w:tc>
          <w:tcPr>
            <w:tcW w:w="1666" w:type="dxa"/>
            <w:tcBorders>
              <w:top w:val="nil"/>
              <w:left w:val="nil"/>
              <w:bottom w:val="single" w:sz="4" w:space="0" w:color="auto"/>
              <w:right w:val="single" w:sz="4" w:space="0" w:color="auto"/>
            </w:tcBorders>
            <w:noWrap/>
            <w:vAlign w:val="bottom"/>
            <w:hideMark/>
          </w:tcPr>
          <w:p w14:paraId="36C4216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1.936,00</w:t>
            </w:r>
          </w:p>
        </w:tc>
      </w:tr>
      <w:tr w:rsidR="00220285" w:rsidRPr="00220285" w14:paraId="62831F0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4653F0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B2F6A5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510AA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3B6367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F82C32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6861F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939287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49891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F1DDAE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763A0B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341878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DF036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B9333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F7522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0D0F61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B7D293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BA4108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501BFA0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C54456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7F725E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1E12831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BA8031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T100204 SAJAM PAZINSKE KNJIGE</w:t>
            </w:r>
          </w:p>
        </w:tc>
        <w:tc>
          <w:tcPr>
            <w:tcW w:w="1242" w:type="dxa"/>
            <w:tcBorders>
              <w:top w:val="nil"/>
              <w:left w:val="nil"/>
              <w:bottom w:val="single" w:sz="4" w:space="0" w:color="auto"/>
              <w:right w:val="single" w:sz="4" w:space="0" w:color="auto"/>
            </w:tcBorders>
            <w:shd w:val="clear" w:color="000000" w:fill="CCCCFF"/>
            <w:noWrap/>
            <w:vAlign w:val="bottom"/>
            <w:hideMark/>
          </w:tcPr>
          <w:p w14:paraId="578C91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46A97DA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5.600,00</w:t>
            </w:r>
          </w:p>
        </w:tc>
        <w:tc>
          <w:tcPr>
            <w:tcW w:w="1264" w:type="dxa"/>
            <w:tcBorders>
              <w:top w:val="nil"/>
              <w:left w:val="nil"/>
              <w:bottom w:val="single" w:sz="4" w:space="0" w:color="auto"/>
              <w:right w:val="single" w:sz="4" w:space="0" w:color="auto"/>
            </w:tcBorders>
            <w:shd w:val="clear" w:color="000000" w:fill="CCCCFF"/>
            <w:noWrap/>
            <w:vAlign w:val="bottom"/>
            <w:hideMark/>
          </w:tcPr>
          <w:p w14:paraId="6F464C8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6F1CC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547C9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73D37E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3AFA3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3C9EF8E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9BFDB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1043B5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08A5A5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6B776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CDDAC7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972C9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C960D6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38DB20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7DF4005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4BD50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B53C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D63B1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F2D7DFD"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F470E0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3F2087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73AD87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78EA83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6D82A2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2427865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EA6A7A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A7B2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187E03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44B173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69F2CD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3886F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99D909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B594DA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C04292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6AA92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68BC9B5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69F8DD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210CD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0AB261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CC0FA59"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2510E1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A962F1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5E99821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221569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02F62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5E0FD1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0E02E7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36398B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EE5BC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2.500,00</w:t>
            </w:r>
          </w:p>
        </w:tc>
        <w:tc>
          <w:tcPr>
            <w:tcW w:w="1264" w:type="dxa"/>
            <w:tcBorders>
              <w:top w:val="nil"/>
              <w:left w:val="nil"/>
              <w:bottom w:val="single" w:sz="4" w:space="0" w:color="auto"/>
              <w:right w:val="single" w:sz="4" w:space="0" w:color="auto"/>
            </w:tcBorders>
            <w:shd w:val="clear" w:color="000000" w:fill="FFFF99"/>
            <w:noWrap/>
            <w:vAlign w:val="bottom"/>
            <w:hideMark/>
          </w:tcPr>
          <w:p w14:paraId="2E6E30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44E20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447B5A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7EAB4D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D9B16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D786DE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01CFF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2.500,00</w:t>
            </w:r>
          </w:p>
        </w:tc>
        <w:tc>
          <w:tcPr>
            <w:tcW w:w="1264" w:type="dxa"/>
            <w:tcBorders>
              <w:top w:val="nil"/>
              <w:left w:val="nil"/>
              <w:bottom w:val="single" w:sz="4" w:space="0" w:color="auto"/>
              <w:right w:val="single" w:sz="4" w:space="0" w:color="auto"/>
            </w:tcBorders>
            <w:noWrap/>
            <w:vAlign w:val="bottom"/>
            <w:hideMark/>
          </w:tcPr>
          <w:p w14:paraId="4380B20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B3A62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9DFC08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F1AF3B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2289137"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957E78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59623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2.500,00</w:t>
            </w:r>
          </w:p>
        </w:tc>
        <w:tc>
          <w:tcPr>
            <w:tcW w:w="1264" w:type="dxa"/>
            <w:tcBorders>
              <w:top w:val="nil"/>
              <w:left w:val="nil"/>
              <w:bottom w:val="single" w:sz="4" w:space="0" w:color="auto"/>
              <w:right w:val="single" w:sz="4" w:space="0" w:color="auto"/>
            </w:tcBorders>
            <w:noWrap/>
            <w:vAlign w:val="bottom"/>
            <w:hideMark/>
          </w:tcPr>
          <w:p w14:paraId="6C1A62D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B50055D"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7EAA07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38FB0748"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80457F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9AFB0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4148A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5302FD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4D0AD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4ACEC8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1DFEC9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15321E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D47B4F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2F5533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18868B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C930C4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4C157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487C8E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833FF5"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439665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9188E6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0E1C852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72CDA51"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EC05BA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2956B32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8329C6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T100207 CULTURE MOVES EUROPE - MOBILNOST PROFESIONALACA U KULTURI</w:t>
            </w:r>
          </w:p>
        </w:tc>
        <w:tc>
          <w:tcPr>
            <w:tcW w:w="1242" w:type="dxa"/>
            <w:tcBorders>
              <w:top w:val="nil"/>
              <w:left w:val="nil"/>
              <w:bottom w:val="single" w:sz="4" w:space="0" w:color="auto"/>
              <w:right w:val="single" w:sz="4" w:space="0" w:color="auto"/>
            </w:tcBorders>
            <w:shd w:val="clear" w:color="000000" w:fill="CCCCFF"/>
            <w:noWrap/>
            <w:vAlign w:val="bottom"/>
            <w:hideMark/>
          </w:tcPr>
          <w:p w14:paraId="78A729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3FFD9B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4.800,00</w:t>
            </w:r>
          </w:p>
        </w:tc>
        <w:tc>
          <w:tcPr>
            <w:tcW w:w="1264" w:type="dxa"/>
            <w:tcBorders>
              <w:top w:val="nil"/>
              <w:left w:val="nil"/>
              <w:bottom w:val="single" w:sz="4" w:space="0" w:color="auto"/>
              <w:right w:val="single" w:sz="4" w:space="0" w:color="auto"/>
            </w:tcBorders>
            <w:shd w:val="clear" w:color="000000" w:fill="CCCCFF"/>
            <w:noWrap/>
            <w:vAlign w:val="bottom"/>
            <w:hideMark/>
          </w:tcPr>
          <w:p w14:paraId="7F5136F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9B584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739EAC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74EB84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E245C0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3EC39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8795B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750,00</w:t>
            </w:r>
          </w:p>
        </w:tc>
        <w:tc>
          <w:tcPr>
            <w:tcW w:w="1264" w:type="dxa"/>
            <w:tcBorders>
              <w:top w:val="nil"/>
              <w:left w:val="nil"/>
              <w:bottom w:val="single" w:sz="4" w:space="0" w:color="auto"/>
              <w:right w:val="single" w:sz="4" w:space="0" w:color="auto"/>
            </w:tcBorders>
            <w:shd w:val="clear" w:color="000000" w:fill="FFFF99"/>
            <w:noWrap/>
            <w:vAlign w:val="bottom"/>
            <w:hideMark/>
          </w:tcPr>
          <w:p w14:paraId="52BEE19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FE19E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D7908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C97FD0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200570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218973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46DFEB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0AD23F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ED7195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F4F6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6A9E6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DD287C1"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0AEAFE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89F4B5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221A56A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77BD26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43DC6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42E82B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74C9AF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0E271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342DB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3.300,00</w:t>
            </w:r>
          </w:p>
        </w:tc>
        <w:tc>
          <w:tcPr>
            <w:tcW w:w="1264" w:type="dxa"/>
            <w:tcBorders>
              <w:top w:val="nil"/>
              <w:left w:val="nil"/>
              <w:bottom w:val="single" w:sz="4" w:space="0" w:color="auto"/>
              <w:right w:val="single" w:sz="4" w:space="0" w:color="auto"/>
            </w:tcBorders>
            <w:shd w:val="clear" w:color="000000" w:fill="FFFF99"/>
            <w:noWrap/>
            <w:vAlign w:val="bottom"/>
            <w:hideMark/>
          </w:tcPr>
          <w:p w14:paraId="1ECAD5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678A07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CAFE4C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AC1A6D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FDDFBE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215ACE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496E7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3.300,00</w:t>
            </w:r>
          </w:p>
        </w:tc>
        <w:tc>
          <w:tcPr>
            <w:tcW w:w="1264" w:type="dxa"/>
            <w:tcBorders>
              <w:top w:val="nil"/>
              <w:left w:val="nil"/>
              <w:bottom w:val="single" w:sz="4" w:space="0" w:color="auto"/>
              <w:right w:val="single" w:sz="4" w:space="0" w:color="auto"/>
            </w:tcBorders>
            <w:noWrap/>
            <w:vAlign w:val="bottom"/>
            <w:hideMark/>
          </w:tcPr>
          <w:p w14:paraId="5C3DA03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338BE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2E15D3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96C888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229CE2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8D5D44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E3C9CA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3.300,00</w:t>
            </w:r>
          </w:p>
        </w:tc>
        <w:tc>
          <w:tcPr>
            <w:tcW w:w="1264" w:type="dxa"/>
            <w:tcBorders>
              <w:top w:val="nil"/>
              <w:left w:val="nil"/>
              <w:bottom w:val="single" w:sz="4" w:space="0" w:color="auto"/>
              <w:right w:val="single" w:sz="4" w:space="0" w:color="auto"/>
            </w:tcBorders>
            <w:noWrap/>
            <w:vAlign w:val="bottom"/>
            <w:hideMark/>
          </w:tcPr>
          <w:p w14:paraId="565297B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994558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AA0E48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732758F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3BF842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53EB55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1BEF8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750,00</w:t>
            </w:r>
          </w:p>
        </w:tc>
        <w:tc>
          <w:tcPr>
            <w:tcW w:w="1264" w:type="dxa"/>
            <w:tcBorders>
              <w:top w:val="nil"/>
              <w:left w:val="nil"/>
              <w:bottom w:val="single" w:sz="4" w:space="0" w:color="auto"/>
              <w:right w:val="single" w:sz="4" w:space="0" w:color="auto"/>
            </w:tcBorders>
            <w:shd w:val="clear" w:color="000000" w:fill="FFFF99"/>
            <w:noWrap/>
            <w:vAlign w:val="bottom"/>
            <w:hideMark/>
          </w:tcPr>
          <w:p w14:paraId="7641248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C2377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7B9EF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C7C80D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78C379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93EA4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335F4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67FF75E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5B4B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F62CDC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7CEE369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6696A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DADB45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EC789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69DB5D3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F9527C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824F59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39A9EE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9B1E49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 xml:space="preserve">Tekući projekt T100209 </w:t>
            </w:r>
            <w:proofErr w:type="spellStart"/>
            <w:r w:rsidRPr="00220285">
              <w:rPr>
                <w:rFonts w:ascii="Calibri" w:eastAsia="Times New Roman" w:hAnsi="Calibri" w:cs="Calibri"/>
                <w:b/>
                <w:bCs/>
                <w:color w:val="000000"/>
                <w:kern w:val="0"/>
                <w:sz w:val="20"/>
                <w:szCs w:val="20"/>
                <w:lang w:eastAsia="hr-HR"/>
                <w14:ligatures w14:val="none"/>
              </w:rPr>
              <w:t>HArte</w:t>
            </w:r>
            <w:proofErr w:type="spellEnd"/>
          </w:p>
        </w:tc>
        <w:tc>
          <w:tcPr>
            <w:tcW w:w="1242" w:type="dxa"/>
            <w:tcBorders>
              <w:top w:val="nil"/>
              <w:left w:val="nil"/>
              <w:bottom w:val="single" w:sz="4" w:space="0" w:color="auto"/>
              <w:right w:val="single" w:sz="4" w:space="0" w:color="auto"/>
            </w:tcBorders>
            <w:shd w:val="clear" w:color="000000" w:fill="CCCCFF"/>
            <w:noWrap/>
            <w:vAlign w:val="bottom"/>
            <w:hideMark/>
          </w:tcPr>
          <w:p w14:paraId="189AB67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0255DB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32C43EC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4.250,00</w:t>
            </w:r>
          </w:p>
        </w:tc>
        <w:tc>
          <w:tcPr>
            <w:tcW w:w="0" w:type="auto"/>
            <w:tcBorders>
              <w:top w:val="nil"/>
              <w:left w:val="nil"/>
              <w:bottom w:val="single" w:sz="4" w:space="0" w:color="auto"/>
              <w:right w:val="single" w:sz="4" w:space="0" w:color="auto"/>
            </w:tcBorders>
            <w:shd w:val="clear" w:color="000000" w:fill="CCCCFF"/>
            <w:noWrap/>
            <w:vAlign w:val="bottom"/>
            <w:hideMark/>
          </w:tcPr>
          <w:p w14:paraId="2DAA390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4.675,00</w:t>
            </w:r>
          </w:p>
        </w:tc>
        <w:tc>
          <w:tcPr>
            <w:tcW w:w="1666" w:type="dxa"/>
            <w:tcBorders>
              <w:top w:val="nil"/>
              <w:left w:val="nil"/>
              <w:bottom w:val="single" w:sz="4" w:space="0" w:color="auto"/>
              <w:right w:val="single" w:sz="4" w:space="0" w:color="auto"/>
            </w:tcBorders>
            <w:shd w:val="clear" w:color="000000" w:fill="CCCCFF"/>
            <w:noWrap/>
            <w:vAlign w:val="bottom"/>
            <w:hideMark/>
          </w:tcPr>
          <w:p w14:paraId="765BC5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5.142,00</w:t>
            </w:r>
          </w:p>
        </w:tc>
      </w:tr>
      <w:tr w:rsidR="00220285" w:rsidRPr="00220285" w14:paraId="78BC139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241A4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4F110A6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BC81D5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71AF8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50AA522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311E7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6962A6D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24806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022F96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8C65E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D32804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570284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5AC597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5964D74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8A80324"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08D3EE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B371B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01F84F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43C52F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946BA4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605,00</w:t>
            </w:r>
          </w:p>
        </w:tc>
      </w:tr>
      <w:tr w:rsidR="00220285" w:rsidRPr="00220285" w14:paraId="24017D9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CA3ECC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07BF5F4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B781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1E79A7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6D1DDC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2D9ABAE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5FB3237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3C21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5D2EB2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79455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0AEF48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2E882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CF50AF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3648284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635B06"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CA7DF2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F27C8D6"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4507709"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3DF35E13"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3C6CD58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605,00</w:t>
            </w:r>
          </w:p>
        </w:tc>
      </w:tr>
      <w:tr w:rsidR="00220285" w:rsidRPr="00220285" w14:paraId="09D2CA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93D36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C6A6E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A2186F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342E7E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3.250,00</w:t>
            </w:r>
          </w:p>
        </w:tc>
        <w:tc>
          <w:tcPr>
            <w:tcW w:w="0" w:type="auto"/>
            <w:tcBorders>
              <w:top w:val="nil"/>
              <w:left w:val="nil"/>
              <w:bottom w:val="single" w:sz="4" w:space="0" w:color="auto"/>
              <w:right w:val="single" w:sz="4" w:space="0" w:color="auto"/>
            </w:tcBorders>
            <w:shd w:val="clear" w:color="000000" w:fill="FFFF99"/>
            <w:noWrap/>
            <w:vAlign w:val="bottom"/>
            <w:hideMark/>
          </w:tcPr>
          <w:p w14:paraId="58C84C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3.575,00</w:t>
            </w:r>
          </w:p>
        </w:tc>
        <w:tc>
          <w:tcPr>
            <w:tcW w:w="1666" w:type="dxa"/>
            <w:tcBorders>
              <w:top w:val="nil"/>
              <w:left w:val="nil"/>
              <w:bottom w:val="single" w:sz="4" w:space="0" w:color="auto"/>
              <w:right w:val="single" w:sz="4" w:space="0" w:color="auto"/>
            </w:tcBorders>
            <w:shd w:val="clear" w:color="000000" w:fill="FFFF99"/>
            <w:noWrap/>
            <w:vAlign w:val="bottom"/>
            <w:hideMark/>
          </w:tcPr>
          <w:p w14:paraId="171E8B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3.932,00</w:t>
            </w:r>
          </w:p>
        </w:tc>
      </w:tr>
      <w:tr w:rsidR="00220285" w:rsidRPr="00220285" w14:paraId="4CB5790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B3A10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434978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0A4F85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3D72E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3.250,00</w:t>
            </w:r>
          </w:p>
        </w:tc>
        <w:tc>
          <w:tcPr>
            <w:tcW w:w="0" w:type="auto"/>
            <w:tcBorders>
              <w:top w:val="nil"/>
              <w:left w:val="nil"/>
              <w:bottom w:val="single" w:sz="4" w:space="0" w:color="auto"/>
              <w:right w:val="single" w:sz="4" w:space="0" w:color="auto"/>
            </w:tcBorders>
            <w:noWrap/>
            <w:vAlign w:val="bottom"/>
            <w:hideMark/>
          </w:tcPr>
          <w:p w14:paraId="510F18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3.575,00</w:t>
            </w:r>
          </w:p>
        </w:tc>
        <w:tc>
          <w:tcPr>
            <w:tcW w:w="1666" w:type="dxa"/>
            <w:tcBorders>
              <w:top w:val="nil"/>
              <w:left w:val="nil"/>
              <w:bottom w:val="single" w:sz="4" w:space="0" w:color="auto"/>
              <w:right w:val="single" w:sz="4" w:space="0" w:color="auto"/>
            </w:tcBorders>
            <w:noWrap/>
            <w:vAlign w:val="bottom"/>
            <w:hideMark/>
          </w:tcPr>
          <w:p w14:paraId="4B2E5D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3.932,00</w:t>
            </w:r>
          </w:p>
        </w:tc>
      </w:tr>
      <w:tr w:rsidR="00220285" w:rsidRPr="00220285" w14:paraId="64D4648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F17E59"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38916FE"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D43CF0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D697D8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3.250,00</w:t>
            </w:r>
          </w:p>
        </w:tc>
        <w:tc>
          <w:tcPr>
            <w:tcW w:w="0" w:type="auto"/>
            <w:tcBorders>
              <w:top w:val="nil"/>
              <w:left w:val="nil"/>
              <w:bottom w:val="single" w:sz="4" w:space="0" w:color="auto"/>
              <w:right w:val="single" w:sz="4" w:space="0" w:color="auto"/>
            </w:tcBorders>
            <w:noWrap/>
            <w:vAlign w:val="bottom"/>
            <w:hideMark/>
          </w:tcPr>
          <w:p w14:paraId="5301A34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3.575,00</w:t>
            </w:r>
          </w:p>
        </w:tc>
        <w:tc>
          <w:tcPr>
            <w:tcW w:w="1666" w:type="dxa"/>
            <w:tcBorders>
              <w:top w:val="nil"/>
              <w:left w:val="nil"/>
              <w:bottom w:val="single" w:sz="4" w:space="0" w:color="auto"/>
              <w:right w:val="single" w:sz="4" w:space="0" w:color="auto"/>
            </w:tcBorders>
            <w:noWrap/>
            <w:vAlign w:val="bottom"/>
            <w:hideMark/>
          </w:tcPr>
          <w:p w14:paraId="00E1786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3.932,00</w:t>
            </w:r>
          </w:p>
        </w:tc>
      </w:tr>
      <w:tr w:rsidR="00220285" w:rsidRPr="00220285" w14:paraId="065ABF6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432069F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T100210 ERASMUS - ZELENA KNJIŽNICA U SRCU ISTRE</w:t>
            </w:r>
          </w:p>
        </w:tc>
        <w:tc>
          <w:tcPr>
            <w:tcW w:w="1242" w:type="dxa"/>
            <w:tcBorders>
              <w:top w:val="nil"/>
              <w:left w:val="nil"/>
              <w:bottom w:val="single" w:sz="4" w:space="0" w:color="auto"/>
              <w:right w:val="single" w:sz="4" w:space="0" w:color="auto"/>
            </w:tcBorders>
            <w:shd w:val="clear" w:color="000000" w:fill="CCCCFF"/>
            <w:noWrap/>
            <w:vAlign w:val="bottom"/>
            <w:hideMark/>
          </w:tcPr>
          <w:p w14:paraId="4D8E7B3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6E195C7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5DFE4F7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11.976,00</w:t>
            </w:r>
          </w:p>
        </w:tc>
        <w:tc>
          <w:tcPr>
            <w:tcW w:w="0" w:type="auto"/>
            <w:tcBorders>
              <w:top w:val="nil"/>
              <w:left w:val="nil"/>
              <w:bottom w:val="single" w:sz="4" w:space="0" w:color="auto"/>
              <w:right w:val="single" w:sz="4" w:space="0" w:color="auto"/>
            </w:tcBorders>
            <w:shd w:val="clear" w:color="000000" w:fill="CCCCFF"/>
            <w:noWrap/>
            <w:vAlign w:val="bottom"/>
            <w:hideMark/>
          </w:tcPr>
          <w:p w14:paraId="003BBE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13.173,00</w:t>
            </w:r>
          </w:p>
        </w:tc>
        <w:tc>
          <w:tcPr>
            <w:tcW w:w="1666" w:type="dxa"/>
            <w:tcBorders>
              <w:top w:val="nil"/>
              <w:left w:val="nil"/>
              <w:bottom w:val="single" w:sz="4" w:space="0" w:color="auto"/>
              <w:right w:val="single" w:sz="4" w:space="0" w:color="auto"/>
            </w:tcBorders>
            <w:shd w:val="clear" w:color="000000" w:fill="CCCCFF"/>
            <w:noWrap/>
            <w:vAlign w:val="bottom"/>
            <w:hideMark/>
          </w:tcPr>
          <w:p w14:paraId="0F1A7D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14.490,00</w:t>
            </w:r>
          </w:p>
        </w:tc>
      </w:tr>
      <w:tr w:rsidR="00220285" w:rsidRPr="00220285" w14:paraId="76B7786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26EBFB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5.1. PROGRAMI UNIJE</w:t>
            </w:r>
          </w:p>
        </w:tc>
        <w:tc>
          <w:tcPr>
            <w:tcW w:w="1242" w:type="dxa"/>
            <w:tcBorders>
              <w:top w:val="nil"/>
              <w:left w:val="nil"/>
              <w:bottom w:val="single" w:sz="4" w:space="0" w:color="auto"/>
              <w:right w:val="single" w:sz="4" w:space="0" w:color="auto"/>
            </w:tcBorders>
            <w:shd w:val="clear" w:color="000000" w:fill="FFFF99"/>
            <w:noWrap/>
            <w:vAlign w:val="bottom"/>
            <w:hideMark/>
          </w:tcPr>
          <w:p w14:paraId="4DBEFE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328DC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194C66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11.976,00</w:t>
            </w:r>
          </w:p>
        </w:tc>
        <w:tc>
          <w:tcPr>
            <w:tcW w:w="0" w:type="auto"/>
            <w:tcBorders>
              <w:top w:val="nil"/>
              <w:left w:val="nil"/>
              <w:bottom w:val="single" w:sz="4" w:space="0" w:color="auto"/>
              <w:right w:val="single" w:sz="4" w:space="0" w:color="auto"/>
            </w:tcBorders>
            <w:shd w:val="clear" w:color="000000" w:fill="FFFF99"/>
            <w:noWrap/>
            <w:vAlign w:val="bottom"/>
            <w:hideMark/>
          </w:tcPr>
          <w:p w14:paraId="038B4B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13.173,00</w:t>
            </w:r>
          </w:p>
        </w:tc>
        <w:tc>
          <w:tcPr>
            <w:tcW w:w="1666" w:type="dxa"/>
            <w:tcBorders>
              <w:top w:val="nil"/>
              <w:left w:val="nil"/>
              <w:bottom w:val="single" w:sz="4" w:space="0" w:color="auto"/>
              <w:right w:val="single" w:sz="4" w:space="0" w:color="auto"/>
            </w:tcBorders>
            <w:shd w:val="clear" w:color="000000" w:fill="FFFF99"/>
            <w:noWrap/>
            <w:vAlign w:val="bottom"/>
            <w:hideMark/>
          </w:tcPr>
          <w:p w14:paraId="11C9686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14.490,00</w:t>
            </w:r>
          </w:p>
        </w:tc>
      </w:tr>
      <w:tr w:rsidR="00220285" w:rsidRPr="00220285" w14:paraId="56A0333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941090"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64C67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C20690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26AB07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11.976,00</w:t>
            </w:r>
          </w:p>
        </w:tc>
        <w:tc>
          <w:tcPr>
            <w:tcW w:w="0" w:type="auto"/>
            <w:tcBorders>
              <w:top w:val="nil"/>
              <w:left w:val="nil"/>
              <w:bottom w:val="single" w:sz="4" w:space="0" w:color="auto"/>
              <w:right w:val="single" w:sz="4" w:space="0" w:color="auto"/>
            </w:tcBorders>
            <w:noWrap/>
            <w:vAlign w:val="bottom"/>
            <w:hideMark/>
          </w:tcPr>
          <w:p w14:paraId="120003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13.173,00</w:t>
            </w:r>
          </w:p>
        </w:tc>
        <w:tc>
          <w:tcPr>
            <w:tcW w:w="1666" w:type="dxa"/>
            <w:tcBorders>
              <w:top w:val="nil"/>
              <w:left w:val="nil"/>
              <w:bottom w:val="single" w:sz="4" w:space="0" w:color="auto"/>
              <w:right w:val="single" w:sz="4" w:space="0" w:color="auto"/>
            </w:tcBorders>
            <w:noWrap/>
            <w:vAlign w:val="bottom"/>
            <w:hideMark/>
          </w:tcPr>
          <w:p w14:paraId="258E13F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14.490,00</w:t>
            </w:r>
          </w:p>
        </w:tc>
      </w:tr>
      <w:tr w:rsidR="00220285" w:rsidRPr="00220285" w14:paraId="584556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D9619A"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082399E"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EE9591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90B700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11.976,00</w:t>
            </w:r>
          </w:p>
        </w:tc>
        <w:tc>
          <w:tcPr>
            <w:tcW w:w="0" w:type="auto"/>
            <w:tcBorders>
              <w:top w:val="nil"/>
              <w:left w:val="nil"/>
              <w:bottom w:val="single" w:sz="4" w:space="0" w:color="auto"/>
              <w:right w:val="single" w:sz="4" w:space="0" w:color="auto"/>
            </w:tcBorders>
            <w:noWrap/>
            <w:vAlign w:val="bottom"/>
            <w:hideMark/>
          </w:tcPr>
          <w:p w14:paraId="26D621C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13.173,00</w:t>
            </w:r>
          </w:p>
        </w:tc>
        <w:tc>
          <w:tcPr>
            <w:tcW w:w="1666" w:type="dxa"/>
            <w:tcBorders>
              <w:top w:val="nil"/>
              <w:left w:val="nil"/>
              <w:bottom w:val="single" w:sz="4" w:space="0" w:color="auto"/>
              <w:right w:val="single" w:sz="4" w:space="0" w:color="auto"/>
            </w:tcBorders>
            <w:noWrap/>
            <w:vAlign w:val="bottom"/>
            <w:hideMark/>
          </w:tcPr>
          <w:p w14:paraId="7FD98EB9"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14.490,00</w:t>
            </w:r>
          </w:p>
        </w:tc>
      </w:tr>
    </w:tbl>
    <w:p w14:paraId="0320C831" w14:textId="77777777" w:rsidR="00220285" w:rsidRDefault="00220285" w:rsidP="00220285">
      <w:pPr>
        <w:rPr>
          <w:b/>
          <w:bCs/>
        </w:rPr>
      </w:pPr>
    </w:p>
    <w:p w14:paraId="6AB5814C" w14:textId="77777777" w:rsidR="00853A27" w:rsidRPr="002B659F" w:rsidRDefault="00867729" w:rsidP="00853A27">
      <w:pPr>
        <w:jc w:val="center"/>
        <w:rPr>
          <w:rFonts w:ascii="Calibri" w:hAnsi="Calibri" w:cs="Calibri"/>
          <w:b/>
          <w:bCs/>
          <w:sz w:val="26"/>
          <w:szCs w:val="26"/>
        </w:rPr>
      </w:pPr>
      <w:r w:rsidRPr="00220285">
        <w:br w:type="page"/>
      </w:r>
      <w:r w:rsidR="00853A27" w:rsidRPr="002B659F">
        <w:rPr>
          <w:rFonts w:ascii="Calibri" w:hAnsi="Calibri" w:cs="Calibri"/>
          <w:b/>
          <w:bCs/>
          <w:sz w:val="26"/>
          <w:szCs w:val="26"/>
        </w:rPr>
        <w:lastRenderedPageBreak/>
        <w:t>III. OBRAZLOŽENJE FINANCIJSKOG PLANA</w:t>
      </w:r>
    </w:p>
    <w:p w14:paraId="502E40D0" w14:textId="77777777" w:rsidR="00853A27" w:rsidRPr="002B659F" w:rsidRDefault="00853A27" w:rsidP="00853A27">
      <w:pPr>
        <w:rPr>
          <w:rFonts w:ascii="Calibri" w:hAnsi="Calibri" w:cs="Calibri"/>
          <w:b/>
          <w:bCs/>
        </w:rPr>
      </w:pPr>
    </w:p>
    <w:p w14:paraId="19793D3D" w14:textId="77777777" w:rsidR="00853A27" w:rsidRPr="002B659F" w:rsidRDefault="00853A27" w:rsidP="00853A27">
      <w:pPr>
        <w:rPr>
          <w:rFonts w:ascii="Calibri" w:hAnsi="Calibri" w:cs="Calibri"/>
          <w:b/>
          <w:bCs/>
        </w:rPr>
      </w:pPr>
    </w:p>
    <w:p w14:paraId="5B2F002F" w14:textId="77777777" w:rsidR="00853A27" w:rsidRDefault="00853A27" w:rsidP="00853A27">
      <w:pPr>
        <w:pStyle w:val="Odlomakpopisa"/>
        <w:numPr>
          <w:ilvl w:val="1"/>
          <w:numId w:val="9"/>
        </w:numPr>
        <w:tabs>
          <w:tab w:val="left" w:pos="709"/>
        </w:tabs>
        <w:spacing w:after="160" w:line="276" w:lineRule="auto"/>
        <w:rPr>
          <w:rFonts w:ascii="Calibri" w:hAnsi="Calibri" w:cs="Calibri"/>
          <w:b/>
          <w:bCs/>
          <w:u w:val="single"/>
        </w:rPr>
      </w:pPr>
      <w:r w:rsidRPr="003565A2">
        <w:rPr>
          <w:rFonts w:ascii="Calibri" w:hAnsi="Calibri" w:cs="Calibri"/>
          <w:b/>
          <w:bCs/>
          <w:u w:val="single"/>
        </w:rPr>
        <w:t>Obrazloženje Općeg dijela Financijskog plana</w:t>
      </w:r>
    </w:p>
    <w:p w14:paraId="342AE883" w14:textId="77777777" w:rsidR="00853A27" w:rsidRPr="00D06ABE" w:rsidRDefault="00853A27" w:rsidP="00853A27">
      <w:pPr>
        <w:pStyle w:val="Odlomakpopisa"/>
        <w:tabs>
          <w:tab w:val="left" w:pos="709"/>
        </w:tabs>
        <w:spacing w:after="160" w:line="276" w:lineRule="auto"/>
        <w:ind w:left="540"/>
        <w:rPr>
          <w:rFonts w:ascii="Calibri" w:hAnsi="Calibri" w:cs="Calibri"/>
          <w:b/>
          <w:bCs/>
          <w:u w:val="single"/>
        </w:rPr>
      </w:pPr>
    </w:p>
    <w:p w14:paraId="6D26B591" w14:textId="77777777" w:rsidR="00853A27" w:rsidRPr="002B659F" w:rsidRDefault="00853A27" w:rsidP="00853A27">
      <w:pPr>
        <w:pStyle w:val="Odlomakpopisa"/>
        <w:numPr>
          <w:ilvl w:val="2"/>
          <w:numId w:val="9"/>
        </w:numPr>
        <w:spacing w:before="40" w:after="160" w:line="276" w:lineRule="auto"/>
        <w:rPr>
          <w:rFonts w:ascii="Calibri" w:eastAsia="Cambria" w:hAnsi="Calibri" w:cs="Calibri"/>
          <w:bCs/>
          <w:kern w:val="20"/>
          <w:lang w:eastAsia="hr-HR"/>
          <w14:ligatures w14:val="none"/>
        </w:rPr>
      </w:pPr>
      <w:bookmarkStart w:id="1" w:name="_Toc113975661"/>
      <w:r w:rsidRPr="002B659F">
        <w:rPr>
          <w:rFonts w:ascii="Calibri" w:eastAsia="Cambria" w:hAnsi="Calibri" w:cs="Calibri"/>
          <w:bCs/>
          <w:kern w:val="20"/>
          <w:lang w:eastAsia="hr-HR"/>
          <w14:ligatures w14:val="none"/>
        </w:rPr>
        <w:t>Obrazloženje prihoda i rashoda, primitaka i izdataka</w:t>
      </w:r>
      <w:bookmarkStart w:id="2" w:name="_Toc113975662"/>
      <w:bookmarkEnd w:id="1"/>
    </w:p>
    <w:p w14:paraId="01105C90" w14:textId="77777777" w:rsidR="00853A27" w:rsidRPr="00067BE9" w:rsidRDefault="00853A27" w:rsidP="00853A27">
      <w:pPr>
        <w:spacing w:line="276" w:lineRule="auto"/>
        <w:jc w:val="both"/>
        <w:rPr>
          <w:rFonts w:ascii="Calibri" w:eastAsia="Cambria" w:hAnsi="Calibri" w:cs="Calibri"/>
          <w:bCs/>
          <w:kern w:val="20"/>
          <w:lang w:eastAsia="hr-HR"/>
          <w14:ligatures w14:val="none"/>
        </w:rPr>
      </w:pPr>
      <w:r w:rsidRPr="002B659F">
        <w:rPr>
          <w:rFonts w:ascii="Calibri" w:eastAsia="Cambria" w:hAnsi="Calibri" w:cs="Calibri"/>
          <w:bCs/>
          <w:kern w:val="20"/>
          <w:lang w:eastAsia="hr-HR"/>
          <w14:ligatures w14:val="none"/>
        </w:rPr>
        <w:t xml:space="preserve">Prihodi i primitci </w:t>
      </w:r>
      <w:r>
        <w:rPr>
          <w:rFonts w:ascii="Calibri" w:eastAsia="Cambria" w:hAnsi="Calibri" w:cs="Calibri"/>
          <w:bCs/>
          <w:kern w:val="20"/>
          <w:lang w:eastAsia="hr-HR"/>
          <w14:ligatures w14:val="none"/>
        </w:rPr>
        <w:t xml:space="preserve">Gradske knjižnice Pazin </w:t>
      </w:r>
      <w:r w:rsidRPr="002B659F">
        <w:rPr>
          <w:rFonts w:ascii="Calibri" w:eastAsia="Cambria" w:hAnsi="Calibri" w:cs="Calibri"/>
          <w:bCs/>
          <w:kern w:val="20"/>
          <w:lang w:eastAsia="hr-HR"/>
          <w14:ligatures w14:val="none"/>
        </w:rPr>
        <w:t xml:space="preserve"> u 202</w:t>
      </w:r>
      <w:r>
        <w:rPr>
          <w:rFonts w:ascii="Calibri" w:eastAsia="Cambria" w:hAnsi="Calibri" w:cs="Calibri"/>
          <w:bCs/>
          <w:kern w:val="20"/>
          <w:lang w:eastAsia="hr-HR"/>
          <w14:ligatures w14:val="none"/>
        </w:rPr>
        <w:t>6</w:t>
      </w:r>
      <w:r w:rsidRPr="002B659F">
        <w:rPr>
          <w:rFonts w:ascii="Calibri" w:eastAsia="Cambria" w:hAnsi="Calibri" w:cs="Calibri"/>
          <w:bCs/>
          <w:kern w:val="20"/>
          <w:lang w:eastAsia="hr-HR"/>
          <w14:ligatures w14:val="none"/>
        </w:rPr>
        <w:t>. godin</w:t>
      </w:r>
      <w:r>
        <w:rPr>
          <w:rFonts w:ascii="Calibri" w:eastAsia="Cambria" w:hAnsi="Calibri" w:cs="Calibri"/>
          <w:bCs/>
          <w:kern w:val="20"/>
          <w:lang w:eastAsia="hr-HR"/>
          <w14:ligatures w14:val="none"/>
        </w:rPr>
        <w:t xml:space="preserve">i </w:t>
      </w:r>
      <w:r w:rsidRPr="002B659F">
        <w:rPr>
          <w:rFonts w:ascii="Calibri" w:eastAsia="Cambria" w:hAnsi="Calibri" w:cs="Calibri"/>
          <w:bCs/>
          <w:kern w:val="20"/>
          <w:lang w:eastAsia="hr-HR"/>
          <w14:ligatures w14:val="none"/>
        </w:rPr>
        <w:t xml:space="preserve"> planiraju se iz izvora Općih prihoda i primitaka, </w:t>
      </w:r>
      <w:r>
        <w:rPr>
          <w:rFonts w:ascii="Calibri" w:eastAsia="Cambria" w:hAnsi="Calibri" w:cs="Calibri"/>
          <w:bCs/>
          <w:kern w:val="20"/>
          <w:lang w:eastAsia="hr-HR"/>
          <w14:ligatures w14:val="none"/>
        </w:rPr>
        <w:t>Prihodi za posebne namjene</w:t>
      </w:r>
      <w:r w:rsidRPr="00067BE9">
        <w:rPr>
          <w:rFonts w:ascii="Calibri" w:eastAsia="Cambria" w:hAnsi="Calibri" w:cs="Calibri"/>
          <w:bCs/>
          <w:kern w:val="20"/>
          <w:lang w:eastAsia="hr-HR"/>
          <w14:ligatures w14:val="none"/>
        </w:rPr>
        <w:t>, Tekućih i kapitalnih pomoći iz državnog i županijskog proračuna te Donacija.</w:t>
      </w:r>
    </w:p>
    <w:p w14:paraId="6BBBAE8A" w14:textId="77777777" w:rsidR="00853A27" w:rsidRPr="00067BE9"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067BE9">
        <w:rPr>
          <w:rFonts w:ascii="Calibri" w:eastAsia="Cambria" w:hAnsi="Calibri" w:cs="Calibri"/>
          <w:b/>
          <w:kern w:val="20"/>
          <w:lang w:eastAsia="hr-HR"/>
          <w14:ligatures w14:val="none"/>
        </w:rPr>
        <w:t>63 Pomoći iz inozemstva i od subjekata unutar općeg proračuna</w:t>
      </w:r>
      <w:r w:rsidRPr="00067BE9">
        <w:rPr>
          <w:rFonts w:ascii="Calibri" w:eastAsia="Cambria" w:hAnsi="Calibri" w:cs="Calibri"/>
          <w:bCs/>
          <w:kern w:val="20"/>
          <w:lang w:eastAsia="hr-HR"/>
          <w14:ligatures w14:val="none"/>
        </w:rPr>
        <w:t xml:space="preserve"> planiraju se u iznosu </w:t>
      </w:r>
      <w:r w:rsidRPr="00B014A7">
        <w:rPr>
          <w:rFonts w:ascii="Calibri" w:eastAsia="Cambria" w:hAnsi="Calibri" w:cs="Calibri"/>
          <w:bCs/>
          <w:kern w:val="20"/>
          <w:lang w:eastAsia="hr-HR"/>
          <w14:ligatures w14:val="none"/>
        </w:rPr>
        <w:t>92.886,00 EUR.</w:t>
      </w:r>
      <w:r w:rsidRPr="00782707">
        <w:t xml:space="preserve"> </w:t>
      </w:r>
      <w:r w:rsidRPr="00782707">
        <w:rPr>
          <w:rFonts w:ascii="Calibri" w:eastAsia="Cambria" w:hAnsi="Calibri" w:cs="Calibri"/>
          <w:bCs/>
          <w:kern w:val="20"/>
          <w:lang w:eastAsia="hr-HR"/>
          <w14:ligatures w14:val="none"/>
        </w:rPr>
        <w:t>Odnose se na prihode iz općinskih proračuna, županijskog proračuna i proračuna Ministarstva kulture i medija RH.</w:t>
      </w:r>
      <w:r>
        <w:rPr>
          <w:rFonts w:ascii="Calibri" w:eastAsia="Cambria" w:hAnsi="Calibri" w:cs="Calibri"/>
          <w:bCs/>
          <w:kern w:val="20"/>
          <w:lang w:eastAsia="hr-HR"/>
          <w14:ligatures w14:val="none"/>
        </w:rPr>
        <w:t xml:space="preserve"> Radi se o sedam programa od kojih je četiri novih programa. </w:t>
      </w:r>
      <w:r w:rsidRPr="00067BE9">
        <w:rPr>
          <w:rFonts w:ascii="Calibri" w:eastAsia="Cambria" w:hAnsi="Calibri" w:cs="Calibri"/>
          <w:bCs/>
          <w:kern w:val="20"/>
          <w:lang w:eastAsia="hr-HR"/>
          <w14:ligatures w14:val="none"/>
        </w:rPr>
        <w:t>Sufinanciranje provedbe programa zatraženo je putem objavljenih javnih poziva Ministarstva kulture i medija Republike Hrvatske i Istarske županije-</w:t>
      </w:r>
      <w:proofErr w:type="spellStart"/>
      <w:r w:rsidRPr="00067BE9">
        <w:rPr>
          <w:rFonts w:ascii="Calibri" w:eastAsia="Cambria" w:hAnsi="Calibri" w:cs="Calibri"/>
          <w:bCs/>
          <w:kern w:val="20"/>
          <w:lang w:eastAsia="hr-HR"/>
          <w14:ligatures w14:val="none"/>
        </w:rPr>
        <w:t>Regione</w:t>
      </w:r>
      <w:proofErr w:type="spellEnd"/>
      <w:r w:rsidRPr="00067BE9">
        <w:rPr>
          <w:rFonts w:ascii="Calibri" w:eastAsia="Cambria" w:hAnsi="Calibri" w:cs="Calibri"/>
          <w:bCs/>
          <w:kern w:val="20"/>
          <w:lang w:eastAsia="hr-HR"/>
          <w14:ligatures w14:val="none"/>
        </w:rPr>
        <w:t xml:space="preserve"> </w:t>
      </w:r>
      <w:proofErr w:type="spellStart"/>
      <w:r w:rsidRPr="00067BE9">
        <w:rPr>
          <w:rFonts w:ascii="Calibri" w:eastAsia="Cambria" w:hAnsi="Calibri" w:cs="Calibri"/>
          <w:bCs/>
          <w:kern w:val="20"/>
          <w:lang w:eastAsia="hr-HR"/>
          <w14:ligatures w14:val="none"/>
        </w:rPr>
        <w:t>Istriana</w:t>
      </w:r>
      <w:proofErr w:type="spellEnd"/>
      <w:r w:rsidRPr="00067BE9">
        <w:rPr>
          <w:rFonts w:ascii="Calibri" w:eastAsia="Cambria" w:hAnsi="Calibri" w:cs="Calibri"/>
          <w:bCs/>
          <w:kern w:val="20"/>
          <w:lang w:eastAsia="hr-HR"/>
          <w14:ligatures w14:val="none"/>
        </w:rPr>
        <w:t xml:space="preserve">, a tijekom </w:t>
      </w:r>
      <w:r>
        <w:rPr>
          <w:rFonts w:ascii="Calibri" w:eastAsia="Cambria" w:hAnsi="Calibri" w:cs="Calibri"/>
          <w:bCs/>
          <w:kern w:val="20"/>
          <w:lang w:eastAsia="hr-HR"/>
          <w14:ligatures w14:val="none"/>
        </w:rPr>
        <w:t>2026</w:t>
      </w:r>
      <w:r w:rsidRPr="00067BE9">
        <w:rPr>
          <w:rFonts w:ascii="Calibri" w:eastAsia="Cambria" w:hAnsi="Calibri" w:cs="Calibri"/>
          <w:bCs/>
          <w:kern w:val="20"/>
          <w:lang w:eastAsia="hr-HR"/>
          <w14:ligatures w14:val="none"/>
        </w:rPr>
        <w:t xml:space="preserve">. godine zatražite će se i putem drugih poziva. </w:t>
      </w:r>
    </w:p>
    <w:p w14:paraId="1A23E71C" w14:textId="77777777" w:rsidR="00853A27" w:rsidRPr="00654B24"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654B24">
        <w:rPr>
          <w:rFonts w:ascii="Calibri" w:eastAsia="Cambria" w:hAnsi="Calibri" w:cs="Calibri"/>
          <w:b/>
          <w:kern w:val="20"/>
          <w:lang w:eastAsia="hr-HR"/>
          <w14:ligatures w14:val="none"/>
        </w:rPr>
        <w:t>66 Prihodi od prodaje proizvoda i robe te pruženih usluga i prihodi od donacija</w:t>
      </w:r>
      <w:r w:rsidRPr="00654B24">
        <w:rPr>
          <w:rFonts w:ascii="Calibri" w:eastAsia="Cambria" w:hAnsi="Calibri" w:cs="Calibri"/>
          <w:bCs/>
          <w:kern w:val="20"/>
          <w:lang w:eastAsia="hr-HR"/>
          <w14:ligatures w14:val="none"/>
        </w:rPr>
        <w:t xml:space="preserve"> planiraju se u iznosu</w:t>
      </w:r>
      <w:r>
        <w:rPr>
          <w:rFonts w:ascii="Calibri" w:eastAsia="Cambria" w:hAnsi="Calibri" w:cs="Calibri"/>
          <w:bCs/>
          <w:kern w:val="20"/>
          <w:lang w:eastAsia="hr-HR"/>
          <w14:ligatures w14:val="none"/>
        </w:rPr>
        <w:t xml:space="preserve"> </w:t>
      </w:r>
      <w:r w:rsidRPr="00B014A7">
        <w:rPr>
          <w:rFonts w:ascii="Calibri" w:eastAsia="Cambria" w:hAnsi="Calibri" w:cs="Calibri"/>
          <w:bCs/>
          <w:kern w:val="20"/>
          <w:lang w:eastAsia="hr-HR"/>
          <w14:ligatures w14:val="none"/>
        </w:rPr>
        <w:t>15.820,00</w:t>
      </w:r>
      <w:r w:rsidRPr="00782707">
        <w:rPr>
          <w:rFonts w:ascii="Calibri" w:eastAsia="Cambria" w:hAnsi="Calibri" w:cs="Calibri"/>
          <w:bCs/>
          <w:kern w:val="20"/>
          <w:lang w:eastAsia="hr-HR"/>
          <w14:ligatures w14:val="none"/>
        </w:rPr>
        <w:t xml:space="preserve"> EUR.</w:t>
      </w:r>
      <w:r w:rsidRPr="00654B24">
        <w:rPr>
          <w:rFonts w:ascii="Calibri" w:eastAsia="Cambria" w:hAnsi="Calibri" w:cs="Calibri"/>
          <w:bCs/>
          <w:kern w:val="20"/>
          <w:lang w:eastAsia="hr-HR"/>
          <w14:ligatures w14:val="none"/>
        </w:rPr>
        <w:t xml:space="preserve"> Odnose se na vlastite prihode </w:t>
      </w:r>
      <w:r>
        <w:rPr>
          <w:rFonts w:ascii="Calibri" w:eastAsia="Cambria" w:hAnsi="Calibri" w:cs="Calibri"/>
          <w:bCs/>
          <w:kern w:val="20"/>
          <w:lang w:eastAsia="hr-HR"/>
          <w14:ligatures w14:val="none"/>
        </w:rPr>
        <w:t>Gradske knjižnice Pazin</w:t>
      </w:r>
      <w:r w:rsidRPr="00654B24">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upisnina, </w:t>
      </w:r>
      <w:proofErr w:type="spellStart"/>
      <w:r>
        <w:rPr>
          <w:rFonts w:ascii="Calibri" w:eastAsia="Cambria" w:hAnsi="Calibri" w:cs="Calibri"/>
          <w:bCs/>
          <w:kern w:val="20"/>
          <w:lang w:eastAsia="hr-HR"/>
          <w14:ligatures w14:val="none"/>
        </w:rPr>
        <w:t>zakasnina</w:t>
      </w:r>
      <w:proofErr w:type="spellEnd"/>
      <w:r>
        <w:rPr>
          <w:rFonts w:ascii="Calibri" w:eastAsia="Cambria" w:hAnsi="Calibri" w:cs="Calibri"/>
          <w:bCs/>
          <w:kern w:val="20"/>
          <w:lang w:eastAsia="hr-HR"/>
          <w14:ligatures w14:val="none"/>
        </w:rPr>
        <w:t xml:space="preserve"> i </w:t>
      </w:r>
      <w:r w:rsidRPr="00654B24">
        <w:rPr>
          <w:rFonts w:ascii="Calibri" w:eastAsia="Cambria" w:hAnsi="Calibri" w:cs="Calibri"/>
          <w:bCs/>
          <w:kern w:val="20"/>
          <w:lang w:eastAsia="hr-HR"/>
          <w14:ligatures w14:val="none"/>
        </w:rPr>
        <w:t xml:space="preserve">prodaju robe (knjige u izdanju </w:t>
      </w:r>
      <w:r>
        <w:rPr>
          <w:rFonts w:ascii="Calibri" w:eastAsia="Cambria" w:hAnsi="Calibri" w:cs="Calibri"/>
          <w:bCs/>
          <w:kern w:val="20"/>
          <w:lang w:eastAsia="hr-HR"/>
          <w14:ligatures w14:val="none"/>
        </w:rPr>
        <w:t>Knjižnice, torbe s logom knjižnice)</w:t>
      </w:r>
      <w:r w:rsidRPr="00654B24">
        <w:rPr>
          <w:rFonts w:ascii="Calibri" w:eastAsia="Cambria" w:hAnsi="Calibri" w:cs="Calibri"/>
          <w:bCs/>
          <w:kern w:val="20"/>
          <w:lang w:eastAsia="hr-HR"/>
          <w14:ligatures w14:val="none"/>
        </w:rPr>
        <w:t xml:space="preserve"> i prihode od pruženih usluga</w:t>
      </w:r>
      <w:r>
        <w:rPr>
          <w:rFonts w:ascii="Calibri" w:eastAsia="Cambria" w:hAnsi="Calibri" w:cs="Calibri"/>
          <w:bCs/>
          <w:kern w:val="20"/>
          <w:lang w:eastAsia="hr-HR"/>
          <w14:ligatures w14:val="none"/>
        </w:rPr>
        <w:t xml:space="preserve"> (kopiranje, uvezivanje i Internet). Od 1.1.2026. godine planirano je dizanje cijena navedenih usluga prema novoj Odluci o cijenama usluga.</w:t>
      </w:r>
    </w:p>
    <w:p w14:paraId="6E65EFAA" w14:textId="77777777" w:rsidR="00853A27" w:rsidRPr="00014FC3"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014FC3">
        <w:rPr>
          <w:rFonts w:ascii="Calibri" w:eastAsia="Cambria" w:hAnsi="Calibri" w:cs="Calibri"/>
          <w:b/>
          <w:kern w:val="20"/>
          <w:lang w:eastAsia="hr-HR"/>
          <w14:ligatures w14:val="none"/>
        </w:rPr>
        <w:t>67 Prihodi iz nadležnog proračuna</w:t>
      </w:r>
      <w:r w:rsidRPr="00014FC3">
        <w:rPr>
          <w:rFonts w:ascii="Calibri" w:eastAsia="Cambria" w:hAnsi="Calibri" w:cs="Calibri"/>
          <w:bCs/>
          <w:kern w:val="20"/>
          <w:lang w:eastAsia="hr-HR"/>
          <w14:ligatures w14:val="none"/>
        </w:rPr>
        <w:t xml:space="preserve"> planiraju se u </w:t>
      </w:r>
      <w:r w:rsidRPr="00782707">
        <w:rPr>
          <w:rFonts w:ascii="Calibri" w:eastAsia="Cambria" w:hAnsi="Calibri" w:cs="Calibri"/>
          <w:bCs/>
          <w:kern w:val="20"/>
          <w:lang w:eastAsia="hr-HR"/>
          <w14:ligatures w14:val="none"/>
        </w:rPr>
        <w:t xml:space="preserve">iznosu </w:t>
      </w:r>
      <w:r w:rsidRPr="00010761">
        <w:rPr>
          <w:rFonts w:ascii="Calibri" w:eastAsia="Cambria" w:hAnsi="Calibri" w:cs="Calibri"/>
          <w:bCs/>
          <w:kern w:val="20"/>
          <w:lang w:eastAsia="hr-HR"/>
          <w14:ligatures w14:val="none"/>
        </w:rPr>
        <w:t>230.168,00 EUR.</w:t>
      </w:r>
      <w:r w:rsidRPr="00014FC3">
        <w:rPr>
          <w:rFonts w:ascii="Calibri" w:eastAsia="Cambria" w:hAnsi="Calibri" w:cs="Calibri"/>
          <w:bCs/>
          <w:kern w:val="20"/>
          <w:lang w:eastAsia="hr-HR"/>
          <w14:ligatures w14:val="none"/>
        </w:rPr>
        <w:t xml:space="preserve"> Odnose se na prihode iz proračuna Osnivača za financiranje redovne i programske djelatnosti proračunskih korisnika odnosno na prihode za financiranje rashoda poslovanja (plaće za zaposlene, materijalna prava i izdatci), prihode za nabavu nefinancijske imovine (računalna, uredska i druga oprema) te aktivnosti programske djelatnosti </w:t>
      </w:r>
      <w:r>
        <w:rPr>
          <w:rFonts w:ascii="Calibri" w:eastAsia="Cambria" w:hAnsi="Calibri" w:cs="Calibri"/>
          <w:bCs/>
          <w:kern w:val="20"/>
          <w:lang w:eastAsia="hr-HR"/>
          <w14:ligatures w14:val="none"/>
        </w:rPr>
        <w:t>Gradske knjižnice Pazin.</w:t>
      </w:r>
    </w:p>
    <w:p w14:paraId="57A84C6F" w14:textId="7C44D026" w:rsidR="00853A27" w:rsidRPr="002530FB"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2530FB">
        <w:rPr>
          <w:rFonts w:ascii="Calibri" w:eastAsia="Cambria" w:hAnsi="Calibri" w:cs="Calibri"/>
          <w:b/>
          <w:kern w:val="20"/>
          <w:lang w:eastAsia="hr-HR"/>
          <w14:ligatures w14:val="none"/>
        </w:rPr>
        <w:t>92 Rezultat poslovanja</w:t>
      </w:r>
      <w:r w:rsidRPr="002530FB">
        <w:rPr>
          <w:rFonts w:ascii="Calibri" w:eastAsia="Cambria" w:hAnsi="Calibri" w:cs="Calibri"/>
          <w:bCs/>
          <w:kern w:val="20"/>
          <w:lang w:eastAsia="hr-HR"/>
          <w14:ligatures w14:val="none"/>
        </w:rPr>
        <w:t xml:space="preserve"> preneseni višak prihoda poslovanja iz prethodnih godina</w:t>
      </w:r>
      <w:r>
        <w:rPr>
          <w:rFonts w:ascii="Calibri" w:eastAsia="Cambria" w:hAnsi="Calibri" w:cs="Calibri"/>
          <w:bCs/>
          <w:kern w:val="20"/>
          <w:lang w:eastAsia="hr-HR"/>
          <w14:ligatures w14:val="none"/>
        </w:rPr>
        <w:t xml:space="preserve"> iznosi </w:t>
      </w:r>
      <w:r w:rsidRPr="00010761">
        <w:rPr>
          <w:rFonts w:ascii="Calibri" w:eastAsia="Cambria" w:hAnsi="Calibri" w:cs="Calibri"/>
          <w:bCs/>
          <w:kern w:val="20"/>
          <w:lang w:eastAsia="hr-HR"/>
          <w14:ligatures w14:val="none"/>
        </w:rPr>
        <w:t>3.484,00 €</w:t>
      </w:r>
      <w:r w:rsidR="00FB37D1">
        <w:rPr>
          <w:rFonts w:ascii="Calibri" w:eastAsia="Cambria" w:hAnsi="Calibri" w:cs="Calibri"/>
          <w:bCs/>
          <w:kern w:val="20"/>
          <w:lang w:eastAsia="hr-HR"/>
          <w14:ligatures w14:val="none"/>
        </w:rPr>
        <w:t>.</w:t>
      </w:r>
    </w:p>
    <w:p w14:paraId="6E892BF1" w14:textId="77777777" w:rsidR="00853A27" w:rsidRPr="00067BE9" w:rsidRDefault="00853A27" w:rsidP="00853A27">
      <w:pPr>
        <w:spacing w:line="276" w:lineRule="auto"/>
        <w:jc w:val="both"/>
        <w:rPr>
          <w:rFonts w:ascii="Calibri" w:eastAsia="Cambria" w:hAnsi="Calibri" w:cs="Calibri"/>
          <w:bCs/>
          <w:kern w:val="20"/>
          <w:lang w:eastAsia="hr-HR"/>
          <w14:ligatures w14:val="none"/>
        </w:rPr>
      </w:pPr>
      <w:r w:rsidRPr="00067BE9">
        <w:rPr>
          <w:rFonts w:ascii="Calibri" w:eastAsia="Cambria" w:hAnsi="Calibri" w:cs="Calibri"/>
          <w:bCs/>
          <w:kern w:val="20"/>
          <w:lang w:eastAsia="hr-HR"/>
          <w14:ligatures w14:val="none"/>
        </w:rPr>
        <w:t xml:space="preserve">Rashodi i izdatci </w:t>
      </w:r>
      <w:r>
        <w:rPr>
          <w:rFonts w:ascii="Calibri" w:eastAsia="Cambria" w:hAnsi="Calibri" w:cs="Calibri"/>
          <w:bCs/>
          <w:kern w:val="20"/>
          <w:lang w:eastAsia="hr-HR"/>
          <w14:ligatures w14:val="none"/>
        </w:rPr>
        <w:t xml:space="preserve">Gradske knjižnice Pazin </w:t>
      </w:r>
      <w:r w:rsidRPr="00067BE9">
        <w:rPr>
          <w:rFonts w:ascii="Calibri" w:eastAsia="Cambria" w:hAnsi="Calibri" w:cs="Calibri"/>
          <w:bCs/>
          <w:kern w:val="20"/>
          <w:lang w:eastAsia="hr-HR"/>
          <w14:ligatures w14:val="none"/>
        </w:rPr>
        <w:t xml:space="preserve">u </w:t>
      </w:r>
      <w:r>
        <w:rPr>
          <w:rFonts w:ascii="Calibri" w:eastAsia="Cambria" w:hAnsi="Calibri" w:cs="Calibri"/>
          <w:bCs/>
          <w:kern w:val="20"/>
          <w:lang w:eastAsia="hr-HR"/>
          <w14:ligatures w14:val="none"/>
        </w:rPr>
        <w:t>2026</w:t>
      </w:r>
      <w:r w:rsidRPr="00067BE9">
        <w:rPr>
          <w:rFonts w:ascii="Calibri" w:eastAsia="Cambria" w:hAnsi="Calibri" w:cs="Calibri"/>
          <w:bCs/>
          <w:kern w:val="20"/>
          <w:lang w:eastAsia="hr-HR"/>
          <w14:ligatures w14:val="none"/>
        </w:rPr>
        <w:t xml:space="preserve">. godini planiraju se iz izvora Općih prihoda i primitaka, </w:t>
      </w:r>
      <w:r>
        <w:rPr>
          <w:rFonts w:ascii="Calibri" w:eastAsia="Cambria" w:hAnsi="Calibri" w:cs="Calibri"/>
          <w:bCs/>
          <w:kern w:val="20"/>
          <w:lang w:eastAsia="hr-HR"/>
          <w14:ligatures w14:val="none"/>
        </w:rPr>
        <w:t>Prihoda za posebne namjene</w:t>
      </w:r>
      <w:r w:rsidRPr="00067BE9">
        <w:rPr>
          <w:rFonts w:ascii="Calibri" w:eastAsia="Cambria" w:hAnsi="Calibri" w:cs="Calibri"/>
          <w:bCs/>
          <w:kern w:val="20"/>
          <w:lang w:eastAsia="hr-HR"/>
          <w14:ligatures w14:val="none"/>
        </w:rPr>
        <w:t>, Tekućih i kapitalnih pomoći iz državnog i županijskog proračuna te Donacija.</w:t>
      </w:r>
    </w:p>
    <w:p w14:paraId="1F67B2CA" w14:textId="522F90F1" w:rsidR="00853A27" w:rsidRPr="00B22EA8" w:rsidRDefault="00853A27" w:rsidP="00853A27">
      <w:pPr>
        <w:pStyle w:val="Odlomakpopisa"/>
        <w:numPr>
          <w:ilvl w:val="0"/>
          <w:numId w:val="18"/>
        </w:numPr>
        <w:spacing w:line="276" w:lineRule="auto"/>
        <w:jc w:val="both"/>
        <w:rPr>
          <w:rFonts w:ascii="Calibri" w:eastAsia="Cambria" w:hAnsi="Calibri" w:cs="Calibri"/>
          <w:bCs/>
          <w:kern w:val="20"/>
          <w:lang w:eastAsia="hr-HR"/>
          <w14:ligatures w14:val="none"/>
        </w:rPr>
      </w:pPr>
      <w:r w:rsidRPr="00B22EA8">
        <w:rPr>
          <w:rFonts w:ascii="Calibri" w:eastAsia="Cambria" w:hAnsi="Calibri" w:cs="Calibri"/>
          <w:b/>
          <w:kern w:val="20"/>
          <w:lang w:eastAsia="hr-HR"/>
          <w14:ligatures w14:val="none"/>
        </w:rPr>
        <w:t>31 Rashodi za zaposlene</w:t>
      </w:r>
      <w:r w:rsidRPr="00B22EA8">
        <w:rPr>
          <w:rFonts w:ascii="Calibri" w:eastAsia="Cambria" w:hAnsi="Calibri" w:cs="Calibri"/>
          <w:bCs/>
          <w:kern w:val="20"/>
          <w:lang w:eastAsia="hr-HR"/>
          <w14:ligatures w14:val="none"/>
        </w:rPr>
        <w:t xml:space="preserve"> planiraju se u iznosu </w:t>
      </w:r>
      <w:r w:rsidRPr="00010761">
        <w:rPr>
          <w:rFonts w:ascii="Calibri" w:hAnsi="Calibri" w:cs="Calibri"/>
        </w:rPr>
        <w:t xml:space="preserve">155.757,00 </w:t>
      </w:r>
      <w:r w:rsidRPr="00010761">
        <w:rPr>
          <w:rFonts w:ascii="Calibri" w:eastAsia="Cambria" w:hAnsi="Calibri" w:cs="Calibri"/>
          <w:bCs/>
          <w:kern w:val="20"/>
          <w:lang w:eastAsia="hr-HR"/>
          <w14:ligatures w14:val="none"/>
        </w:rPr>
        <w:t>EUR</w:t>
      </w:r>
      <w:r w:rsidRPr="00B22EA8">
        <w:rPr>
          <w:rFonts w:ascii="Calibri" w:eastAsia="Cambria" w:hAnsi="Calibri" w:cs="Calibri"/>
          <w:bCs/>
          <w:kern w:val="20"/>
          <w:lang w:eastAsia="hr-HR"/>
          <w14:ligatures w14:val="none"/>
        </w:rPr>
        <w:t xml:space="preserve">. Odnose se na rashode za zaposlene (plaće za </w:t>
      </w:r>
      <w:r w:rsidR="00FB37D1">
        <w:rPr>
          <w:rFonts w:ascii="Calibri" w:eastAsia="Cambria" w:hAnsi="Calibri" w:cs="Calibri"/>
          <w:bCs/>
          <w:kern w:val="20"/>
          <w:lang w:eastAsia="hr-HR"/>
          <w14:ligatures w14:val="none"/>
        </w:rPr>
        <w:t>šest</w:t>
      </w:r>
      <w:r w:rsidRPr="00B22EA8">
        <w:rPr>
          <w:rFonts w:ascii="Calibri" w:eastAsia="Cambria" w:hAnsi="Calibri" w:cs="Calibri"/>
          <w:bCs/>
          <w:kern w:val="20"/>
          <w:lang w:eastAsia="hr-HR"/>
          <w14:ligatures w14:val="none"/>
        </w:rPr>
        <w:t xml:space="preserve"> djelatnika, </w:t>
      </w:r>
      <w:r w:rsidRPr="007266A2">
        <w:rPr>
          <w:rFonts w:ascii="Calibri" w:eastAsia="Cambria" w:hAnsi="Calibri" w:cs="Calibri"/>
          <w:bCs/>
          <w:kern w:val="20"/>
          <w:lang w:eastAsia="hr-HR"/>
          <w14:ligatures w14:val="none"/>
        </w:rPr>
        <w:t>plaće za prekovremeni rad</w:t>
      </w:r>
      <w:r w:rsidRPr="00B22EA8">
        <w:rPr>
          <w:rFonts w:ascii="Calibri" w:eastAsia="Cambria" w:hAnsi="Calibri" w:cs="Calibri"/>
          <w:bCs/>
          <w:kern w:val="20"/>
          <w:lang w:eastAsia="hr-HR"/>
          <w14:ligatures w14:val="none"/>
        </w:rPr>
        <w:t>, nagrade, darovi, regres</w:t>
      </w:r>
      <w:r>
        <w:rPr>
          <w:rFonts w:ascii="Calibri" w:eastAsia="Cambria" w:hAnsi="Calibri" w:cs="Calibri"/>
          <w:bCs/>
          <w:kern w:val="20"/>
          <w:lang w:eastAsia="hr-HR"/>
          <w14:ligatures w14:val="none"/>
        </w:rPr>
        <w:t xml:space="preserve"> za korištenje godišnjeg odmora,</w:t>
      </w:r>
      <w:r w:rsidRPr="00B22EA8">
        <w:rPr>
          <w:rFonts w:ascii="Calibri" w:eastAsia="Cambria" w:hAnsi="Calibri" w:cs="Calibri"/>
          <w:bCs/>
          <w:kern w:val="20"/>
          <w:lang w:eastAsia="hr-HR"/>
          <w14:ligatures w14:val="none"/>
        </w:rPr>
        <w:t xml:space="preserve"> doprinosi</w:t>
      </w:r>
      <w:r>
        <w:rPr>
          <w:rFonts w:ascii="Calibri" w:eastAsia="Cambria" w:hAnsi="Calibri" w:cs="Calibri"/>
          <w:bCs/>
          <w:kern w:val="20"/>
          <w:lang w:eastAsia="hr-HR"/>
          <w14:ligatures w14:val="none"/>
        </w:rPr>
        <w:t xml:space="preserve"> za obvezno zdravstveno osiguranje</w:t>
      </w:r>
      <w:r w:rsidRPr="00B22EA8">
        <w:rPr>
          <w:rFonts w:ascii="Calibri" w:eastAsia="Cambria" w:hAnsi="Calibri" w:cs="Calibri"/>
          <w:bCs/>
          <w:kern w:val="20"/>
          <w:lang w:eastAsia="hr-HR"/>
          <w14:ligatures w14:val="none"/>
        </w:rPr>
        <w:t>). Izvor financiranja su Opći prihodi i primici.</w:t>
      </w:r>
      <w:r>
        <w:rPr>
          <w:rFonts w:ascii="Calibri" w:eastAsia="Cambria" w:hAnsi="Calibri" w:cs="Calibri"/>
          <w:bCs/>
          <w:kern w:val="20"/>
          <w:lang w:eastAsia="hr-HR"/>
          <w14:ligatures w14:val="none"/>
        </w:rPr>
        <w:t xml:space="preserve"> U odnosu na 2025. godinu povećanje rashoda za zaposlene vezano uz povećanje koeficijenta za obračun plaća sukladno odredbama Kolektivnog ugovora za </w:t>
      </w:r>
      <w:proofErr w:type="spellStart"/>
      <w:r>
        <w:rPr>
          <w:rFonts w:ascii="Calibri" w:eastAsia="Cambria" w:hAnsi="Calibri" w:cs="Calibri"/>
          <w:bCs/>
          <w:kern w:val="20"/>
          <w:lang w:eastAsia="hr-HR"/>
          <w14:ligatures w14:val="none"/>
        </w:rPr>
        <w:t>zaspolene</w:t>
      </w:r>
      <w:proofErr w:type="spellEnd"/>
      <w:r>
        <w:rPr>
          <w:rFonts w:ascii="Calibri" w:eastAsia="Cambria" w:hAnsi="Calibri" w:cs="Calibri"/>
          <w:bCs/>
          <w:kern w:val="20"/>
          <w:lang w:eastAsia="hr-HR"/>
          <w14:ligatures w14:val="none"/>
        </w:rPr>
        <w:t xml:space="preserve"> u ustanovama kulture Grada Pazina</w:t>
      </w:r>
    </w:p>
    <w:p w14:paraId="6842BB22" w14:textId="77777777" w:rsidR="00853A27" w:rsidRPr="000C18C7"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B122E9">
        <w:rPr>
          <w:rFonts w:ascii="Calibri" w:eastAsia="Cambria" w:hAnsi="Calibri" w:cs="Calibri"/>
          <w:b/>
          <w:kern w:val="20"/>
          <w:lang w:eastAsia="hr-HR"/>
          <w14:ligatures w14:val="none"/>
        </w:rPr>
        <w:t>32 Materijalni rashodi</w:t>
      </w:r>
      <w:r w:rsidRPr="00B122E9">
        <w:rPr>
          <w:rFonts w:ascii="Calibri" w:eastAsia="Cambria" w:hAnsi="Calibri" w:cs="Calibri"/>
          <w:bCs/>
          <w:kern w:val="20"/>
          <w:lang w:eastAsia="hr-HR"/>
          <w14:ligatures w14:val="none"/>
        </w:rPr>
        <w:t xml:space="preserve"> planiraju se u iznosu </w:t>
      </w:r>
      <w:r>
        <w:rPr>
          <w:rFonts w:ascii="Calibri" w:eastAsia="Cambria" w:hAnsi="Calibri" w:cs="Calibri"/>
          <w:bCs/>
          <w:kern w:val="20"/>
          <w:lang w:eastAsia="hr-HR"/>
          <w14:ligatures w14:val="none"/>
        </w:rPr>
        <w:t>146</w:t>
      </w:r>
      <w:r w:rsidRPr="00010761">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547</w:t>
      </w:r>
      <w:r w:rsidRPr="00010761">
        <w:rPr>
          <w:rFonts w:ascii="Calibri" w:eastAsia="Cambria" w:hAnsi="Calibri" w:cs="Calibri"/>
          <w:bCs/>
          <w:kern w:val="20"/>
          <w:lang w:eastAsia="hr-HR"/>
          <w14:ligatures w14:val="none"/>
        </w:rPr>
        <w:t>,00</w:t>
      </w:r>
      <w:r w:rsidRPr="00B122E9">
        <w:rPr>
          <w:rFonts w:ascii="Calibri" w:eastAsia="Cambria" w:hAnsi="Calibri" w:cs="Calibri"/>
          <w:bCs/>
          <w:kern w:val="20"/>
          <w:lang w:eastAsia="hr-HR"/>
          <w14:ligatures w14:val="none"/>
        </w:rPr>
        <w:t xml:space="preserve"> EUR. Struktura materijalnih rashoda sastoji se materijalnih rashoda potrebnih za redovan </w:t>
      </w:r>
      <w:r>
        <w:rPr>
          <w:rFonts w:ascii="Calibri" w:eastAsia="Cambria" w:hAnsi="Calibri" w:cs="Calibri"/>
          <w:bCs/>
          <w:kern w:val="20"/>
          <w:lang w:eastAsia="hr-HR"/>
          <w14:ligatures w14:val="none"/>
        </w:rPr>
        <w:t>i programski rad ustanove. Planirani materijalni rashodi za redovni rad ustanove (</w:t>
      </w:r>
      <w:r w:rsidRPr="00B122E9">
        <w:rPr>
          <w:rFonts w:ascii="Calibri" w:eastAsia="Cambria" w:hAnsi="Calibri" w:cs="Calibri"/>
          <w:bCs/>
          <w:kern w:val="20"/>
          <w:lang w:eastAsia="hr-HR"/>
          <w14:ligatures w14:val="none"/>
        </w:rPr>
        <w:t xml:space="preserve">režijski troškovi, nabava potrebnog uredskog i drugog materijala, premije osiguranja te usluge i materijal za </w:t>
      </w:r>
      <w:r w:rsidRPr="008D0F27">
        <w:rPr>
          <w:rFonts w:ascii="Calibri" w:eastAsia="Cambria" w:hAnsi="Calibri" w:cs="Calibri"/>
          <w:bCs/>
          <w:kern w:val="20"/>
          <w:lang w:eastAsia="hr-HR"/>
          <w14:ligatures w14:val="none"/>
        </w:rPr>
        <w:t xml:space="preserve">tekuće i investicijsko održavanje objekta, postrojenja i opreme, intelektualne i računalne usluge, grafičke i tiskarske usluge, usluge tiska i </w:t>
      </w:r>
      <w:proofErr w:type="spellStart"/>
      <w:r w:rsidRPr="008D0F27">
        <w:rPr>
          <w:rFonts w:ascii="Calibri" w:eastAsia="Cambria" w:hAnsi="Calibri" w:cs="Calibri"/>
          <w:bCs/>
          <w:kern w:val="20"/>
          <w:lang w:eastAsia="hr-HR"/>
          <w14:ligatures w14:val="none"/>
        </w:rPr>
        <w:t>sl.</w:t>
      </w:r>
      <w:r>
        <w:rPr>
          <w:rFonts w:ascii="Calibri" w:eastAsia="Cambria" w:hAnsi="Calibri" w:cs="Calibri"/>
          <w:bCs/>
          <w:kern w:val="20"/>
          <w:lang w:eastAsia="hr-HR"/>
          <w14:ligatures w14:val="none"/>
        </w:rPr>
        <w:t>,</w:t>
      </w:r>
      <w:r w:rsidRPr="008D0F27">
        <w:rPr>
          <w:rFonts w:ascii="Calibri" w:eastAsia="Cambria" w:hAnsi="Calibri" w:cs="Calibri"/>
          <w:bCs/>
          <w:kern w:val="20"/>
          <w:lang w:eastAsia="hr-HR"/>
          <w14:ligatures w14:val="none"/>
        </w:rPr>
        <w:t>naknada</w:t>
      </w:r>
      <w:proofErr w:type="spellEnd"/>
      <w:r w:rsidRPr="008D0F27">
        <w:rPr>
          <w:rFonts w:ascii="Calibri" w:eastAsia="Cambria" w:hAnsi="Calibri" w:cs="Calibri"/>
          <w:bCs/>
          <w:kern w:val="20"/>
          <w:lang w:eastAsia="hr-HR"/>
          <w14:ligatures w14:val="none"/>
        </w:rPr>
        <w:t xml:space="preserve"> za prijevoz na posao i s posla za zaposlene</w:t>
      </w:r>
      <w:r>
        <w:rPr>
          <w:rFonts w:ascii="Calibri" w:eastAsia="Cambria" w:hAnsi="Calibri" w:cs="Calibri"/>
          <w:bCs/>
          <w:kern w:val="20"/>
          <w:lang w:eastAsia="hr-HR"/>
          <w14:ligatures w14:val="none"/>
        </w:rPr>
        <w:t>) iznose 63.011,00 EUR.</w:t>
      </w:r>
      <w:r>
        <w:rPr>
          <w:rFonts w:ascii="Calibri" w:eastAsia="Cambria" w:hAnsi="Calibri" w:cs="Calibri"/>
          <w:bCs/>
          <w:kern w:val="20"/>
          <w:lang w:eastAsia="hr-HR"/>
          <w14:ligatures w14:val="none"/>
        </w:rPr>
        <w:br/>
      </w:r>
      <w:r w:rsidRPr="000A176B">
        <w:rPr>
          <w:rFonts w:ascii="Calibri" w:eastAsia="Cambria" w:hAnsi="Calibri" w:cs="Calibri"/>
          <w:bCs/>
          <w:kern w:val="20"/>
          <w:lang w:eastAsia="hr-HR"/>
          <w14:ligatures w14:val="none"/>
        </w:rPr>
        <w:t xml:space="preserve">Planirani materijalni rashodi za programski rad ustanove </w:t>
      </w:r>
      <w:r>
        <w:rPr>
          <w:rFonts w:ascii="Calibri" w:eastAsia="Cambria" w:hAnsi="Calibri" w:cs="Calibri"/>
          <w:bCs/>
          <w:kern w:val="20"/>
          <w:lang w:eastAsia="hr-HR"/>
          <w14:ligatures w14:val="none"/>
        </w:rPr>
        <w:t xml:space="preserve"> (</w:t>
      </w:r>
      <w:r w:rsidRPr="000A176B">
        <w:rPr>
          <w:rFonts w:ascii="Calibri" w:eastAsia="Cambria" w:hAnsi="Calibri" w:cs="Calibri"/>
          <w:bCs/>
          <w:kern w:val="20"/>
          <w:lang w:eastAsia="hr-HR"/>
          <w14:ligatures w14:val="none"/>
        </w:rPr>
        <w:t>ugovor</w:t>
      </w:r>
      <w:r>
        <w:rPr>
          <w:rFonts w:ascii="Calibri" w:eastAsia="Cambria" w:hAnsi="Calibri" w:cs="Calibri"/>
          <w:bCs/>
          <w:kern w:val="20"/>
          <w:lang w:eastAsia="hr-HR"/>
          <w14:ligatures w14:val="none"/>
        </w:rPr>
        <w:t>i  o djelu</w:t>
      </w:r>
      <w:r w:rsidRPr="000A176B">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autorski ugovori, grafičke usluge, reprezentacija) iznose  83.536,00 EUR. </w:t>
      </w:r>
      <w:r w:rsidRPr="00B122E9">
        <w:rPr>
          <w:rFonts w:ascii="Calibri" w:eastAsia="Cambria" w:hAnsi="Calibri" w:cs="Calibri"/>
          <w:bCs/>
          <w:kern w:val="20"/>
          <w:lang w:eastAsia="hr-HR"/>
          <w14:ligatures w14:val="none"/>
        </w:rPr>
        <w:t xml:space="preserve">Izvori financiranja su Opći prihodi i primitci i </w:t>
      </w:r>
      <w:r>
        <w:rPr>
          <w:rFonts w:ascii="Calibri" w:eastAsia="Cambria" w:hAnsi="Calibri" w:cs="Calibri"/>
          <w:bCs/>
          <w:kern w:val="20"/>
          <w:lang w:eastAsia="hr-HR"/>
          <w14:ligatures w14:val="none"/>
        </w:rPr>
        <w:t xml:space="preserve">Prihodi za posebne namjene </w:t>
      </w:r>
      <w:r w:rsidRPr="00B122E9">
        <w:rPr>
          <w:rFonts w:ascii="Calibri" w:eastAsia="Cambria" w:hAnsi="Calibri" w:cs="Calibri"/>
          <w:bCs/>
          <w:kern w:val="20"/>
          <w:lang w:eastAsia="hr-HR"/>
          <w14:ligatures w14:val="none"/>
        </w:rPr>
        <w:t xml:space="preserve">za redovan rad ustanove dok su za realizaciju planiranih </w:t>
      </w:r>
      <w:r w:rsidRPr="000C18C7">
        <w:rPr>
          <w:rFonts w:ascii="Calibri" w:eastAsia="Cambria" w:hAnsi="Calibri" w:cs="Calibri"/>
          <w:bCs/>
          <w:kern w:val="20"/>
          <w:lang w:eastAsia="hr-HR"/>
          <w14:ligatures w14:val="none"/>
        </w:rPr>
        <w:t xml:space="preserve">rashoda programske djelatnosti kao izvori financiranja planirane i Tekuće i kapitalne pomoći iz državnog i županijskog proračuna te Donacije. </w:t>
      </w:r>
    </w:p>
    <w:p w14:paraId="6311F9B1" w14:textId="77777777" w:rsidR="00853A27" w:rsidRPr="000C18C7" w:rsidRDefault="00853A27" w:rsidP="00853A27">
      <w:pPr>
        <w:pStyle w:val="Odlomakpopisa"/>
        <w:numPr>
          <w:ilvl w:val="0"/>
          <w:numId w:val="18"/>
        </w:numPr>
        <w:spacing w:before="40" w:after="160" w:line="276" w:lineRule="auto"/>
        <w:jc w:val="both"/>
        <w:rPr>
          <w:rFonts w:ascii="Calibri" w:eastAsia="Cambria" w:hAnsi="Calibri" w:cs="Calibri"/>
          <w:bCs/>
          <w:kern w:val="20"/>
          <w:lang w:eastAsia="hr-HR"/>
          <w14:ligatures w14:val="none"/>
        </w:rPr>
      </w:pPr>
      <w:r w:rsidRPr="000C18C7">
        <w:rPr>
          <w:rFonts w:ascii="Calibri" w:eastAsia="Cambria" w:hAnsi="Calibri" w:cs="Calibri"/>
          <w:b/>
          <w:kern w:val="20"/>
          <w:lang w:eastAsia="hr-HR"/>
          <w14:ligatures w14:val="none"/>
        </w:rPr>
        <w:lastRenderedPageBreak/>
        <w:t xml:space="preserve">42 Rashodi za nabavu proizvedene dugotrajne imovine </w:t>
      </w:r>
      <w:r w:rsidRPr="000C18C7">
        <w:rPr>
          <w:rFonts w:ascii="Calibri" w:eastAsia="Cambria" w:hAnsi="Calibri" w:cs="Calibri"/>
          <w:bCs/>
          <w:kern w:val="20"/>
          <w:lang w:eastAsia="hr-HR"/>
          <w14:ligatures w14:val="none"/>
        </w:rPr>
        <w:t>planiraju se u iznosu 31.020,00 EUR.</w:t>
      </w:r>
      <w:r>
        <w:rPr>
          <w:rFonts w:ascii="Calibri" w:eastAsia="Cambria" w:hAnsi="Calibri" w:cs="Calibri"/>
          <w:bCs/>
          <w:kern w:val="20"/>
          <w:lang w:eastAsia="hr-HR"/>
          <w14:ligatures w14:val="none"/>
        </w:rPr>
        <w:t xml:space="preserve"> Odnose se na programe nabave knjižnične građe i za program „</w:t>
      </w:r>
      <w:proofErr w:type="spellStart"/>
      <w:r>
        <w:rPr>
          <w:rFonts w:ascii="Calibri" w:eastAsia="Cambria" w:hAnsi="Calibri" w:cs="Calibri"/>
          <w:bCs/>
          <w:kern w:val="20"/>
          <w:lang w:eastAsia="hr-HR"/>
          <w14:ligatures w14:val="none"/>
        </w:rPr>
        <w:t>People</w:t>
      </w:r>
      <w:proofErr w:type="spellEnd"/>
      <w:r>
        <w:rPr>
          <w:rFonts w:ascii="Calibri" w:eastAsia="Cambria" w:hAnsi="Calibri" w:cs="Calibri"/>
          <w:bCs/>
          <w:kern w:val="20"/>
          <w:lang w:eastAsia="hr-HR"/>
          <w14:ligatures w14:val="none"/>
        </w:rPr>
        <w:t xml:space="preserve"> </w:t>
      </w:r>
      <w:proofErr w:type="spellStart"/>
      <w:r>
        <w:rPr>
          <w:rFonts w:ascii="Calibri" w:eastAsia="Cambria" w:hAnsi="Calibri" w:cs="Calibri"/>
          <w:bCs/>
          <w:kern w:val="20"/>
          <w:lang w:eastAsia="hr-HR"/>
          <w14:ligatures w14:val="none"/>
        </w:rPr>
        <w:t>of</w:t>
      </w:r>
      <w:proofErr w:type="spellEnd"/>
      <w:r>
        <w:rPr>
          <w:rFonts w:ascii="Calibri" w:eastAsia="Cambria" w:hAnsi="Calibri" w:cs="Calibri"/>
          <w:bCs/>
          <w:kern w:val="20"/>
          <w:lang w:eastAsia="hr-HR"/>
          <w14:ligatures w14:val="none"/>
        </w:rPr>
        <w:t xml:space="preserve"> Pazin“. </w:t>
      </w:r>
    </w:p>
    <w:p w14:paraId="43A4DC2F" w14:textId="77777777" w:rsidR="00853A27" w:rsidRPr="000C18C7" w:rsidRDefault="00853A27" w:rsidP="00853A27">
      <w:pPr>
        <w:pStyle w:val="Odlomakpopisa"/>
        <w:spacing w:before="40" w:after="160" w:line="276" w:lineRule="auto"/>
        <w:rPr>
          <w:rFonts w:ascii="Calibri" w:eastAsia="Cambria" w:hAnsi="Calibri" w:cs="Calibri"/>
          <w:bCs/>
          <w:kern w:val="20"/>
          <w:lang w:eastAsia="hr-HR"/>
          <w14:ligatures w14:val="none"/>
        </w:rPr>
      </w:pPr>
    </w:p>
    <w:p w14:paraId="269FCB98" w14:textId="77777777" w:rsidR="00853A27" w:rsidRPr="00740F9C" w:rsidRDefault="00853A27" w:rsidP="00853A27">
      <w:pPr>
        <w:pStyle w:val="Odlomakpopisa"/>
        <w:numPr>
          <w:ilvl w:val="2"/>
          <w:numId w:val="9"/>
        </w:numPr>
        <w:spacing w:before="40" w:after="160" w:line="276" w:lineRule="auto"/>
        <w:rPr>
          <w:rFonts w:ascii="Calibri" w:eastAsia="Cambria" w:hAnsi="Calibri" w:cs="Calibri"/>
          <w:bCs/>
          <w:kern w:val="20"/>
          <w:lang w:eastAsia="hr-HR"/>
          <w14:ligatures w14:val="none"/>
        </w:rPr>
      </w:pPr>
      <w:r w:rsidRPr="00740F9C">
        <w:rPr>
          <w:rFonts w:ascii="Calibri" w:eastAsia="Cambria" w:hAnsi="Calibri" w:cs="Calibri"/>
          <w:bCs/>
          <w:kern w:val="20"/>
          <w:lang w:eastAsia="hr-HR"/>
          <w14:ligatures w14:val="none"/>
        </w:rPr>
        <w:t xml:space="preserve">Obrazloženje prenesenog  </w:t>
      </w:r>
      <w:r>
        <w:rPr>
          <w:rFonts w:ascii="Calibri" w:eastAsia="Cambria" w:hAnsi="Calibri" w:cs="Calibri"/>
          <w:bCs/>
          <w:kern w:val="20"/>
          <w:lang w:eastAsia="hr-HR"/>
          <w14:ligatures w14:val="none"/>
        </w:rPr>
        <w:t xml:space="preserve">manjka odnosno </w:t>
      </w:r>
      <w:r w:rsidRPr="00740F9C">
        <w:rPr>
          <w:rFonts w:ascii="Calibri" w:eastAsia="Cambria" w:hAnsi="Calibri" w:cs="Calibri"/>
          <w:bCs/>
          <w:kern w:val="20"/>
          <w:lang w:eastAsia="hr-HR"/>
          <w14:ligatures w14:val="none"/>
        </w:rPr>
        <w:t>viška u slijedeću godinu</w:t>
      </w:r>
      <w:bookmarkEnd w:id="2"/>
    </w:p>
    <w:p w14:paraId="5B525BDC" w14:textId="77777777" w:rsidR="00853A27" w:rsidRDefault="00853A27" w:rsidP="00853A27">
      <w:pPr>
        <w:spacing w:before="40" w:after="160" w:line="276" w:lineRule="auto"/>
        <w:jc w:val="both"/>
        <w:rPr>
          <w:rFonts w:ascii="Calibri" w:eastAsia="Cambria" w:hAnsi="Calibri" w:cs="Calibri"/>
          <w:bCs/>
          <w:kern w:val="20"/>
          <w:lang w:eastAsia="hr-HR"/>
          <w14:ligatures w14:val="none"/>
        </w:rPr>
      </w:pPr>
      <w:r w:rsidRPr="00D06ABE">
        <w:rPr>
          <w:rFonts w:ascii="Calibri" w:eastAsia="Cambria" w:hAnsi="Calibri" w:cs="Calibri"/>
          <w:bCs/>
          <w:kern w:val="20"/>
          <w:lang w:eastAsia="hr-HR"/>
          <w14:ligatures w14:val="none"/>
        </w:rPr>
        <w:t xml:space="preserve">Preneseni </w:t>
      </w:r>
      <w:r>
        <w:rPr>
          <w:rFonts w:ascii="Calibri" w:eastAsia="Cambria" w:hAnsi="Calibri" w:cs="Calibri"/>
          <w:bCs/>
          <w:kern w:val="20"/>
          <w:lang w:eastAsia="hr-HR"/>
          <w14:ligatures w14:val="none"/>
        </w:rPr>
        <w:t>višak</w:t>
      </w:r>
      <w:r w:rsidRPr="00D06ABE">
        <w:rPr>
          <w:rFonts w:ascii="Calibri" w:eastAsia="Cambria" w:hAnsi="Calibri" w:cs="Calibri"/>
          <w:bCs/>
          <w:kern w:val="20"/>
          <w:lang w:eastAsia="hr-HR"/>
          <w14:ligatures w14:val="none"/>
        </w:rPr>
        <w:t xml:space="preserve"> iz prethodnih financijskih i programskih razdoblja u </w:t>
      </w:r>
      <w:r w:rsidRPr="00886AC7">
        <w:rPr>
          <w:rFonts w:ascii="Calibri" w:eastAsia="Cambria" w:hAnsi="Calibri" w:cs="Calibri"/>
          <w:bCs/>
          <w:kern w:val="20"/>
          <w:lang w:eastAsia="hr-HR"/>
          <w14:ligatures w14:val="none"/>
        </w:rPr>
        <w:t>iznosu 3.484,00</w:t>
      </w:r>
      <w:r w:rsidRPr="00740F9C">
        <w:rPr>
          <w:rFonts w:ascii="Calibri" w:eastAsia="Cambria" w:hAnsi="Calibri" w:cs="Calibri"/>
          <w:bCs/>
          <w:kern w:val="20"/>
          <w:lang w:eastAsia="hr-HR"/>
          <w14:ligatures w14:val="none"/>
        </w:rPr>
        <w:t xml:space="preserve"> EUR</w:t>
      </w:r>
      <w:r w:rsidRPr="00D06ABE">
        <w:rPr>
          <w:rFonts w:ascii="Calibri" w:eastAsia="Cambria" w:hAnsi="Calibri" w:cs="Calibri"/>
          <w:bCs/>
          <w:kern w:val="20"/>
          <w:lang w:eastAsia="hr-HR"/>
          <w14:ligatures w14:val="none"/>
        </w:rPr>
        <w:t xml:space="preserve"> planira se </w:t>
      </w:r>
      <w:r>
        <w:rPr>
          <w:rFonts w:ascii="Calibri" w:eastAsia="Cambria" w:hAnsi="Calibri" w:cs="Calibri"/>
          <w:bCs/>
          <w:kern w:val="20"/>
          <w:lang w:eastAsia="hr-HR"/>
          <w14:ligatures w14:val="none"/>
        </w:rPr>
        <w:t>utrošiti</w:t>
      </w:r>
      <w:r w:rsidRPr="00D06ABE">
        <w:rPr>
          <w:rFonts w:ascii="Calibri" w:eastAsia="Cambria" w:hAnsi="Calibri" w:cs="Calibri"/>
          <w:bCs/>
          <w:kern w:val="20"/>
          <w:lang w:eastAsia="hr-HR"/>
          <w14:ligatures w14:val="none"/>
        </w:rPr>
        <w:t xml:space="preserve"> tijekom </w:t>
      </w:r>
      <w:r>
        <w:rPr>
          <w:rFonts w:ascii="Calibri" w:eastAsia="Cambria" w:hAnsi="Calibri" w:cs="Calibri"/>
          <w:bCs/>
          <w:kern w:val="20"/>
          <w:lang w:eastAsia="hr-HR"/>
          <w14:ligatures w14:val="none"/>
        </w:rPr>
        <w:t>2026</w:t>
      </w:r>
      <w:r w:rsidRPr="00D06ABE">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godine za potrebe realizacije redovne (materijal i usluge za redovan rad ustanove) i programske (grafičke i tiskarske usluge, tisak i sl.) djelatnosti Knjižnice. </w:t>
      </w:r>
    </w:p>
    <w:p w14:paraId="019AF85E" w14:textId="77777777" w:rsidR="00853A27" w:rsidRPr="00D06ABE" w:rsidRDefault="00853A27" w:rsidP="00853A27">
      <w:pPr>
        <w:spacing w:before="40" w:after="160" w:line="276" w:lineRule="auto"/>
        <w:ind w:firstLine="540"/>
        <w:rPr>
          <w:rFonts w:ascii="Calibri" w:eastAsia="Cambria" w:hAnsi="Calibri" w:cs="Calibri"/>
          <w:bCs/>
          <w:kern w:val="20"/>
          <w:lang w:eastAsia="hr-HR"/>
          <w14:ligatures w14:val="none"/>
        </w:rPr>
      </w:pPr>
    </w:p>
    <w:p w14:paraId="3136E1C6" w14:textId="77777777" w:rsidR="00853A27" w:rsidRPr="00362730" w:rsidRDefault="00853A27" w:rsidP="00853A27">
      <w:pPr>
        <w:pStyle w:val="Odlomakpopisa"/>
        <w:numPr>
          <w:ilvl w:val="1"/>
          <w:numId w:val="9"/>
        </w:numPr>
        <w:tabs>
          <w:tab w:val="left" w:pos="709"/>
        </w:tabs>
        <w:spacing w:after="160" w:line="276" w:lineRule="auto"/>
        <w:rPr>
          <w:rFonts w:ascii="Calibri" w:hAnsi="Calibri" w:cs="Calibri"/>
          <w:u w:val="single"/>
        </w:rPr>
      </w:pPr>
      <w:r w:rsidRPr="003565A2">
        <w:rPr>
          <w:rFonts w:ascii="Calibri" w:hAnsi="Calibri" w:cs="Calibri"/>
          <w:b/>
          <w:bCs/>
          <w:u w:val="single"/>
        </w:rPr>
        <w:t>Obrazloženje Posebnog dijela Financijskog plana</w:t>
      </w:r>
    </w:p>
    <w:p w14:paraId="2180488B" w14:textId="77777777" w:rsidR="00853A27" w:rsidRPr="00362730" w:rsidRDefault="00853A27" w:rsidP="00853A27">
      <w:pPr>
        <w:tabs>
          <w:tab w:val="left" w:pos="709"/>
        </w:tabs>
        <w:spacing w:line="276" w:lineRule="auto"/>
        <w:rPr>
          <w:rFonts w:ascii="Calibri" w:hAnsi="Calibri" w:cs="Calibri"/>
          <w:b/>
          <w:bCs/>
          <w:u w:val="single"/>
        </w:rPr>
      </w:pPr>
      <w:r>
        <w:rPr>
          <w:rFonts w:ascii="Calibri" w:hAnsi="Calibri" w:cs="Calibri"/>
          <w:b/>
          <w:bCs/>
          <w:u w:val="single"/>
        </w:rPr>
        <w:t>Gradska knjižnica Pazin</w:t>
      </w:r>
    </w:p>
    <w:p w14:paraId="516BB2C8" w14:textId="77777777" w:rsidR="00853A27" w:rsidRPr="0026645B" w:rsidRDefault="00853A27" w:rsidP="00853A27">
      <w:pPr>
        <w:tabs>
          <w:tab w:val="left" w:pos="709"/>
        </w:tabs>
        <w:spacing w:line="276" w:lineRule="auto"/>
        <w:jc w:val="both"/>
        <w:rPr>
          <w:rFonts w:ascii="Calibri" w:eastAsia="Cambria" w:hAnsi="Calibri" w:cs="Calibri"/>
          <w:bCs/>
          <w:kern w:val="20"/>
          <w:lang w:eastAsia="hr-HR"/>
          <w14:ligatures w14:val="none"/>
        </w:rPr>
      </w:pPr>
      <w:r w:rsidRPr="0026645B">
        <w:rPr>
          <w:rFonts w:ascii="Calibri" w:eastAsia="Cambria" w:hAnsi="Calibri" w:cs="Calibri"/>
          <w:bCs/>
          <w:kern w:val="20"/>
          <w:lang w:eastAsia="hr-HR"/>
          <w14:ligatures w14:val="none"/>
        </w:rPr>
        <w:tab/>
      </w:r>
      <w:bookmarkStart w:id="3" w:name="_Toc525132042"/>
      <w:bookmarkStart w:id="4" w:name="_Toc19520040"/>
      <w:bookmarkStart w:id="5" w:name="_Toc118289067"/>
      <w:bookmarkStart w:id="6" w:name="_Toc146626720"/>
      <w:r w:rsidRPr="0026645B">
        <w:rPr>
          <w:rFonts w:ascii="Calibri" w:eastAsia="Cambria" w:hAnsi="Calibri" w:cs="Calibri"/>
          <w:bCs/>
          <w:kern w:val="20"/>
          <w:lang w:eastAsia="hr-HR"/>
          <w14:ligatures w14:val="none"/>
        </w:rPr>
        <w:t>Gradska knjižnica Pazin (u daljnjem tekstu: Knjižnica) kulturna je i informacijska ustanova za stanovnike Pazinštine, koja djeluje kao samostalna javna ustanova od 1. siječnja 2008. godine. Knjižnica pruža usluge kao gradska narodna knjižnica VII. tipa, što podrazumijeva područje od 3.001 do 10.000 stanovnika, ali njezine usluge koristi oko 20.000 stanovnika šire regije, čime zadovoljava i kriterije VI. tipa knjižnica prema Standardu za narodne knjižnice Republike Hrvatske (NN 103/21).</w:t>
      </w:r>
    </w:p>
    <w:p w14:paraId="2BB68048" w14:textId="53EFA3F2" w:rsidR="00853A27" w:rsidRPr="00EF054F" w:rsidRDefault="00853A27" w:rsidP="00853A27">
      <w:pPr>
        <w:tabs>
          <w:tab w:val="left" w:pos="709"/>
        </w:tabs>
        <w:spacing w:line="276" w:lineRule="auto"/>
        <w:jc w:val="both"/>
        <w:rPr>
          <w:rFonts w:ascii="Calibri" w:hAnsi="Calibri" w:cs="Calibri"/>
          <w:highlight w:val="yellow"/>
        </w:rPr>
      </w:pPr>
      <w:r w:rsidRPr="00C43315">
        <w:rPr>
          <w:rFonts w:ascii="Calibri" w:hAnsi="Calibri" w:cs="Calibri"/>
        </w:rPr>
        <w:tab/>
      </w:r>
      <w:bookmarkStart w:id="7" w:name="_Toc525132043"/>
      <w:bookmarkStart w:id="8" w:name="_Toc19520041"/>
      <w:bookmarkStart w:id="9" w:name="_Toc118289068"/>
      <w:bookmarkStart w:id="10" w:name="_Toc146626721"/>
      <w:bookmarkEnd w:id="3"/>
      <w:bookmarkEnd w:id="4"/>
      <w:bookmarkEnd w:id="5"/>
      <w:bookmarkEnd w:id="6"/>
      <w:r w:rsidRPr="00C43315">
        <w:rPr>
          <w:rFonts w:ascii="Calibri" w:hAnsi="Calibri" w:cs="Calibri"/>
        </w:rPr>
        <w:t xml:space="preserve">U </w:t>
      </w:r>
      <w:r>
        <w:rPr>
          <w:rFonts w:ascii="Calibri" w:hAnsi="Calibri" w:cs="Calibri"/>
        </w:rPr>
        <w:t xml:space="preserve">Knjižnici je </w:t>
      </w:r>
      <w:r w:rsidRPr="00C43315">
        <w:rPr>
          <w:rFonts w:ascii="Calibri" w:hAnsi="Calibri" w:cs="Calibri"/>
        </w:rPr>
        <w:t xml:space="preserve"> zaposleno  </w:t>
      </w:r>
      <w:r w:rsidR="000F6B54">
        <w:rPr>
          <w:rFonts w:ascii="Calibri" w:hAnsi="Calibri" w:cs="Calibri"/>
        </w:rPr>
        <w:t xml:space="preserve">šest </w:t>
      </w:r>
      <w:r w:rsidRPr="00C43315">
        <w:rPr>
          <w:rFonts w:ascii="Calibri" w:hAnsi="Calibri" w:cs="Calibri"/>
        </w:rPr>
        <w:t xml:space="preserve">djelatnika: ravnateljica, </w:t>
      </w:r>
      <w:r w:rsidR="000F6B54">
        <w:rPr>
          <w:rFonts w:ascii="Calibri" w:hAnsi="Calibri" w:cs="Calibri"/>
        </w:rPr>
        <w:t>3</w:t>
      </w:r>
      <w:r>
        <w:rPr>
          <w:rFonts w:ascii="Calibri" w:hAnsi="Calibri" w:cs="Calibri"/>
        </w:rPr>
        <w:t xml:space="preserve"> knjižničara </w:t>
      </w:r>
      <w:r w:rsidRPr="00C43315">
        <w:rPr>
          <w:rFonts w:ascii="Calibri" w:hAnsi="Calibri" w:cs="Calibri"/>
        </w:rPr>
        <w:t xml:space="preserve">na puno radno vrijeme, </w:t>
      </w:r>
      <w:r>
        <w:rPr>
          <w:rFonts w:ascii="Calibri" w:hAnsi="Calibri" w:cs="Calibri"/>
        </w:rPr>
        <w:t xml:space="preserve">jedan knjižnični tehničar </w:t>
      </w:r>
      <w:r w:rsidRPr="00C43315">
        <w:rPr>
          <w:rFonts w:ascii="Calibri" w:hAnsi="Calibri" w:cs="Calibri"/>
        </w:rPr>
        <w:t>i spremačica na nepuno radno vrijeme (4 sata dnevno)</w:t>
      </w:r>
      <w:r>
        <w:rPr>
          <w:rFonts w:ascii="Calibri" w:hAnsi="Calibri" w:cs="Calibri"/>
        </w:rPr>
        <w:t>; dvije djelatnice su na roditeljskom dopustu te su zaposlene dvije zamjene</w:t>
      </w:r>
      <w:r w:rsidRPr="00C43315">
        <w:rPr>
          <w:rFonts w:ascii="Calibri" w:hAnsi="Calibri" w:cs="Calibri"/>
        </w:rPr>
        <w:t>.</w:t>
      </w:r>
      <w:r w:rsidRPr="0026645B">
        <w:rPr>
          <w:rFonts w:ascii="Times New Roman" w:eastAsia="Times New Roman" w:hAnsi="Times New Roman" w:cs="Times New Roman"/>
          <w:kern w:val="0"/>
          <w:sz w:val="24"/>
          <w:szCs w:val="24"/>
          <w:lang w:eastAsia="hr-HR"/>
          <w14:ligatures w14:val="none"/>
        </w:rPr>
        <w:t xml:space="preserve"> </w:t>
      </w:r>
      <w:r w:rsidRPr="0026645B">
        <w:rPr>
          <w:rFonts w:ascii="Calibri" w:hAnsi="Calibri" w:cs="Calibri"/>
        </w:rPr>
        <w:t xml:space="preserve">Knjižnica je smještena u Spomen domu i otvorena </w:t>
      </w:r>
      <w:r w:rsidRPr="00EF054F">
        <w:rPr>
          <w:rFonts w:ascii="Calibri" w:hAnsi="Calibri" w:cs="Calibri"/>
        </w:rPr>
        <w:t>je 62,30 sati tjedno, od kojih za korisnike 54,30</w:t>
      </w:r>
      <w:r>
        <w:rPr>
          <w:rFonts w:ascii="Calibri" w:hAnsi="Calibri" w:cs="Calibri"/>
        </w:rPr>
        <w:t xml:space="preserve"> sati tjedno</w:t>
      </w:r>
      <w:r w:rsidRPr="00EF054F">
        <w:rPr>
          <w:rFonts w:ascii="Calibri" w:hAnsi="Calibri" w:cs="Calibri"/>
        </w:rPr>
        <w:t>.  Ljetno radno vrijeme iznosi 41 sat tjedno, od toga za korisnike 36,30 sati tjedno.</w:t>
      </w:r>
    </w:p>
    <w:p w14:paraId="13640F3E" w14:textId="77777777" w:rsidR="00853A27" w:rsidRPr="0026645B" w:rsidRDefault="00853A27" w:rsidP="00853A27">
      <w:pPr>
        <w:tabs>
          <w:tab w:val="left" w:pos="709"/>
        </w:tabs>
        <w:spacing w:line="276" w:lineRule="auto"/>
        <w:jc w:val="both"/>
        <w:rPr>
          <w:rFonts w:ascii="Calibri" w:hAnsi="Calibri" w:cs="Calibri"/>
        </w:rPr>
      </w:pPr>
      <w:r w:rsidRPr="0026645B">
        <w:rPr>
          <w:rFonts w:ascii="Calibri" w:hAnsi="Calibri" w:cs="Calibri"/>
        </w:rPr>
        <w:t>Knjižnični fond usklađen je s demografskim i interesnim profilom zajednice, s minimalno jednom knjigom po stanovniku i tri po korisniku te obuhvaća 65% beletristike i 35% znanstvene literature, uključujući periodiku i referentnu građu. Fond je prilagođen dobnoj strukturi zajednice, s najmanje 25% građe namijenjene djeci i mladima. Nabava knjižnične građe provodi se prema interesu korisnika, a posebna se pozornost posvećuje obogaćivanju zavičajne zbirke koja prati povijest i kulturu Pazinštine.</w:t>
      </w:r>
    </w:p>
    <w:p w14:paraId="02187F61" w14:textId="7201E8E9" w:rsidR="00853A27" w:rsidRPr="00C43315" w:rsidRDefault="00853A27" w:rsidP="00853A27">
      <w:pPr>
        <w:tabs>
          <w:tab w:val="left" w:pos="709"/>
        </w:tabs>
        <w:spacing w:line="276" w:lineRule="auto"/>
        <w:rPr>
          <w:rFonts w:ascii="Calibri" w:hAnsi="Calibri" w:cs="Calibri"/>
        </w:rPr>
      </w:pPr>
      <w:r w:rsidRPr="00C43315">
        <w:rPr>
          <w:rFonts w:ascii="Calibri" w:hAnsi="Calibri" w:cs="Calibri"/>
        </w:rPr>
        <w:t xml:space="preserve"> </w:t>
      </w:r>
    </w:p>
    <w:p w14:paraId="00DB5F6B" w14:textId="77777777" w:rsidR="00853A27" w:rsidRPr="00B100D6" w:rsidRDefault="00853A27" w:rsidP="00853A27">
      <w:pPr>
        <w:tabs>
          <w:tab w:val="left" w:pos="709"/>
        </w:tabs>
        <w:spacing w:line="276" w:lineRule="auto"/>
        <w:rPr>
          <w:rFonts w:ascii="Calibri" w:hAnsi="Calibri" w:cs="Calibri"/>
          <w:color w:val="FF0000"/>
        </w:rPr>
      </w:pPr>
      <w:r w:rsidRPr="00C43315">
        <w:rPr>
          <w:rFonts w:ascii="Calibri" w:hAnsi="Calibri" w:cs="Calibri"/>
        </w:rPr>
        <w:tab/>
      </w:r>
      <w:bookmarkEnd w:id="7"/>
      <w:bookmarkEnd w:id="8"/>
      <w:bookmarkEnd w:id="9"/>
      <w:bookmarkEnd w:id="10"/>
    </w:p>
    <w:p w14:paraId="7AE84D2A" w14:textId="77777777" w:rsidR="00853A27" w:rsidRPr="003F0126" w:rsidRDefault="00853A27" w:rsidP="00853A27">
      <w:pPr>
        <w:spacing w:line="276" w:lineRule="auto"/>
        <w:rPr>
          <w:rFonts w:ascii="Calibri" w:hAnsi="Calibri" w:cs="Calibri"/>
          <w:b/>
          <w:bCs/>
          <w:u w:val="single"/>
        </w:rPr>
      </w:pPr>
      <w:r w:rsidRPr="003F0126">
        <w:rPr>
          <w:rFonts w:ascii="Calibri" w:hAnsi="Calibri" w:cs="Calibri"/>
          <w:b/>
          <w:bCs/>
          <w:u w:val="single"/>
        </w:rPr>
        <w:t xml:space="preserve">Financijski plan </w:t>
      </w:r>
      <w:r>
        <w:rPr>
          <w:rFonts w:ascii="Calibri" w:hAnsi="Calibri" w:cs="Calibri"/>
          <w:b/>
          <w:bCs/>
          <w:u w:val="single"/>
        </w:rPr>
        <w:t xml:space="preserve">Gradske  knjižnice Pazin </w:t>
      </w:r>
      <w:r w:rsidRPr="003F0126">
        <w:rPr>
          <w:rFonts w:ascii="Calibri" w:hAnsi="Calibri" w:cs="Calibri"/>
          <w:b/>
          <w:bCs/>
          <w:u w:val="single"/>
        </w:rPr>
        <w:t xml:space="preserve"> za </w:t>
      </w:r>
      <w:r>
        <w:rPr>
          <w:rFonts w:ascii="Calibri" w:hAnsi="Calibri" w:cs="Calibri"/>
          <w:b/>
          <w:bCs/>
          <w:u w:val="single"/>
        </w:rPr>
        <w:t>2026</w:t>
      </w:r>
      <w:r w:rsidRPr="003F0126">
        <w:rPr>
          <w:rFonts w:ascii="Calibri" w:hAnsi="Calibri" w:cs="Calibri"/>
          <w:b/>
          <w:bCs/>
          <w:u w:val="single"/>
        </w:rPr>
        <w:t>. i projekcije za 2026. i 2027. godinu</w:t>
      </w:r>
    </w:p>
    <w:p w14:paraId="3CE54C26" w14:textId="77777777" w:rsidR="00853A27" w:rsidRPr="000A1ABE" w:rsidRDefault="00853A27" w:rsidP="00853A27">
      <w:pPr>
        <w:spacing w:line="276" w:lineRule="auto"/>
        <w:ind w:firstLine="540"/>
        <w:jc w:val="both"/>
        <w:rPr>
          <w:rFonts w:ascii="Calibri" w:hAnsi="Calibri" w:cs="Calibri"/>
        </w:rPr>
      </w:pPr>
      <w:r w:rsidRPr="000A1ABE">
        <w:rPr>
          <w:rFonts w:ascii="Calibri" w:hAnsi="Calibri" w:cs="Calibri"/>
        </w:rPr>
        <w:t xml:space="preserve">Financijski plan </w:t>
      </w:r>
      <w:r>
        <w:rPr>
          <w:rFonts w:ascii="Calibri" w:hAnsi="Calibri" w:cs="Calibri"/>
        </w:rPr>
        <w:t xml:space="preserve">Knjižnice </w:t>
      </w:r>
      <w:r w:rsidRPr="000A1ABE">
        <w:rPr>
          <w:rFonts w:ascii="Calibri" w:hAnsi="Calibri" w:cs="Calibri"/>
        </w:rPr>
        <w:t xml:space="preserve"> za </w:t>
      </w:r>
      <w:r>
        <w:rPr>
          <w:rFonts w:ascii="Calibri" w:hAnsi="Calibri" w:cs="Calibri"/>
        </w:rPr>
        <w:t>2026</w:t>
      </w:r>
      <w:r w:rsidRPr="000A1ABE">
        <w:rPr>
          <w:rFonts w:ascii="Calibri" w:hAnsi="Calibri" w:cs="Calibri"/>
        </w:rPr>
        <w:t xml:space="preserve">. i projekcije za 2026. i 2027. godinu, odnosno programi i aktivnosti koje čine Financijski plan, planirani su na temelju zakonskih odredbi, normativnih akata i računovodstvenih izračuna u pozadini funkcioniranja ustanove (plaće za zaposlene i ostala materijalna prava), sukladno dosadašnjoj potrošnji za realizaciju stavaka režijskih troškova i nabavu materijala, robe i ostale rashode s planiranim uvećanjima obzirom na cijene na tržištu te, u programskom dijelu, na temelju dosadašnje potrošnje po stavkama proračuna za svaku aktivnost zasebno. </w:t>
      </w:r>
    </w:p>
    <w:p w14:paraId="43A727CB" w14:textId="77777777" w:rsidR="00853A27" w:rsidRPr="00C43315" w:rsidRDefault="00853A27" w:rsidP="00853A27">
      <w:pPr>
        <w:tabs>
          <w:tab w:val="left" w:pos="709"/>
        </w:tabs>
        <w:spacing w:line="276" w:lineRule="auto"/>
        <w:jc w:val="both"/>
        <w:rPr>
          <w:rFonts w:ascii="Calibri" w:hAnsi="Calibri" w:cs="Calibri"/>
        </w:rPr>
      </w:pPr>
      <w:r>
        <w:rPr>
          <w:rFonts w:ascii="Calibri" w:hAnsi="Calibri" w:cs="Calibri"/>
        </w:rPr>
        <w:tab/>
      </w:r>
      <w:r w:rsidRPr="00C43315">
        <w:rPr>
          <w:rFonts w:ascii="Calibri" w:hAnsi="Calibri" w:cs="Calibri"/>
        </w:rPr>
        <w:t xml:space="preserve">Realizacija Financijskog plana </w:t>
      </w:r>
      <w:r>
        <w:rPr>
          <w:rFonts w:ascii="Calibri" w:hAnsi="Calibri" w:cs="Calibri"/>
        </w:rPr>
        <w:t xml:space="preserve">Gradske  knjižnice Pazin </w:t>
      </w:r>
      <w:r w:rsidRPr="00C43315">
        <w:rPr>
          <w:rFonts w:ascii="Calibri" w:hAnsi="Calibri" w:cs="Calibri"/>
        </w:rPr>
        <w:t xml:space="preserve"> za </w:t>
      </w:r>
      <w:r>
        <w:rPr>
          <w:rFonts w:ascii="Calibri" w:hAnsi="Calibri" w:cs="Calibri"/>
        </w:rPr>
        <w:t>2026</w:t>
      </w:r>
      <w:r w:rsidRPr="00C43315">
        <w:rPr>
          <w:rFonts w:ascii="Calibri" w:hAnsi="Calibri" w:cs="Calibri"/>
        </w:rPr>
        <w:t xml:space="preserve">. godinu planirana je u kontekstu dva programa s ukupno </w:t>
      </w:r>
      <w:r w:rsidRPr="00E40E4F">
        <w:rPr>
          <w:rFonts w:ascii="Calibri" w:hAnsi="Calibri" w:cs="Calibri"/>
        </w:rPr>
        <w:t>dvanaest aktivnosti:</w:t>
      </w:r>
    </w:p>
    <w:p w14:paraId="7EAE765A" w14:textId="77777777" w:rsidR="00853A27" w:rsidRPr="00F52936" w:rsidRDefault="00853A27" w:rsidP="00853A27">
      <w:pPr>
        <w:pStyle w:val="Odlomakpopisa"/>
        <w:numPr>
          <w:ilvl w:val="0"/>
          <w:numId w:val="18"/>
        </w:numPr>
        <w:tabs>
          <w:tab w:val="left" w:pos="709"/>
        </w:tabs>
        <w:spacing w:line="276" w:lineRule="auto"/>
        <w:jc w:val="both"/>
        <w:rPr>
          <w:rFonts w:ascii="Calibri" w:hAnsi="Calibri" w:cs="Calibri"/>
        </w:rPr>
      </w:pPr>
      <w:r w:rsidRPr="00F52936">
        <w:rPr>
          <w:rFonts w:ascii="Calibri" w:hAnsi="Calibri" w:cs="Calibri"/>
        </w:rPr>
        <w:t xml:space="preserve">Program 1001 Redovna djelatnost Gradske knjižnice Pazin  (s dvije aktivnosti) planiran je u iznosu </w:t>
      </w:r>
      <w:r>
        <w:rPr>
          <w:rFonts w:ascii="Calibri" w:hAnsi="Calibri" w:cs="Calibri"/>
        </w:rPr>
        <w:t>302.128</w:t>
      </w:r>
      <w:r w:rsidRPr="00F52936">
        <w:rPr>
          <w:rFonts w:ascii="Calibri" w:hAnsi="Calibri" w:cs="Calibri"/>
        </w:rPr>
        <w:t>,00 EUR te projekcije za 202</w:t>
      </w:r>
      <w:r>
        <w:rPr>
          <w:rFonts w:ascii="Calibri" w:hAnsi="Calibri" w:cs="Calibri"/>
        </w:rPr>
        <w:t>7</w:t>
      </w:r>
      <w:r w:rsidRPr="00F52936">
        <w:rPr>
          <w:rFonts w:ascii="Calibri" w:hAnsi="Calibri" w:cs="Calibri"/>
        </w:rPr>
        <w:t xml:space="preserve">. godinu u iznosu </w:t>
      </w:r>
      <w:r>
        <w:rPr>
          <w:rFonts w:ascii="Calibri" w:hAnsi="Calibri" w:cs="Calibri"/>
        </w:rPr>
        <w:t>332.122</w:t>
      </w:r>
      <w:r w:rsidRPr="00F52936">
        <w:rPr>
          <w:rFonts w:ascii="Calibri" w:hAnsi="Calibri" w:cs="Calibri"/>
        </w:rPr>
        <w:t>,00 EUR i 202</w:t>
      </w:r>
      <w:r>
        <w:rPr>
          <w:rFonts w:ascii="Calibri" w:hAnsi="Calibri" w:cs="Calibri"/>
        </w:rPr>
        <w:t>8</w:t>
      </w:r>
      <w:r w:rsidRPr="00F52936">
        <w:rPr>
          <w:rFonts w:ascii="Calibri" w:hAnsi="Calibri" w:cs="Calibri"/>
        </w:rPr>
        <w:t xml:space="preserve">. godinu u iznosu </w:t>
      </w:r>
      <w:r>
        <w:rPr>
          <w:rFonts w:ascii="Calibri" w:hAnsi="Calibri" w:cs="Calibri"/>
        </w:rPr>
        <w:t>365.332,</w:t>
      </w:r>
      <w:r w:rsidRPr="00F52936">
        <w:rPr>
          <w:rFonts w:ascii="Calibri" w:hAnsi="Calibri" w:cs="Calibri"/>
        </w:rPr>
        <w:t xml:space="preserve">00 EUR. </w:t>
      </w:r>
    </w:p>
    <w:p w14:paraId="05FF5236" w14:textId="77777777" w:rsidR="00853A27" w:rsidRPr="00016A2F" w:rsidRDefault="00853A27" w:rsidP="00853A27">
      <w:pPr>
        <w:pStyle w:val="Odlomakpopisa"/>
        <w:numPr>
          <w:ilvl w:val="0"/>
          <w:numId w:val="18"/>
        </w:numPr>
        <w:tabs>
          <w:tab w:val="left" w:pos="709"/>
        </w:tabs>
        <w:spacing w:line="276" w:lineRule="auto"/>
        <w:jc w:val="both"/>
        <w:rPr>
          <w:rFonts w:ascii="Calibri" w:hAnsi="Calibri" w:cs="Calibri"/>
        </w:rPr>
      </w:pPr>
      <w:r w:rsidRPr="00016A2F">
        <w:rPr>
          <w:rFonts w:ascii="Calibri" w:hAnsi="Calibri" w:cs="Calibri"/>
        </w:rPr>
        <w:t>Program 1002 Programska djelatnost Gradske  knjižnice Pazin  (s</w:t>
      </w:r>
      <w:r>
        <w:rPr>
          <w:rFonts w:ascii="Calibri" w:hAnsi="Calibri" w:cs="Calibri"/>
        </w:rPr>
        <w:t>a</w:t>
      </w:r>
      <w:r w:rsidRPr="00016A2F">
        <w:rPr>
          <w:rFonts w:ascii="Calibri" w:hAnsi="Calibri" w:cs="Calibri"/>
        </w:rPr>
        <w:t xml:space="preserve"> </w:t>
      </w:r>
      <w:r>
        <w:rPr>
          <w:rFonts w:ascii="Calibri" w:hAnsi="Calibri" w:cs="Calibri"/>
        </w:rPr>
        <w:t>šest</w:t>
      </w:r>
      <w:r w:rsidRPr="00016A2F">
        <w:rPr>
          <w:rFonts w:ascii="Calibri" w:hAnsi="Calibri" w:cs="Calibri"/>
        </w:rPr>
        <w:t xml:space="preserve"> aktivnosti) planiran u iznosu </w:t>
      </w:r>
      <w:r>
        <w:rPr>
          <w:rFonts w:ascii="Calibri" w:hAnsi="Calibri" w:cs="Calibri"/>
        </w:rPr>
        <w:t>54.546</w:t>
      </w:r>
      <w:r w:rsidRPr="00016A2F">
        <w:rPr>
          <w:rFonts w:ascii="Calibri" w:hAnsi="Calibri" w:cs="Calibri"/>
        </w:rPr>
        <w:t>,00 EUR te projekcije za 202</w:t>
      </w:r>
      <w:r>
        <w:rPr>
          <w:rFonts w:ascii="Calibri" w:hAnsi="Calibri" w:cs="Calibri"/>
        </w:rPr>
        <w:t>7</w:t>
      </w:r>
      <w:r w:rsidRPr="00016A2F">
        <w:rPr>
          <w:rFonts w:ascii="Calibri" w:hAnsi="Calibri" w:cs="Calibri"/>
        </w:rPr>
        <w:t xml:space="preserve">. godinu u iznosu </w:t>
      </w:r>
      <w:r>
        <w:rPr>
          <w:rFonts w:ascii="Calibri" w:hAnsi="Calibri" w:cs="Calibri"/>
        </w:rPr>
        <w:t>60.000,00</w:t>
      </w:r>
      <w:r w:rsidRPr="00016A2F">
        <w:rPr>
          <w:rFonts w:ascii="Calibri" w:hAnsi="Calibri" w:cs="Calibri"/>
        </w:rPr>
        <w:t xml:space="preserve"> EUR i 202</w:t>
      </w:r>
      <w:r>
        <w:rPr>
          <w:rFonts w:ascii="Calibri" w:hAnsi="Calibri" w:cs="Calibri"/>
        </w:rPr>
        <w:t>8</w:t>
      </w:r>
      <w:r w:rsidRPr="00016A2F">
        <w:rPr>
          <w:rFonts w:ascii="Calibri" w:hAnsi="Calibri" w:cs="Calibri"/>
        </w:rPr>
        <w:t xml:space="preserve">. godinu u iznosu </w:t>
      </w:r>
      <w:r>
        <w:rPr>
          <w:rFonts w:ascii="Calibri" w:hAnsi="Calibri" w:cs="Calibri"/>
        </w:rPr>
        <w:t>65.999,00</w:t>
      </w:r>
      <w:r w:rsidRPr="00016A2F">
        <w:rPr>
          <w:rFonts w:ascii="Calibri" w:hAnsi="Calibri" w:cs="Calibri"/>
        </w:rPr>
        <w:t xml:space="preserve"> EUR.</w:t>
      </w:r>
    </w:p>
    <w:p w14:paraId="2F018A4E" w14:textId="77777777" w:rsidR="00853A27" w:rsidRDefault="00853A27" w:rsidP="00853A27">
      <w:pPr>
        <w:spacing w:line="276" w:lineRule="auto"/>
        <w:ind w:firstLine="540"/>
        <w:jc w:val="both"/>
        <w:rPr>
          <w:rFonts w:ascii="Calibri" w:hAnsi="Calibri" w:cs="Calibri"/>
        </w:rPr>
      </w:pPr>
      <w:r w:rsidRPr="000A1ABE">
        <w:rPr>
          <w:rFonts w:ascii="Calibri" w:hAnsi="Calibri" w:cs="Calibri"/>
        </w:rPr>
        <w:t xml:space="preserve">Troškovi redovne djelatnosti, koji uključuju plaće za zaposlenike i režijske troškove i aktivnost </w:t>
      </w:r>
      <w:r>
        <w:rPr>
          <w:rFonts w:ascii="Calibri" w:hAnsi="Calibri" w:cs="Calibri"/>
        </w:rPr>
        <w:t xml:space="preserve">nabave knjiga </w:t>
      </w:r>
      <w:r w:rsidRPr="000A1ABE">
        <w:rPr>
          <w:rFonts w:ascii="Calibri" w:hAnsi="Calibri" w:cs="Calibri"/>
        </w:rPr>
        <w:t xml:space="preserve"> planirani su na temelju računovodstveni</w:t>
      </w:r>
      <w:r>
        <w:rPr>
          <w:rFonts w:ascii="Calibri" w:hAnsi="Calibri" w:cs="Calibri"/>
        </w:rPr>
        <w:t>h</w:t>
      </w:r>
      <w:r w:rsidRPr="000A1ABE">
        <w:rPr>
          <w:rFonts w:ascii="Calibri" w:hAnsi="Calibri" w:cs="Calibri"/>
        </w:rPr>
        <w:t xml:space="preserve"> izračuna, realizacije proračuna po stavkama u prethodnim </w:t>
      </w:r>
      <w:r w:rsidRPr="000A1ABE">
        <w:rPr>
          <w:rFonts w:ascii="Calibri" w:hAnsi="Calibri" w:cs="Calibri"/>
        </w:rPr>
        <w:lastRenderedPageBreak/>
        <w:t xml:space="preserve">razdobljima i tržišnim uvjetima te na temelju dostupnih (traženih) informativnih ponuda. </w:t>
      </w:r>
      <w:r w:rsidRPr="003E157D">
        <w:rPr>
          <w:rFonts w:ascii="Calibri" w:hAnsi="Calibri" w:cs="Calibri"/>
        </w:rPr>
        <w:t xml:space="preserve">Troškovi programske djelatnosti, koji uključuju </w:t>
      </w:r>
      <w:r>
        <w:rPr>
          <w:rFonts w:ascii="Calibri" w:hAnsi="Calibri" w:cs="Calibri"/>
        </w:rPr>
        <w:t>šest</w:t>
      </w:r>
      <w:r w:rsidRPr="003E157D">
        <w:rPr>
          <w:rFonts w:ascii="Calibri" w:hAnsi="Calibri" w:cs="Calibri"/>
        </w:rPr>
        <w:t xml:space="preserve"> aktivnosti: </w:t>
      </w:r>
      <w:r>
        <w:rPr>
          <w:rFonts w:ascii="Calibri" w:hAnsi="Calibri" w:cs="Calibri"/>
        </w:rPr>
        <w:t>Kuća za pisce</w:t>
      </w:r>
      <w:r w:rsidRPr="003E157D">
        <w:rPr>
          <w:rFonts w:ascii="Calibri" w:hAnsi="Calibri" w:cs="Calibri"/>
        </w:rPr>
        <w:t xml:space="preserve">; Ovca u kutiji; Roditeljska akademija, </w:t>
      </w:r>
      <w:proofErr w:type="spellStart"/>
      <w:r w:rsidRPr="003E157D">
        <w:rPr>
          <w:rFonts w:ascii="Calibri" w:hAnsi="Calibri" w:cs="Calibri"/>
        </w:rPr>
        <w:t>People</w:t>
      </w:r>
      <w:proofErr w:type="spellEnd"/>
      <w:r w:rsidRPr="003E157D">
        <w:rPr>
          <w:rFonts w:ascii="Calibri" w:hAnsi="Calibri" w:cs="Calibri"/>
        </w:rPr>
        <w:t xml:space="preserve"> </w:t>
      </w:r>
      <w:proofErr w:type="spellStart"/>
      <w:r w:rsidRPr="003E157D">
        <w:rPr>
          <w:rFonts w:ascii="Calibri" w:hAnsi="Calibri" w:cs="Calibri"/>
        </w:rPr>
        <w:t>of</w:t>
      </w:r>
      <w:proofErr w:type="spellEnd"/>
      <w:r w:rsidRPr="003E157D">
        <w:rPr>
          <w:rFonts w:ascii="Calibri" w:hAnsi="Calibri" w:cs="Calibri"/>
        </w:rPr>
        <w:t xml:space="preserve"> Pazin; </w:t>
      </w:r>
      <w:proofErr w:type="spellStart"/>
      <w:r>
        <w:rPr>
          <w:rFonts w:ascii="Calibri" w:hAnsi="Calibri" w:cs="Calibri"/>
        </w:rPr>
        <w:t>Ecolibrići</w:t>
      </w:r>
      <w:proofErr w:type="spellEnd"/>
      <w:r w:rsidRPr="003E157D">
        <w:rPr>
          <w:rFonts w:ascii="Calibri" w:hAnsi="Calibri" w:cs="Calibri"/>
        </w:rPr>
        <w:t xml:space="preserve">; </w:t>
      </w:r>
      <w:proofErr w:type="spellStart"/>
      <w:r>
        <w:rPr>
          <w:rFonts w:ascii="Calibri" w:hAnsi="Calibri" w:cs="Calibri"/>
        </w:rPr>
        <w:t>HArte</w:t>
      </w:r>
      <w:proofErr w:type="spellEnd"/>
      <w:r>
        <w:rPr>
          <w:rFonts w:ascii="Calibri" w:hAnsi="Calibri" w:cs="Calibri"/>
        </w:rPr>
        <w:t>,</w:t>
      </w:r>
      <w:r w:rsidRPr="003E157D">
        <w:rPr>
          <w:rFonts w:ascii="Calibri" w:hAnsi="Calibri" w:cs="Calibri"/>
        </w:rPr>
        <w:t xml:space="preserve"> </w:t>
      </w:r>
      <w:r>
        <w:rPr>
          <w:rFonts w:ascii="Calibri" w:hAnsi="Calibri" w:cs="Calibri"/>
        </w:rPr>
        <w:t>Erasmus – Zelena knjižnica u srcu Istre</w:t>
      </w:r>
      <w:r w:rsidRPr="003E157D">
        <w:rPr>
          <w:rFonts w:ascii="Calibri" w:hAnsi="Calibri" w:cs="Calibri"/>
        </w:rPr>
        <w:t xml:space="preserve">. </w:t>
      </w:r>
      <w:r>
        <w:rPr>
          <w:rFonts w:ascii="Calibri" w:hAnsi="Calibri" w:cs="Calibri"/>
        </w:rPr>
        <w:t>P</w:t>
      </w:r>
      <w:r w:rsidRPr="000A1ABE">
        <w:rPr>
          <w:rFonts w:ascii="Calibri" w:hAnsi="Calibri" w:cs="Calibri"/>
        </w:rPr>
        <w:t xml:space="preserve">lanirani su na temelju </w:t>
      </w:r>
      <w:r>
        <w:rPr>
          <w:rFonts w:ascii="Calibri" w:hAnsi="Calibri" w:cs="Calibri"/>
        </w:rPr>
        <w:t>projekcija</w:t>
      </w:r>
      <w:r w:rsidRPr="000A1ABE">
        <w:rPr>
          <w:rFonts w:ascii="Calibri" w:hAnsi="Calibri" w:cs="Calibri"/>
        </w:rPr>
        <w:t xml:space="preserve"> navedenih aktivnost proračuna po </w:t>
      </w:r>
      <w:r w:rsidRPr="00200170">
        <w:rPr>
          <w:rFonts w:ascii="Calibri" w:hAnsi="Calibri" w:cs="Calibri"/>
        </w:rPr>
        <w:t xml:space="preserve">stavkama i tržišnim uvjetima te na temelju dostupnih (traženih) informativnih ponuda. Provedbom Redovne djelatnosti omogućava se redovno funkcioniranje ustanove sukladno zakonskim aktima dok provedba Programske djelatnosti izravno utječe na </w:t>
      </w:r>
      <w:r w:rsidRPr="003E157D">
        <w:rPr>
          <w:rFonts w:ascii="Calibri" w:hAnsi="Calibri" w:cs="Calibri"/>
        </w:rPr>
        <w:t>održavanje postojeće i razvoj nove publike, proširenje usluga za korisnike, razvoj kulturne ponude Grada Pazina i očuvanje kulturne baštine</w:t>
      </w:r>
      <w:r>
        <w:rPr>
          <w:rFonts w:ascii="Calibri" w:hAnsi="Calibri" w:cs="Calibri"/>
        </w:rPr>
        <w:t>.</w:t>
      </w:r>
    </w:p>
    <w:p w14:paraId="69239E03" w14:textId="77777777" w:rsidR="00853A27" w:rsidRDefault="00853A27" w:rsidP="00853A27">
      <w:pPr>
        <w:spacing w:line="276" w:lineRule="auto"/>
        <w:ind w:firstLine="540"/>
        <w:jc w:val="both"/>
        <w:rPr>
          <w:rFonts w:ascii="Calibri" w:hAnsi="Calibri" w:cs="Calibri"/>
        </w:rPr>
      </w:pPr>
      <w:r>
        <w:rPr>
          <w:rFonts w:ascii="Calibri" w:hAnsi="Calibri" w:cs="Calibri"/>
        </w:rPr>
        <w:t xml:space="preserve">Povećanja u kontekstu redovne djelatnosti u odnosu na 2025. godinu i ranije, vežu se prvenstveno uz povećanje rashoda za zaposlene zbog povećanja broja djelatnika i povećanja sukladno odredbama Kolektivnog ugovora za zaposlene u ustanovama kulture Grada Pazina. Programska djelatnost za 2026. godinu planirana je u istom obujmu kao i 2025. godine. Aktivnosti programske djelatnosti u većem su dijelu, osim vlastitih sredstava i proračuna Osnivača, planirane iz izvora pomoći i donacija  te će biti realizirane sukladno ostvarenim sredstvima. Tijekom 2026. godine kao izvor prihoda planiran je preneseni višak vlastitih sredstava Knjižnice iz prethodnog razdoblja. Realizaciju redovne programske djelatnosti s rashodovne strane s obzirom na trenutno stanje cijena na tržištu bit će izazovno uskladiti s prihodovnom stranom, posebice vlastitim prihodima koji ovise o vanjskim utjecajima. </w:t>
      </w:r>
    </w:p>
    <w:p w14:paraId="1671C477" w14:textId="77777777" w:rsidR="00853A27" w:rsidRDefault="00853A27" w:rsidP="00853A27">
      <w:pPr>
        <w:spacing w:line="276" w:lineRule="auto"/>
        <w:ind w:firstLine="540"/>
        <w:jc w:val="both"/>
        <w:rPr>
          <w:rFonts w:ascii="Calibri" w:hAnsi="Calibri" w:cs="Calibri"/>
        </w:rPr>
      </w:pPr>
      <w:r>
        <w:rPr>
          <w:rFonts w:ascii="Calibri" w:hAnsi="Calibri" w:cs="Calibri"/>
        </w:rPr>
        <w:t xml:space="preserve"> Obujam provedbe programske djelatnosti u određenoj mjeri ovisit će o tekućim i </w:t>
      </w:r>
      <w:proofErr w:type="spellStart"/>
      <w:r>
        <w:rPr>
          <w:rFonts w:ascii="Calibri" w:hAnsi="Calibri" w:cs="Calibri"/>
        </w:rPr>
        <w:t>kapitalim</w:t>
      </w:r>
      <w:proofErr w:type="spellEnd"/>
      <w:r>
        <w:rPr>
          <w:rFonts w:ascii="Calibri" w:hAnsi="Calibri" w:cs="Calibri"/>
        </w:rPr>
        <w:t xml:space="preserve"> pomoćima iz državnog i županijskog proračuna te donacijama. Uz obrazložena povećanja i izračune za </w:t>
      </w:r>
      <w:r>
        <w:rPr>
          <w:rFonts w:ascii="Calibri" w:hAnsi="Calibri" w:cs="Calibri"/>
        </w:rPr>
        <w:br/>
        <w:t xml:space="preserve">2026. godinu, i iznosi planirani u projekcijama za 2027. i 2028. godinu, na istovjetan su način planirani rashodi po programima i aktivnostima. </w:t>
      </w:r>
    </w:p>
    <w:p w14:paraId="258AC7DF" w14:textId="77777777" w:rsidR="00853A27" w:rsidRDefault="00853A27" w:rsidP="00853A27">
      <w:pPr>
        <w:spacing w:line="276" w:lineRule="auto"/>
        <w:ind w:firstLine="540"/>
        <w:rPr>
          <w:rFonts w:ascii="Calibri" w:hAnsi="Calibri" w:cs="Calibri"/>
        </w:rPr>
      </w:pPr>
    </w:p>
    <w:tbl>
      <w:tblPr>
        <w:tblW w:w="9634" w:type="dxa"/>
        <w:tblLook w:val="04A0" w:firstRow="1" w:lastRow="0" w:firstColumn="1" w:lastColumn="0" w:noHBand="0" w:noVBand="1"/>
      </w:tblPr>
      <w:tblGrid>
        <w:gridCol w:w="663"/>
        <w:gridCol w:w="3443"/>
        <w:gridCol w:w="1418"/>
        <w:gridCol w:w="1275"/>
        <w:gridCol w:w="1418"/>
        <w:gridCol w:w="1417"/>
      </w:tblGrid>
      <w:tr w:rsidR="00853A27" w:rsidRPr="003E4B02" w14:paraId="401AF9B2"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noWrap/>
            <w:vAlign w:val="bottom"/>
            <w:hideMark/>
          </w:tcPr>
          <w:p w14:paraId="58228A28" w14:textId="77777777" w:rsidR="00853A27" w:rsidRPr="003E4B02" w:rsidRDefault="00853A27" w:rsidP="00770EE7">
            <w:pPr>
              <w:jc w:val="center"/>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 xml:space="preserve">FINANCIJSKI PLAN </w:t>
            </w:r>
            <w:r>
              <w:rPr>
                <w:rFonts w:ascii="Calibri" w:eastAsia="Times New Roman" w:hAnsi="Calibri" w:cs="Calibri"/>
                <w:b/>
                <w:bCs/>
                <w:kern w:val="0"/>
                <w:lang w:eastAsia="hr-HR"/>
                <w14:ligatures w14:val="none"/>
              </w:rPr>
              <w:t>GRADSKE KNJIŽNICE PAZIN</w:t>
            </w:r>
            <w:r w:rsidRPr="003E4B02">
              <w:rPr>
                <w:rFonts w:ascii="Calibri" w:eastAsia="Times New Roman" w:hAnsi="Calibri" w:cs="Calibri"/>
                <w:b/>
                <w:bCs/>
                <w:kern w:val="0"/>
                <w:lang w:eastAsia="hr-HR"/>
                <w14:ligatures w14:val="none"/>
              </w:rPr>
              <w:t xml:space="preserve"> ZA 202</w:t>
            </w:r>
            <w:r>
              <w:rPr>
                <w:rFonts w:ascii="Calibri" w:eastAsia="Times New Roman" w:hAnsi="Calibri" w:cs="Calibri"/>
                <w:b/>
                <w:bCs/>
                <w:kern w:val="0"/>
                <w:lang w:eastAsia="hr-HR"/>
                <w14:ligatures w14:val="none"/>
              </w:rPr>
              <w:t>6</w:t>
            </w:r>
            <w:r w:rsidRPr="003E4B02">
              <w:rPr>
                <w:rFonts w:ascii="Calibri" w:eastAsia="Times New Roman" w:hAnsi="Calibri" w:cs="Calibri"/>
                <w:b/>
                <w:bCs/>
                <w:kern w:val="0"/>
                <w:lang w:eastAsia="hr-HR"/>
                <w14:ligatures w14:val="none"/>
              </w:rPr>
              <w:t>. I PROJEKCIJE ZA 202</w:t>
            </w:r>
            <w:r>
              <w:rPr>
                <w:rFonts w:ascii="Calibri" w:eastAsia="Times New Roman" w:hAnsi="Calibri" w:cs="Calibri"/>
                <w:b/>
                <w:bCs/>
                <w:kern w:val="0"/>
                <w:lang w:eastAsia="hr-HR"/>
                <w14:ligatures w14:val="none"/>
              </w:rPr>
              <w:t>7</w:t>
            </w:r>
            <w:r w:rsidRPr="003E4B02">
              <w:rPr>
                <w:rFonts w:ascii="Calibri" w:eastAsia="Times New Roman" w:hAnsi="Calibri" w:cs="Calibri"/>
                <w:b/>
                <w:bCs/>
                <w:kern w:val="0"/>
                <w:lang w:eastAsia="hr-HR"/>
                <w14:ligatures w14:val="none"/>
              </w:rPr>
              <w:t>. I 202</w:t>
            </w:r>
            <w:r>
              <w:rPr>
                <w:rFonts w:ascii="Calibri" w:eastAsia="Times New Roman" w:hAnsi="Calibri" w:cs="Calibri"/>
                <w:b/>
                <w:bCs/>
                <w:kern w:val="0"/>
                <w:lang w:eastAsia="hr-HR"/>
                <w14:ligatures w14:val="none"/>
              </w:rPr>
              <w:t>8</w:t>
            </w:r>
            <w:r w:rsidRPr="003E4B02">
              <w:rPr>
                <w:rFonts w:ascii="Calibri" w:eastAsia="Times New Roman" w:hAnsi="Calibri" w:cs="Calibri"/>
                <w:b/>
                <w:bCs/>
                <w:kern w:val="0"/>
                <w:lang w:eastAsia="hr-HR"/>
                <w14:ligatures w14:val="none"/>
              </w:rPr>
              <w:t>. GODINU</w:t>
            </w:r>
          </w:p>
        </w:tc>
      </w:tr>
      <w:tr w:rsidR="00853A27" w:rsidRPr="003E4B02" w14:paraId="4D82EA35"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noWrap/>
            <w:hideMark/>
          </w:tcPr>
          <w:p w14:paraId="65EA0158"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Naziv programa</w:t>
            </w:r>
          </w:p>
        </w:tc>
        <w:tc>
          <w:tcPr>
            <w:tcW w:w="1418" w:type="dxa"/>
            <w:tcBorders>
              <w:top w:val="nil"/>
              <w:left w:val="nil"/>
              <w:bottom w:val="single" w:sz="4" w:space="0" w:color="auto"/>
              <w:right w:val="single" w:sz="4" w:space="0" w:color="auto"/>
            </w:tcBorders>
            <w:vAlign w:val="center"/>
            <w:hideMark/>
          </w:tcPr>
          <w:p w14:paraId="5D428B72"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Tekući plan 202</w:t>
            </w:r>
            <w:r>
              <w:rPr>
                <w:rFonts w:ascii="Calibri" w:eastAsia="Times New Roman" w:hAnsi="Calibri" w:cs="Calibri"/>
                <w:kern w:val="0"/>
                <w:lang w:eastAsia="hr-HR"/>
                <w14:ligatures w14:val="none"/>
              </w:rPr>
              <w:t>5</w:t>
            </w:r>
            <w:r w:rsidRPr="003E4B02">
              <w:rPr>
                <w:rFonts w:ascii="Calibri" w:eastAsia="Times New Roman" w:hAnsi="Calibri" w:cs="Calibri"/>
                <w:kern w:val="0"/>
                <w:lang w:eastAsia="hr-HR"/>
                <w14:ligatures w14:val="none"/>
              </w:rPr>
              <w:t>.</w:t>
            </w:r>
          </w:p>
        </w:tc>
        <w:tc>
          <w:tcPr>
            <w:tcW w:w="1275" w:type="dxa"/>
            <w:tcBorders>
              <w:top w:val="nil"/>
              <w:left w:val="nil"/>
              <w:bottom w:val="single" w:sz="4" w:space="0" w:color="auto"/>
              <w:right w:val="single" w:sz="4" w:space="0" w:color="auto"/>
            </w:tcBorders>
            <w:vAlign w:val="center"/>
            <w:hideMark/>
          </w:tcPr>
          <w:p w14:paraId="5CEC85A1"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Plan 202</w:t>
            </w:r>
            <w:r>
              <w:rPr>
                <w:rFonts w:ascii="Calibri" w:eastAsia="Times New Roman" w:hAnsi="Calibri" w:cs="Calibri"/>
                <w:kern w:val="0"/>
                <w:lang w:eastAsia="hr-HR"/>
                <w14:ligatures w14:val="none"/>
              </w:rPr>
              <w:t>6</w:t>
            </w:r>
            <w:r w:rsidRPr="003E4B02">
              <w:rPr>
                <w:rFonts w:ascii="Calibri" w:eastAsia="Times New Roman" w:hAnsi="Calibri" w:cs="Calibri"/>
                <w:kern w:val="0"/>
                <w:lang w:eastAsia="hr-HR"/>
                <w14:ligatures w14:val="none"/>
              </w:rPr>
              <w:t>.</w:t>
            </w:r>
          </w:p>
        </w:tc>
        <w:tc>
          <w:tcPr>
            <w:tcW w:w="1418" w:type="dxa"/>
            <w:tcBorders>
              <w:top w:val="nil"/>
              <w:left w:val="nil"/>
              <w:bottom w:val="single" w:sz="4" w:space="0" w:color="auto"/>
              <w:right w:val="single" w:sz="4" w:space="0" w:color="auto"/>
            </w:tcBorders>
            <w:vAlign w:val="center"/>
            <w:hideMark/>
          </w:tcPr>
          <w:p w14:paraId="78CF5CEF"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Projekcija 202</w:t>
            </w:r>
            <w:r>
              <w:rPr>
                <w:rFonts w:ascii="Calibri" w:eastAsia="Times New Roman" w:hAnsi="Calibri" w:cs="Calibri"/>
                <w:kern w:val="0"/>
                <w:lang w:eastAsia="hr-HR"/>
                <w14:ligatures w14:val="none"/>
              </w:rPr>
              <w:t>7</w:t>
            </w:r>
            <w:r w:rsidRPr="003E4B02">
              <w:rPr>
                <w:rFonts w:ascii="Calibri" w:eastAsia="Times New Roman" w:hAnsi="Calibri" w:cs="Calibri"/>
                <w:kern w:val="0"/>
                <w:lang w:eastAsia="hr-HR"/>
                <w14:ligatures w14:val="none"/>
              </w:rPr>
              <w:t>.</w:t>
            </w:r>
          </w:p>
        </w:tc>
        <w:tc>
          <w:tcPr>
            <w:tcW w:w="1417" w:type="dxa"/>
            <w:tcBorders>
              <w:top w:val="nil"/>
              <w:left w:val="nil"/>
              <w:bottom w:val="single" w:sz="4" w:space="0" w:color="auto"/>
              <w:right w:val="single" w:sz="4" w:space="0" w:color="auto"/>
            </w:tcBorders>
            <w:vAlign w:val="center"/>
            <w:hideMark/>
          </w:tcPr>
          <w:p w14:paraId="462D28CC"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Projekcija 202</w:t>
            </w:r>
            <w:r>
              <w:rPr>
                <w:rFonts w:ascii="Calibri" w:eastAsia="Times New Roman" w:hAnsi="Calibri" w:cs="Calibri"/>
                <w:kern w:val="0"/>
                <w:lang w:eastAsia="hr-HR"/>
                <w14:ligatures w14:val="none"/>
              </w:rPr>
              <w:t>8</w:t>
            </w:r>
            <w:r w:rsidRPr="003E4B02">
              <w:rPr>
                <w:rFonts w:ascii="Calibri" w:eastAsia="Times New Roman" w:hAnsi="Calibri" w:cs="Calibri"/>
                <w:kern w:val="0"/>
                <w:lang w:eastAsia="hr-HR"/>
                <w14:ligatures w14:val="none"/>
              </w:rPr>
              <w:t>.</w:t>
            </w:r>
          </w:p>
        </w:tc>
      </w:tr>
      <w:tr w:rsidR="00853A27" w:rsidRPr="003E4B02" w14:paraId="53C9A719" w14:textId="77777777" w:rsidTr="00770EE7">
        <w:trPr>
          <w:trHeight w:val="288"/>
        </w:trPr>
        <w:tc>
          <w:tcPr>
            <w:tcW w:w="663" w:type="dxa"/>
            <w:tcBorders>
              <w:top w:val="nil"/>
              <w:left w:val="single" w:sz="4" w:space="0" w:color="auto"/>
              <w:bottom w:val="single" w:sz="4" w:space="0" w:color="auto"/>
              <w:right w:val="single" w:sz="4" w:space="0" w:color="auto"/>
            </w:tcBorders>
            <w:shd w:val="clear" w:color="auto" w:fill="CAEDFB"/>
            <w:noWrap/>
            <w:vAlign w:val="bottom"/>
            <w:hideMark/>
          </w:tcPr>
          <w:p w14:paraId="325FD3C3" w14:textId="77777777" w:rsidR="00853A27" w:rsidRPr="003E4B02" w:rsidRDefault="00853A27" w:rsidP="00770EE7">
            <w:pPr>
              <w:jc w:val="right"/>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1001</w:t>
            </w:r>
          </w:p>
        </w:tc>
        <w:tc>
          <w:tcPr>
            <w:tcW w:w="3443" w:type="dxa"/>
            <w:tcBorders>
              <w:top w:val="nil"/>
              <w:left w:val="nil"/>
              <w:bottom w:val="single" w:sz="4" w:space="0" w:color="auto"/>
              <w:right w:val="single" w:sz="4" w:space="0" w:color="auto"/>
            </w:tcBorders>
            <w:shd w:val="clear" w:color="auto" w:fill="CAEDFB"/>
            <w:noWrap/>
            <w:vAlign w:val="bottom"/>
            <w:hideMark/>
          </w:tcPr>
          <w:p w14:paraId="214BB7E2" w14:textId="77777777" w:rsidR="00853A27" w:rsidRPr="003E4B02" w:rsidRDefault="00853A27" w:rsidP="00770EE7">
            <w:pPr>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REDOVNA DJELATNOST</w:t>
            </w:r>
          </w:p>
        </w:tc>
        <w:tc>
          <w:tcPr>
            <w:tcW w:w="1418" w:type="dxa"/>
            <w:tcBorders>
              <w:top w:val="nil"/>
              <w:left w:val="nil"/>
              <w:bottom w:val="single" w:sz="4" w:space="0" w:color="auto"/>
              <w:right w:val="single" w:sz="4" w:space="0" w:color="auto"/>
            </w:tcBorders>
            <w:shd w:val="clear" w:color="auto" w:fill="CAEDFB"/>
            <w:vAlign w:val="bottom"/>
          </w:tcPr>
          <w:p w14:paraId="70DA1CFC"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189.945,40</w:t>
            </w:r>
          </w:p>
        </w:tc>
        <w:tc>
          <w:tcPr>
            <w:tcW w:w="1275" w:type="dxa"/>
            <w:tcBorders>
              <w:top w:val="nil"/>
              <w:left w:val="nil"/>
              <w:bottom w:val="single" w:sz="4" w:space="0" w:color="auto"/>
              <w:right w:val="single" w:sz="4" w:space="0" w:color="auto"/>
            </w:tcBorders>
            <w:shd w:val="clear" w:color="auto" w:fill="CAEDFB"/>
            <w:vAlign w:val="bottom"/>
          </w:tcPr>
          <w:p w14:paraId="7A96DF1D"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302.128,00</w:t>
            </w:r>
          </w:p>
        </w:tc>
        <w:tc>
          <w:tcPr>
            <w:tcW w:w="1418" w:type="dxa"/>
            <w:tcBorders>
              <w:top w:val="nil"/>
              <w:left w:val="nil"/>
              <w:bottom w:val="single" w:sz="4" w:space="0" w:color="auto"/>
              <w:right w:val="single" w:sz="4" w:space="0" w:color="auto"/>
            </w:tcBorders>
            <w:shd w:val="clear" w:color="auto" w:fill="CAEDFB"/>
            <w:vAlign w:val="bottom"/>
          </w:tcPr>
          <w:p w14:paraId="08FA4736"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332,122,00</w:t>
            </w:r>
          </w:p>
        </w:tc>
        <w:tc>
          <w:tcPr>
            <w:tcW w:w="1417" w:type="dxa"/>
            <w:tcBorders>
              <w:top w:val="nil"/>
              <w:left w:val="nil"/>
              <w:bottom w:val="single" w:sz="4" w:space="0" w:color="auto"/>
              <w:right w:val="single" w:sz="4" w:space="0" w:color="auto"/>
            </w:tcBorders>
            <w:shd w:val="clear" w:color="auto" w:fill="CAEDFB"/>
            <w:vAlign w:val="bottom"/>
          </w:tcPr>
          <w:p w14:paraId="048A96D9"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365.332,00</w:t>
            </w:r>
          </w:p>
        </w:tc>
      </w:tr>
      <w:tr w:rsidR="00853A27" w:rsidRPr="003E4B02" w14:paraId="4F12123C" w14:textId="77777777" w:rsidTr="00770EE7">
        <w:trPr>
          <w:trHeight w:val="288"/>
        </w:trPr>
        <w:tc>
          <w:tcPr>
            <w:tcW w:w="663" w:type="dxa"/>
            <w:tcBorders>
              <w:top w:val="nil"/>
              <w:left w:val="single" w:sz="4" w:space="0" w:color="auto"/>
              <w:bottom w:val="single" w:sz="4" w:space="0" w:color="auto"/>
              <w:right w:val="single" w:sz="4" w:space="0" w:color="auto"/>
            </w:tcBorders>
            <w:shd w:val="clear" w:color="auto" w:fill="CAEDFB"/>
            <w:noWrap/>
            <w:vAlign w:val="bottom"/>
            <w:hideMark/>
          </w:tcPr>
          <w:p w14:paraId="7A1C409F" w14:textId="77777777" w:rsidR="00853A27" w:rsidRPr="003E4B02" w:rsidRDefault="00853A27" w:rsidP="00770EE7">
            <w:pPr>
              <w:jc w:val="right"/>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1002</w:t>
            </w:r>
          </w:p>
        </w:tc>
        <w:tc>
          <w:tcPr>
            <w:tcW w:w="3443" w:type="dxa"/>
            <w:tcBorders>
              <w:top w:val="nil"/>
              <w:left w:val="nil"/>
              <w:bottom w:val="single" w:sz="4" w:space="0" w:color="auto"/>
              <w:right w:val="single" w:sz="4" w:space="0" w:color="auto"/>
            </w:tcBorders>
            <w:shd w:val="clear" w:color="auto" w:fill="CAEDFB"/>
            <w:noWrap/>
            <w:vAlign w:val="bottom"/>
            <w:hideMark/>
          </w:tcPr>
          <w:p w14:paraId="28E80C19" w14:textId="77777777" w:rsidR="00853A27" w:rsidRPr="003E4B02" w:rsidRDefault="00853A27" w:rsidP="00770EE7">
            <w:pPr>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PROGRAMSKA DJELATNOST</w:t>
            </w:r>
          </w:p>
        </w:tc>
        <w:tc>
          <w:tcPr>
            <w:tcW w:w="1418" w:type="dxa"/>
            <w:tcBorders>
              <w:top w:val="nil"/>
              <w:left w:val="nil"/>
              <w:bottom w:val="single" w:sz="4" w:space="0" w:color="auto"/>
              <w:right w:val="single" w:sz="4" w:space="0" w:color="auto"/>
            </w:tcBorders>
            <w:shd w:val="clear" w:color="auto" w:fill="CAEDFB"/>
            <w:vAlign w:val="bottom"/>
          </w:tcPr>
          <w:p w14:paraId="6924EA21" w14:textId="77777777" w:rsidR="00853A27" w:rsidRPr="003E4B02" w:rsidRDefault="00853A27" w:rsidP="00770EE7">
            <w:pPr>
              <w:jc w:val="right"/>
              <w:rPr>
                <w:rFonts w:ascii="Calibri" w:eastAsia="Times New Roman" w:hAnsi="Calibri" w:cs="Calibri"/>
                <w:kern w:val="0"/>
                <w:lang w:eastAsia="hr-HR"/>
                <w14:ligatures w14:val="none"/>
              </w:rPr>
            </w:pPr>
            <w:r w:rsidRPr="00003C21">
              <w:rPr>
                <w:rFonts w:ascii="Calibri" w:eastAsia="Times New Roman" w:hAnsi="Calibri" w:cs="Calibri"/>
                <w:kern w:val="0"/>
                <w:lang w:eastAsia="hr-HR"/>
                <w14:ligatures w14:val="none"/>
              </w:rPr>
              <w:t>29.514,18</w:t>
            </w:r>
          </w:p>
        </w:tc>
        <w:tc>
          <w:tcPr>
            <w:tcW w:w="1275" w:type="dxa"/>
            <w:tcBorders>
              <w:top w:val="nil"/>
              <w:left w:val="nil"/>
              <w:bottom w:val="single" w:sz="4" w:space="0" w:color="auto"/>
              <w:right w:val="single" w:sz="4" w:space="0" w:color="auto"/>
            </w:tcBorders>
            <w:shd w:val="clear" w:color="auto" w:fill="CAEDFB"/>
            <w:vAlign w:val="bottom"/>
          </w:tcPr>
          <w:p w14:paraId="4836E607"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54.546,00</w:t>
            </w:r>
          </w:p>
        </w:tc>
        <w:tc>
          <w:tcPr>
            <w:tcW w:w="1418" w:type="dxa"/>
            <w:tcBorders>
              <w:top w:val="nil"/>
              <w:left w:val="nil"/>
              <w:bottom w:val="single" w:sz="4" w:space="0" w:color="auto"/>
              <w:right w:val="single" w:sz="4" w:space="0" w:color="auto"/>
            </w:tcBorders>
            <w:shd w:val="clear" w:color="auto" w:fill="CAEDFB"/>
            <w:vAlign w:val="bottom"/>
          </w:tcPr>
          <w:p w14:paraId="7D2385E9"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60.000,00</w:t>
            </w:r>
          </w:p>
        </w:tc>
        <w:tc>
          <w:tcPr>
            <w:tcW w:w="1417" w:type="dxa"/>
            <w:tcBorders>
              <w:top w:val="single" w:sz="4" w:space="0" w:color="auto"/>
              <w:left w:val="nil"/>
              <w:right w:val="single" w:sz="4" w:space="0" w:color="auto"/>
            </w:tcBorders>
            <w:shd w:val="clear" w:color="auto" w:fill="CAEDFB"/>
            <w:vAlign w:val="bottom"/>
          </w:tcPr>
          <w:p w14:paraId="56D54703"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65.999,00</w:t>
            </w:r>
          </w:p>
        </w:tc>
      </w:tr>
      <w:tr w:rsidR="00853A27" w:rsidRPr="003E4B02" w14:paraId="552CCDFE"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E7F7FD"/>
            <w:noWrap/>
            <w:vAlign w:val="center"/>
            <w:hideMark/>
          </w:tcPr>
          <w:p w14:paraId="035260F7" w14:textId="77777777" w:rsidR="00853A27" w:rsidRPr="003E4B02" w:rsidRDefault="00853A27" w:rsidP="00770EE7">
            <w:pPr>
              <w:jc w:val="center"/>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E7F7FD"/>
            <w:vAlign w:val="bottom"/>
          </w:tcPr>
          <w:p w14:paraId="0A5E9D0E" w14:textId="77777777" w:rsidR="00853A27" w:rsidRPr="003E4B02" w:rsidRDefault="00853A27" w:rsidP="00770EE7">
            <w:pPr>
              <w:jc w:val="right"/>
              <w:rPr>
                <w:rFonts w:ascii="Calibri" w:eastAsia="Times New Roman" w:hAnsi="Calibri" w:cs="Calibri"/>
                <w:b/>
                <w:bCs/>
                <w:kern w:val="0"/>
                <w:lang w:eastAsia="hr-HR"/>
                <w14:ligatures w14:val="none"/>
              </w:rPr>
            </w:pPr>
            <w:r w:rsidRPr="00003C21">
              <w:rPr>
                <w:rFonts w:ascii="Calibri" w:eastAsia="Times New Roman" w:hAnsi="Calibri" w:cs="Calibri"/>
                <w:b/>
                <w:bCs/>
                <w:kern w:val="0"/>
                <w:lang w:eastAsia="hr-HR"/>
                <w14:ligatures w14:val="none"/>
              </w:rPr>
              <w:t>219.459,58</w:t>
            </w:r>
          </w:p>
        </w:tc>
        <w:tc>
          <w:tcPr>
            <w:tcW w:w="1275" w:type="dxa"/>
            <w:tcBorders>
              <w:top w:val="nil"/>
              <w:left w:val="nil"/>
              <w:bottom w:val="single" w:sz="4" w:space="0" w:color="auto"/>
              <w:right w:val="single" w:sz="4" w:space="0" w:color="auto"/>
            </w:tcBorders>
            <w:shd w:val="clear" w:color="auto" w:fill="E7F7FD"/>
            <w:vAlign w:val="bottom"/>
          </w:tcPr>
          <w:p w14:paraId="6ABBD3D7"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356.674,00</w:t>
            </w:r>
          </w:p>
        </w:tc>
        <w:tc>
          <w:tcPr>
            <w:tcW w:w="1418" w:type="dxa"/>
            <w:tcBorders>
              <w:top w:val="nil"/>
              <w:left w:val="nil"/>
              <w:bottom w:val="single" w:sz="4" w:space="0" w:color="auto"/>
              <w:right w:val="single" w:sz="4" w:space="0" w:color="auto"/>
            </w:tcBorders>
            <w:shd w:val="clear" w:color="auto" w:fill="E7F7FD"/>
            <w:vAlign w:val="bottom"/>
          </w:tcPr>
          <w:p w14:paraId="42BAC0F4"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392.122,00</w:t>
            </w:r>
          </w:p>
        </w:tc>
        <w:tc>
          <w:tcPr>
            <w:tcW w:w="1417" w:type="dxa"/>
            <w:tcBorders>
              <w:left w:val="nil"/>
              <w:bottom w:val="single" w:sz="4" w:space="0" w:color="auto"/>
              <w:right w:val="single" w:sz="4" w:space="0" w:color="auto"/>
            </w:tcBorders>
            <w:shd w:val="clear" w:color="auto" w:fill="E7F7FD"/>
            <w:vAlign w:val="bottom"/>
          </w:tcPr>
          <w:p w14:paraId="118923BD"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431.331,00</w:t>
            </w:r>
          </w:p>
        </w:tc>
      </w:tr>
    </w:tbl>
    <w:p w14:paraId="055DF280" w14:textId="52ED383B" w:rsidR="00DA077F" w:rsidRPr="00200170" w:rsidRDefault="00DA077F" w:rsidP="00DA077F">
      <w:pPr>
        <w:spacing w:line="276" w:lineRule="auto"/>
        <w:ind w:firstLine="540"/>
        <w:rPr>
          <w:rFonts w:ascii="Calibri" w:hAnsi="Calibri" w:cs="Calibri"/>
        </w:rPr>
      </w:pPr>
    </w:p>
    <w:p w14:paraId="2618EAF4" w14:textId="77777777" w:rsidR="00DA077F" w:rsidRDefault="00DA077F" w:rsidP="00853A27">
      <w:pPr>
        <w:spacing w:line="276" w:lineRule="auto"/>
        <w:rPr>
          <w:rFonts w:asciiTheme="majorHAnsi" w:eastAsia="Calibri" w:hAnsiTheme="majorHAnsi" w:cstheme="majorHAnsi"/>
          <w:bCs/>
          <w:color w:val="FF0000"/>
        </w:rPr>
      </w:pPr>
    </w:p>
    <w:p w14:paraId="2D350F51" w14:textId="1AA77AA6" w:rsidR="00853A27" w:rsidRPr="003E4B02" w:rsidRDefault="00853A27" w:rsidP="00853A27">
      <w:pPr>
        <w:spacing w:line="276" w:lineRule="auto"/>
        <w:rPr>
          <w:rFonts w:ascii="Calibri" w:eastAsia="Cambria" w:hAnsi="Calibri" w:cs="Calibri"/>
          <w:b/>
          <w:kern w:val="20"/>
          <w:u w:val="single"/>
          <w:lang w:eastAsia="hr-HR"/>
          <w14:ligatures w14:val="none"/>
        </w:rPr>
      </w:pPr>
      <w:r w:rsidRPr="003E4B02">
        <w:rPr>
          <w:rFonts w:ascii="Calibri" w:eastAsia="Cambria" w:hAnsi="Calibri" w:cs="Calibri"/>
          <w:b/>
          <w:kern w:val="20"/>
          <w:u w:val="single"/>
          <w:lang w:eastAsia="hr-HR"/>
          <w14:ligatures w14:val="none"/>
        </w:rPr>
        <w:t>Zakonske osnove na kojima se provedba Programa temelji:</w:t>
      </w:r>
    </w:p>
    <w:p w14:paraId="679970A3" w14:textId="77777777" w:rsidR="00853A27" w:rsidRPr="0021770C" w:rsidRDefault="00853A27" w:rsidP="00853A27">
      <w:pPr>
        <w:pStyle w:val="Odlomakpopisa"/>
        <w:widowControl w:val="0"/>
        <w:numPr>
          <w:ilvl w:val="0"/>
          <w:numId w:val="19"/>
        </w:numPr>
        <w:tabs>
          <w:tab w:val="left" w:pos="851"/>
        </w:tabs>
        <w:ind w:left="284" w:firstLine="283"/>
        <w:rPr>
          <w:rFonts w:ascii="Calibri" w:eastAsia="Calibri" w:hAnsi="Calibri" w:cs="Calibri"/>
          <w:bCs/>
        </w:rPr>
      </w:pPr>
      <w:r w:rsidRPr="0021770C">
        <w:rPr>
          <w:rFonts w:ascii="Calibri" w:eastAsia="Calibri" w:hAnsi="Calibri" w:cs="Calibri"/>
          <w:bCs/>
        </w:rPr>
        <w:t>Zakon o knjižnicama i knjižničnoj djelatnosti</w:t>
      </w:r>
    </w:p>
    <w:p w14:paraId="048311BB" w14:textId="77777777" w:rsidR="00853A27" w:rsidRPr="0021770C"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21770C">
        <w:rPr>
          <w:rFonts w:ascii="Calibri" w:eastAsia="Calibri" w:hAnsi="Calibri" w:cs="Calibri"/>
          <w:bCs/>
        </w:rPr>
        <w:t>Zakon o fiskalnoj odgovornosti,</w:t>
      </w:r>
    </w:p>
    <w:p w14:paraId="334BF7B8"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Uredba o fiskalnoj odgovornosti,</w:t>
      </w:r>
    </w:p>
    <w:p w14:paraId="046B1DF2"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Zakon o proračunu,</w:t>
      </w:r>
    </w:p>
    <w:p w14:paraId="1C688710"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Pravilniku o proračunskim klasifikacijama,</w:t>
      </w:r>
    </w:p>
    <w:p w14:paraId="7112227D"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Pravilnik o proračunskom računovodstvu i računskom planu,</w:t>
      </w:r>
    </w:p>
    <w:p w14:paraId="5FC1FFA8" w14:textId="77777777" w:rsidR="00853A27" w:rsidRPr="00C43315" w:rsidRDefault="00853A27" w:rsidP="00853A27">
      <w:pPr>
        <w:pStyle w:val="Odlomakpopisa"/>
        <w:numPr>
          <w:ilvl w:val="0"/>
          <w:numId w:val="19"/>
        </w:numPr>
        <w:tabs>
          <w:tab w:val="left" w:pos="851"/>
        </w:tabs>
        <w:ind w:left="284" w:firstLine="283"/>
        <w:rPr>
          <w:rFonts w:ascii="Calibri" w:eastAsia="Calibri" w:hAnsi="Calibri" w:cs="Calibri"/>
          <w:bCs/>
        </w:rPr>
      </w:pPr>
      <w:r w:rsidRPr="00C43315">
        <w:rPr>
          <w:rFonts w:ascii="Calibri" w:hAnsi="Calibri" w:cs="Calibri"/>
          <w:bCs/>
        </w:rPr>
        <w:t xml:space="preserve">Zakon o ustanovama, </w:t>
      </w:r>
    </w:p>
    <w:p w14:paraId="3079BFC0"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Plan razvoja Grada Pazina 2021.-2027.,</w:t>
      </w:r>
    </w:p>
    <w:p w14:paraId="49BDFBEC"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Kolektivni ugovor za zaposlene u ustanovama kulture Grada Pazina,</w:t>
      </w:r>
    </w:p>
    <w:p w14:paraId="1876580A" w14:textId="77777777" w:rsidR="00853A27" w:rsidRPr="00C43315" w:rsidRDefault="00853A27" w:rsidP="00853A27">
      <w:pPr>
        <w:pStyle w:val="Odlomakpopisa"/>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 xml:space="preserve">Statut </w:t>
      </w:r>
      <w:r>
        <w:rPr>
          <w:rFonts w:ascii="Calibri" w:eastAsia="Calibri" w:hAnsi="Calibri" w:cs="Calibri"/>
          <w:bCs/>
        </w:rPr>
        <w:t>Gradske knjižnice Pazin</w:t>
      </w:r>
      <w:r w:rsidRPr="00C43315">
        <w:rPr>
          <w:rFonts w:ascii="Calibri" w:eastAsia="Calibri" w:hAnsi="Calibri" w:cs="Calibri"/>
          <w:bCs/>
        </w:rPr>
        <w:t>.</w:t>
      </w:r>
    </w:p>
    <w:p w14:paraId="0F1C402B" w14:textId="77777777" w:rsidR="00853A27" w:rsidRDefault="00853A27" w:rsidP="00853A27">
      <w:pPr>
        <w:tabs>
          <w:tab w:val="left" w:pos="851"/>
        </w:tabs>
        <w:spacing w:line="276" w:lineRule="auto"/>
        <w:rPr>
          <w:rFonts w:asciiTheme="majorHAnsi" w:eastAsia="Calibri" w:hAnsiTheme="majorHAnsi" w:cstheme="majorHAnsi"/>
          <w:bCs/>
        </w:rPr>
      </w:pPr>
    </w:p>
    <w:p w14:paraId="32A38DCC" w14:textId="77777777" w:rsidR="00DA077F" w:rsidRDefault="00DA077F" w:rsidP="00853A27">
      <w:pPr>
        <w:tabs>
          <w:tab w:val="left" w:pos="851"/>
        </w:tabs>
        <w:spacing w:line="276" w:lineRule="auto"/>
        <w:rPr>
          <w:rFonts w:asciiTheme="majorHAnsi" w:eastAsia="Calibri" w:hAnsiTheme="majorHAnsi" w:cstheme="majorHAnsi"/>
          <w:bCs/>
        </w:rPr>
      </w:pPr>
    </w:p>
    <w:p w14:paraId="1E846529" w14:textId="77777777" w:rsidR="00DA077F" w:rsidRDefault="00DA077F" w:rsidP="00853A27">
      <w:pPr>
        <w:tabs>
          <w:tab w:val="left" w:pos="851"/>
        </w:tabs>
        <w:spacing w:line="276" w:lineRule="auto"/>
        <w:rPr>
          <w:rFonts w:asciiTheme="majorHAnsi" w:eastAsia="Calibri" w:hAnsiTheme="majorHAnsi" w:cstheme="majorHAnsi"/>
          <w:bCs/>
        </w:rPr>
      </w:pPr>
    </w:p>
    <w:p w14:paraId="5002EB18" w14:textId="77777777" w:rsidR="00DA077F" w:rsidRDefault="00DA077F" w:rsidP="00853A27">
      <w:pPr>
        <w:tabs>
          <w:tab w:val="left" w:pos="851"/>
        </w:tabs>
        <w:spacing w:line="276" w:lineRule="auto"/>
        <w:rPr>
          <w:rFonts w:asciiTheme="majorHAnsi" w:eastAsia="Calibri" w:hAnsiTheme="majorHAnsi" w:cstheme="majorHAnsi"/>
          <w:bCs/>
        </w:rPr>
      </w:pPr>
    </w:p>
    <w:p w14:paraId="2E054151" w14:textId="77777777" w:rsidR="00DA077F" w:rsidRPr="00C43315" w:rsidRDefault="00DA077F" w:rsidP="00853A27">
      <w:pPr>
        <w:tabs>
          <w:tab w:val="left" w:pos="851"/>
        </w:tabs>
        <w:spacing w:line="276" w:lineRule="auto"/>
        <w:rPr>
          <w:rFonts w:asciiTheme="majorHAnsi" w:eastAsia="Calibri" w:hAnsiTheme="majorHAnsi" w:cstheme="majorHAnsi"/>
          <w:bCs/>
        </w:rPr>
      </w:pPr>
    </w:p>
    <w:p w14:paraId="49D65E81" w14:textId="77777777" w:rsidR="00853A27" w:rsidRPr="00C43315" w:rsidRDefault="00853A27" w:rsidP="00853A27">
      <w:pPr>
        <w:pStyle w:val="Odlomakpopisa"/>
        <w:numPr>
          <w:ilvl w:val="2"/>
          <w:numId w:val="9"/>
        </w:numPr>
        <w:spacing w:before="40" w:after="160" w:line="276" w:lineRule="auto"/>
        <w:rPr>
          <w:rFonts w:ascii="Calibri" w:eastAsia="Cambria" w:hAnsi="Calibri" w:cs="Calibri"/>
          <w:b/>
          <w:i/>
          <w:iCs/>
          <w:kern w:val="20"/>
          <w:u w:val="single"/>
          <w:lang w:eastAsia="hr-HR"/>
          <w14:ligatures w14:val="none"/>
        </w:rPr>
      </w:pPr>
      <w:r w:rsidRPr="00C43315">
        <w:rPr>
          <w:rFonts w:ascii="Calibri" w:eastAsia="Cambria" w:hAnsi="Calibri" w:cs="Calibri"/>
          <w:b/>
          <w:kern w:val="20"/>
          <w:u w:val="single"/>
          <w:lang w:eastAsia="hr-HR"/>
          <w14:ligatures w14:val="none"/>
        </w:rPr>
        <w:lastRenderedPageBreak/>
        <w:t xml:space="preserve">PROGRAM 1001 </w:t>
      </w:r>
      <w:r w:rsidRPr="00C43315">
        <w:rPr>
          <w:rFonts w:ascii="Calibri" w:eastAsia="Cambria" w:hAnsi="Calibri" w:cs="Calibri"/>
          <w:b/>
          <w:i/>
          <w:iCs/>
          <w:kern w:val="20"/>
          <w:u w:val="single"/>
          <w:lang w:eastAsia="hr-HR"/>
          <w14:ligatures w14:val="none"/>
        </w:rPr>
        <w:t xml:space="preserve">REDOVNA DJELATNOST </w:t>
      </w:r>
      <w:r>
        <w:rPr>
          <w:rFonts w:ascii="Calibri" w:eastAsia="Cambria" w:hAnsi="Calibri" w:cs="Calibri"/>
          <w:b/>
          <w:i/>
          <w:iCs/>
          <w:kern w:val="20"/>
          <w:u w:val="single"/>
          <w:lang w:eastAsia="hr-HR"/>
          <w14:ligatures w14:val="none"/>
        </w:rPr>
        <w:t>GRADSKE KNJIŽNICE PAZIN</w:t>
      </w:r>
    </w:p>
    <w:tbl>
      <w:tblPr>
        <w:tblW w:w="9634" w:type="dxa"/>
        <w:tblLook w:val="04A0" w:firstRow="1" w:lastRow="0" w:firstColumn="1" w:lastColumn="0" w:noHBand="0" w:noVBand="1"/>
      </w:tblPr>
      <w:tblGrid>
        <w:gridCol w:w="1013"/>
        <w:gridCol w:w="3093"/>
        <w:gridCol w:w="1418"/>
        <w:gridCol w:w="1224"/>
        <w:gridCol w:w="1469"/>
        <w:gridCol w:w="1417"/>
      </w:tblGrid>
      <w:tr w:rsidR="00853A27" w:rsidRPr="00C43315" w14:paraId="1A3FFC21"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auto" w:fill="CAEDFB"/>
            <w:noWrap/>
            <w:vAlign w:val="bottom"/>
            <w:hideMark/>
          </w:tcPr>
          <w:p w14:paraId="3FF44D23"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 xml:space="preserve">REDOVNA DJELATNOST </w:t>
            </w:r>
            <w:r>
              <w:rPr>
                <w:rFonts w:ascii="Calibri" w:eastAsia="Times New Roman" w:hAnsi="Calibri" w:cs="Calibri"/>
                <w:b/>
                <w:bCs/>
                <w:kern w:val="0"/>
                <w:lang w:eastAsia="hr-HR"/>
                <w14:ligatures w14:val="none"/>
              </w:rPr>
              <w:t>GRADSKE KNJIŽNICE PAZIN</w:t>
            </w:r>
          </w:p>
        </w:tc>
      </w:tr>
      <w:tr w:rsidR="00853A27" w:rsidRPr="00C43315" w14:paraId="6C7C46B8"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hideMark/>
          </w:tcPr>
          <w:p w14:paraId="23B82B3F"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Naziv aktivnosti / projekta</w:t>
            </w:r>
          </w:p>
        </w:tc>
        <w:tc>
          <w:tcPr>
            <w:tcW w:w="1418" w:type="dxa"/>
            <w:tcBorders>
              <w:top w:val="nil"/>
              <w:left w:val="nil"/>
              <w:bottom w:val="single" w:sz="4" w:space="0" w:color="auto"/>
              <w:right w:val="single" w:sz="4" w:space="0" w:color="auto"/>
            </w:tcBorders>
            <w:shd w:val="clear" w:color="auto" w:fill="CAEDFB"/>
            <w:vAlign w:val="center"/>
            <w:hideMark/>
          </w:tcPr>
          <w:p w14:paraId="6B5FDEA2"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Tekući plan 202</w:t>
            </w:r>
            <w:r>
              <w:rPr>
                <w:rFonts w:ascii="Calibri" w:eastAsia="Times New Roman" w:hAnsi="Calibri" w:cs="Calibri"/>
                <w:b/>
                <w:bCs/>
                <w:kern w:val="0"/>
                <w:lang w:eastAsia="hr-HR"/>
                <w14:ligatures w14:val="none"/>
              </w:rPr>
              <w:t>5</w:t>
            </w:r>
            <w:r w:rsidRPr="00C43315">
              <w:rPr>
                <w:rFonts w:ascii="Calibri" w:eastAsia="Times New Roman" w:hAnsi="Calibri" w:cs="Calibri"/>
                <w:b/>
                <w:bCs/>
                <w:kern w:val="0"/>
                <w:lang w:eastAsia="hr-HR"/>
                <w14:ligatures w14:val="none"/>
              </w:rPr>
              <w:t>.</w:t>
            </w:r>
          </w:p>
        </w:tc>
        <w:tc>
          <w:tcPr>
            <w:tcW w:w="1224" w:type="dxa"/>
            <w:tcBorders>
              <w:top w:val="nil"/>
              <w:left w:val="nil"/>
              <w:bottom w:val="single" w:sz="4" w:space="0" w:color="auto"/>
              <w:right w:val="single" w:sz="4" w:space="0" w:color="auto"/>
            </w:tcBorders>
            <w:shd w:val="clear" w:color="auto" w:fill="CAEDFB"/>
            <w:vAlign w:val="center"/>
            <w:hideMark/>
          </w:tcPr>
          <w:p w14:paraId="57ECE962"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 xml:space="preserve">Plan </w:t>
            </w:r>
            <w:r>
              <w:rPr>
                <w:rFonts w:ascii="Calibri" w:eastAsia="Times New Roman" w:hAnsi="Calibri" w:cs="Calibri"/>
                <w:b/>
                <w:bCs/>
                <w:kern w:val="0"/>
                <w:lang w:eastAsia="hr-HR"/>
                <w14:ligatures w14:val="none"/>
              </w:rPr>
              <w:t>2026</w:t>
            </w:r>
            <w:r w:rsidRPr="00C43315">
              <w:rPr>
                <w:rFonts w:ascii="Calibri" w:eastAsia="Times New Roman" w:hAnsi="Calibri" w:cs="Calibri"/>
                <w:b/>
                <w:bCs/>
                <w:kern w:val="0"/>
                <w:lang w:eastAsia="hr-HR"/>
                <w14:ligatures w14:val="none"/>
              </w:rPr>
              <w:t>.</w:t>
            </w:r>
          </w:p>
        </w:tc>
        <w:tc>
          <w:tcPr>
            <w:tcW w:w="1469" w:type="dxa"/>
            <w:tcBorders>
              <w:top w:val="nil"/>
              <w:left w:val="nil"/>
              <w:bottom w:val="single" w:sz="4" w:space="0" w:color="auto"/>
              <w:right w:val="single" w:sz="4" w:space="0" w:color="auto"/>
            </w:tcBorders>
            <w:shd w:val="clear" w:color="auto" w:fill="CAEDFB"/>
            <w:vAlign w:val="center"/>
            <w:hideMark/>
          </w:tcPr>
          <w:p w14:paraId="36C22A3F"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7</w:t>
            </w:r>
            <w:r w:rsidRPr="00C43315">
              <w:rPr>
                <w:rFonts w:ascii="Calibri" w:eastAsia="Times New Roman" w:hAnsi="Calibri" w:cs="Calibri"/>
                <w:b/>
                <w:bCs/>
                <w:kern w:val="0"/>
                <w:lang w:eastAsia="hr-HR"/>
                <w14:ligatures w14:val="none"/>
              </w:rPr>
              <w:t>.</w:t>
            </w:r>
          </w:p>
        </w:tc>
        <w:tc>
          <w:tcPr>
            <w:tcW w:w="1417" w:type="dxa"/>
            <w:tcBorders>
              <w:top w:val="nil"/>
              <w:left w:val="nil"/>
              <w:bottom w:val="single" w:sz="4" w:space="0" w:color="auto"/>
              <w:right w:val="single" w:sz="4" w:space="0" w:color="auto"/>
            </w:tcBorders>
            <w:shd w:val="clear" w:color="auto" w:fill="CAEDFB"/>
            <w:vAlign w:val="center"/>
            <w:hideMark/>
          </w:tcPr>
          <w:p w14:paraId="51DB7DF7"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8</w:t>
            </w:r>
            <w:r w:rsidRPr="00C43315">
              <w:rPr>
                <w:rFonts w:ascii="Calibri" w:eastAsia="Times New Roman" w:hAnsi="Calibri" w:cs="Calibri"/>
                <w:b/>
                <w:bCs/>
                <w:kern w:val="0"/>
                <w:lang w:eastAsia="hr-HR"/>
                <w14:ligatures w14:val="none"/>
              </w:rPr>
              <w:t>.</w:t>
            </w:r>
          </w:p>
        </w:tc>
      </w:tr>
      <w:tr w:rsidR="00853A27" w:rsidRPr="00C43315" w14:paraId="61A93699"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76B1E073" w14:textId="77777777" w:rsidR="00853A27" w:rsidRPr="00C43315" w:rsidRDefault="00853A27" w:rsidP="00770EE7">
            <w:pPr>
              <w:rPr>
                <w:rFonts w:ascii="Calibri" w:eastAsia="Times New Roman" w:hAnsi="Calibri" w:cs="Calibri"/>
                <w:kern w:val="0"/>
                <w:lang w:eastAsia="hr-HR"/>
                <w14:ligatures w14:val="none"/>
              </w:rPr>
            </w:pPr>
            <w:r w:rsidRPr="00C43315">
              <w:rPr>
                <w:rFonts w:ascii="Calibri" w:eastAsia="Times New Roman" w:hAnsi="Calibri" w:cs="Calibri"/>
                <w:kern w:val="0"/>
                <w:lang w:eastAsia="hr-HR"/>
                <w14:ligatures w14:val="none"/>
              </w:rPr>
              <w:t>A100101</w:t>
            </w:r>
          </w:p>
        </w:tc>
        <w:tc>
          <w:tcPr>
            <w:tcW w:w="3093" w:type="dxa"/>
            <w:tcBorders>
              <w:top w:val="nil"/>
              <w:left w:val="nil"/>
              <w:bottom w:val="single" w:sz="4" w:space="0" w:color="auto"/>
              <w:right w:val="single" w:sz="4" w:space="0" w:color="auto"/>
            </w:tcBorders>
            <w:noWrap/>
            <w:vAlign w:val="bottom"/>
            <w:hideMark/>
          </w:tcPr>
          <w:p w14:paraId="20FC934A" w14:textId="77777777" w:rsidR="00853A27" w:rsidRPr="00BB1F40"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Rashodi za zaposlene</w:t>
            </w:r>
          </w:p>
        </w:tc>
        <w:tc>
          <w:tcPr>
            <w:tcW w:w="1418" w:type="dxa"/>
            <w:tcBorders>
              <w:top w:val="nil"/>
              <w:left w:val="nil"/>
              <w:bottom w:val="single" w:sz="4" w:space="0" w:color="auto"/>
              <w:right w:val="single" w:sz="4" w:space="0" w:color="auto"/>
            </w:tcBorders>
            <w:vAlign w:val="bottom"/>
          </w:tcPr>
          <w:p w14:paraId="14AB4CEF"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170.032,07</w:t>
            </w:r>
          </w:p>
        </w:tc>
        <w:tc>
          <w:tcPr>
            <w:tcW w:w="1224" w:type="dxa"/>
            <w:tcBorders>
              <w:top w:val="nil"/>
              <w:left w:val="nil"/>
              <w:bottom w:val="single" w:sz="4" w:space="0" w:color="auto"/>
              <w:right w:val="single" w:sz="4" w:space="0" w:color="auto"/>
            </w:tcBorders>
            <w:vAlign w:val="bottom"/>
          </w:tcPr>
          <w:p w14:paraId="0AB33881"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155.757,00</w:t>
            </w:r>
          </w:p>
        </w:tc>
        <w:tc>
          <w:tcPr>
            <w:tcW w:w="1469" w:type="dxa"/>
            <w:tcBorders>
              <w:top w:val="nil"/>
              <w:left w:val="nil"/>
              <w:bottom w:val="single" w:sz="4" w:space="0" w:color="auto"/>
              <w:right w:val="single" w:sz="4" w:space="0" w:color="auto"/>
            </w:tcBorders>
            <w:vAlign w:val="bottom"/>
          </w:tcPr>
          <w:p w14:paraId="188B71E0"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173.084,00</w:t>
            </w:r>
          </w:p>
        </w:tc>
        <w:tc>
          <w:tcPr>
            <w:tcW w:w="1417" w:type="dxa"/>
            <w:tcBorders>
              <w:top w:val="nil"/>
              <w:left w:val="nil"/>
              <w:bottom w:val="single" w:sz="4" w:space="0" w:color="auto"/>
              <w:right w:val="single" w:sz="4" w:space="0" w:color="auto"/>
            </w:tcBorders>
            <w:vAlign w:val="bottom"/>
          </w:tcPr>
          <w:p w14:paraId="389C5D04"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192.142,00</w:t>
            </w:r>
          </w:p>
        </w:tc>
      </w:tr>
      <w:tr w:rsidR="00853A27" w:rsidRPr="00C43315" w14:paraId="7645EE66"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33A064BF" w14:textId="77777777" w:rsidR="00853A27" w:rsidRPr="00C43315" w:rsidRDefault="00853A27" w:rsidP="00770EE7">
            <w:pPr>
              <w:rPr>
                <w:rFonts w:ascii="Calibri" w:eastAsia="Times New Roman" w:hAnsi="Calibri" w:cs="Calibri"/>
                <w:kern w:val="0"/>
                <w:lang w:eastAsia="hr-HR"/>
                <w14:ligatures w14:val="none"/>
              </w:rPr>
            </w:pPr>
            <w:r w:rsidRPr="00C43315">
              <w:rPr>
                <w:rFonts w:ascii="Calibri" w:eastAsia="Times New Roman" w:hAnsi="Calibri" w:cs="Calibri"/>
                <w:kern w:val="0"/>
                <w:lang w:eastAsia="hr-HR"/>
                <w14:ligatures w14:val="none"/>
              </w:rPr>
              <w:t>A100102</w:t>
            </w:r>
          </w:p>
        </w:tc>
        <w:tc>
          <w:tcPr>
            <w:tcW w:w="3093" w:type="dxa"/>
            <w:tcBorders>
              <w:top w:val="nil"/>
              <w:left w:val="nil"/>
              <w:bottom w:val="single" w:sz="4" w:space="0" w:color="auto"/>
              <w:right w:val="single" w:sz="4" w:space="0" w:color="auto"/>
            </w:tcBorders>
            <w:noWrap/>
            <w:vAlign w:val="bottom"/>
            <w:hideMark/>
          </w:tcPr>
          <w:p w14:paraId="2B45D312" w14:textId="77777777" w:rsidR="00853A27" w:rsidRPr="00BB1F40"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Nabava knjižnične građe</w:t>
            </w:r>
          </w:p>
        </w:tc>
        <w:tc>
          <w:tcPr>
            <w:tcW w:w="1418" w:type="dxa"/>
            <w:tcBorders>
              <w:top w:val="nil"/>
              <w:left w:val="nil"/>
              <w:bottom w:val="single" w:sz="4" w:space="0" w:color="auto"/>
              <w:right w:val="single" w:sz="4" w:space="0" w:color="auto"/>
            </w:tcBorders>
            <w:vAlign w:val="bottom"/>
          </w:tcPr>
          <w:p w14:paraId="30BF31A8"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19.913,33</w:t>
            </w:r>
          </w:p>
        </w:tc>
        <w:tc>
          <w:tcPr>
            <w:tcW w:w="1224" w:type="dxa"/>
            <w:tcBorders>
              <w:top w:val="nil"/>
              <w:left w:val="nil"/>
              <w:bottom w:val="single" w:sz="4" w:space="0" w:color="auto"/>
              <w:right w:val="single" w:sz="4" w:space="0" w:color="auto"/>
            </w:tcBorders>
            <w:vAlign w:val="bottom"/>
          </w:tcPr>
          <w:p w14:paraId="31E0C4E3"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30.020,00</w:t>
            </w:r>
          </w:p>
        </w:tc>
        <w:tc>
          <w:tcPr>
            <w:tcW w:w="1469" w:type="dxa"/>
            <w:tcBorders>
              <w:top w:val="nil"/>
              <w:left w:val="nil"/>
              <w:bottom w:val="single" w:sz="4" w:space="0" w:color="auto"/>
              <w:right w:val="single" w:sz="4" w:space="0" w:color="auto"/>
            </w:tcBorders>
            <w:vAlign w:val="bottom"/>
          </w:tcPr>
          <w:p w14:paraId="16EDFD8D"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33.022,00</w:t>
            </w:r>
          </w:p>
        </w:tc>
        <w:tc>
          <w:tcPr>
            <w:tcW w:w="1417" w:type="dxa"/>
            <w:tcBorders>
              <w:top w:val="nil"/>
              <w:left w:val="nil"/>
              <w:bottom w:val="single" w:sz="4" w:space="0" w:color="auto"/>
              <w:right w:val="single" w:sz="4" w:space="0" w:color="auto"/>
            </w:tcBorders>
            <w:vAlign w:val="bottom"/>
          </w:tcPr>
          <w:p w14:paraId="4324CFD5"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36.324,00</w:t>
            </w:r>
          </w:p>
        </w:tc>
      </w:tr>
      <w:tr w:rsidR="00853A27" w:rsidRPr="00C43315" w14:paraId="35BC990E"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vAlign w:val="center"/>
            <w:hideMark/>
          </w:tcPr>
          <w:p w14:paraId="73D7BEF4"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CAEDFB"/>
            <w:vAlign w:val="bottom"/>
          </w:tcPr>
          <w:p w14:paraId="36C5993E"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189.945,40</w:t>
            </w:r>
          </w:p>
        </w:tc>
        <w:tc>
          <w:tcPr>
            <w:tcW w:w="1224" w:type="dxa"/>
            <w:tcBorders>
              <w:top w:val="nil"/>
              <w:left w:val="nil"/>
              <w:bottom w:val="single" w:sz="4" w:space="0" w:color="auto"/>
              <w:right w:val="single" w:sz="4" w:space="0" w:color="auto"/>
            </w:tcBorders>
            <w:shd w:val="clear" w:color="auto" w:fill="CAEDFB"/>
            <w:vAlign w:val="bottom"/>
          </w:tcPr>
          <w:p w14:paraId="5594AA13"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185.777,00</w:t>
            </w:r>
          </w:p>
        </w:tc>
        <w:tc>
          <w:tcPr>
            <w:tcW w:w="1469" w:type="dxa"/>
            <w:tcBorders>
              <w:top w:val="nil"/>
              <w:left w:val="nil"/>
              <w:bottom w:val="single" w:sz="4" w:space="0" w:color="auto"/>
              <w:right w:val="single" w:sz="4" w:space="0" w:color="auto"/>
            </w:tcBorders>
            <w:shd w:val="clear" w:color="auto" w:fill="CAEDFB"/>
            <w:vAlign w:val="bottom"/>
          </w:tcPr>
          <w:p w14:paraId="434D90D7"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211.106,00</w:t>
            </w:r>
          </w:p>
        </w:tc>
        <w:tc>
          <w:tcPr>
            <w:tcW w:w="1417" w:type="dxa"/>
            <w:tcBorders>
              <w:top w:val="nil"/>
              <w:left w:val="nil"/>
              <w:bottom w:val="single" w:sz="4" w:space="0" w:color="auto"/>
              <w:right w:val="single" w:sz="4" w:space="0" w:color="auto"/>
            </w:tcBorders>
            <w:shd w:val="clear" w:color="auto" w:fill="CAEDFB"/>
            <w:vAlign w:val="bottom"/>
          </w:tcPr>
          <w:p w14:paraId="11BA5E34"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228.466,00</w:t>
            </w:r>
          </w:p>
        </w:tc>
      </w:tr>
    </w:tbl>
    <w:p w14:paraId="1F486F5A" w14:textId="77777777" w:rsidR="00853A27" w:rsidRDefault="00853A27" w:rsidP="00853A27">
      <w:pPr>
        <w:spacing w:before="240" w:line="276" w:lineRule="auto"/>
        <w:rPr>
          <w:rFonts w:ascii="Calibri" w:hAnsi="Calibri" w:cs="Calibri"/>
          <w:b/>
          <w:bCs/>
          <w:u w:val="single"/>
        </w:rPr>
      </w:pPr>
    </w:p>
    <w:p w14:paraId="38E48B30" w14:textId="77777777" w:rsidR="00853A27" w:rsidRDefault="00853A27" w:rsidP="00853A27">
      <w:pPr>
        <w:spacing w:before="240" w:line="276" w:lineRule="auto"/>
        <w:rPr>
          <w:rFonts w:ascii="Calibri" w:eastAsia="Cambria" w:hAnsi="Calibri" w:cs="Calibri"/>
          <w:bCs/>
          <w:kern w:val="20"/>
          <w:lang w:eastAsia="hr-HR"/>
          <w14:ligatures w14:val="none"/>
        </w:rPr>
      </w:pPr>
      <w:r w:rsidRPr="00C43315">
        <w:rPr>
          <w:rFonts w:ascii="Calibri" w:hAnsi="Calibri" w:cs="Calibri"/>
          <w:b/>
          <w:bCs/>
          <w:u w:val="single"/>
        </w:rPr>
        <w:t>Opis programa:</w:t>
      </w:r>
      <w:r w:rsidRPr="00C43315">
        <w:rPr>
          <w:rFonts w:ascii="Calibri" w:eastAsia="Cambria" w:hAnsi="Calibri" w:cs="Calibri"/>
          <w:bCs/>
          <w:kern w:val="20"/>
          <w:lang w:eastAsia="hr-HR"/>
          <w14:ligatures w14:val="none"/>
        </w:rPr>
        <w:t xml:space="preserve"> Program 1001 Redovna djelatnost </w:t>
      </w:r>
      <w:r>
        <w:rPr>
          <w:rFonts w:ascii="Calibri" w:eastAsia="Cambria" w:hAnsi="Calibri" w:cs="Calibri"/>
          <w:bCs/>
          <w:kern w:val="20"/>
          <w:lang w:eastAsia="hr-HR"/>
          <w14:ligatures w14:val="none"/>
        </w:rPr>
        <w:t>Gradske knjižnice Pazin</w:t>
      </w:r>
      <w:r w:rsidRPr="00C43315">
        <w:rPr>
          <w:rFonts w:ascii="Calibri" w:eastAsia="Cambria" w:hAnsi="Calibri" w:cs="Calibri"/>
          <w:bCs/>
          <w:kern w:val="20"/>
          <w:lang w:eastAsia="hr-HR"/>
          <w14:ligatures w14:val="none"/>
        </w:rPr>
        <w:t xml:space="preserve"> </w:t>
      </w:r>
    </w:p>
    <w:p w14:paraId="32BC92D2" w14:textId="77777777" w:rsidR="00853A27" w:rsidRPr="00192883" w:rsidRDefault="00853A27" w:rsidP="00853A27">
      <w:pPr>
        <w:widowControl w:val="0"/>
        <w:tabs>
          <w:tab w:val="left" w:pos="720"/>
        </w:tabs>
        <w:spacing w:before="40" w:after="160" w:line="288" w:lineRule="auto"/>
        <w:contextualSpacing/>
        <w:jc w:val="both"/>
        <w:rPr>
          <w:rFonts w:ascii="Calibri" w:eastAsia="Cambria" w:hAnsi="Calibri" w:cs="Calibri"/>
          <w:b/>
          <w:kern w:val="20"/>
          <w:u w:val="single"/>
          <w:lang w:eastAsia="hr-HR"/>
          <w14:ligatures w14:val="none"/>
        </w:rPr>
      </w:pPr>
      <w:r w:rsidRPr="00192883">
        <w:rPr>
          <w:rFonts w:ascii="Calibri" w:eastAsia="Cambria" w:hAnsi="Calibri" w:cs="Calibri"/>
          <w:b/>
          <w:kern w:val="20"/>
          <w:u w:val="single"/>
          <w:lang w:eastAsia="hr-HR"/>
          <w14:ligatures w14:val="none"/>
        </w:rPr>
        <w:t>Program 1001  Redovna djelatnost Gradske knjižnice Pazin</w:t>
      </w:r>
    </w:p>
    <w:p w14:paraId="075948BA" w14:textId="77777777" w:rsidR="00853A27" w:rsidRPr="00192883" w:rsidRDefault="00853A27" w:rsidP="00853A27">
      <w:pPr>
        <w:widowControl w:val="0"/>
        <w:tabs>
          <w:tab w:val="left" w:pos="720"/>
        </w:tabs>
        <w:spacing w:before="40" w:after="160" w:line="288" w:lineRule="auto"/>
        <w:contextualSpacing/>
        <w:jc w:val="both"/>
        <w:rPr>
          <w:rFonts w:ascii="Calibri" w:eastAsia="Cambria" w:hAnsi="Calibri" w:cs="Calibri"/>
          <w:kern w:val="20"/>
          <w:lang w:eastAsia="hr-HR"/>
          <w14:ligatures w14:val="none"/>
        </w:rPr>
      </w:pPr>
      <w:r w:rsidRPr="00192883">
        <w:rPr>
          <w:rFonts w:ascii="Calibri" w:eastAsia="Cambria" w:hAnsi="Calibri" w:cs="Calibri"/>
          <w:kern w:val="20"/>
          <w:lang w:eastAsia="hr-HR"/>
          <w14:ligatures w14:val="none"/>
        </w:rPr>
        <w:t xml:space="preserve">Program 1001 Redovna djelatnost Gradske knjižnice Pazin u </w:t>
      </w:r>
      <w:r>
        <w:rPr>
          <w:rFonts w:ascii="Calibri" w:eastAsia="Cambria" w:hAnsi="Calibri" w:cs="Calibri"/>
          <w:kern w:val="20"/>
          <w:lang w:eastAsia="hr-HR"/>
          <w14:ligatures w14:val="none"/>
        </w:rPr>
        <w:t>2026</w:t>
      </w:r>
      <w:r w:rsidRPr="00192883">
        <w:rPr>
          <w:rFonts w:ascii="Calibri" w:eastAsia="Cambria" w:hAnsi="Calibri" w:cs="Calibri"/>
          <w:kern w:val="20"/>
          <w:lang w:eastAsia="hr-HR"/>
          <w14:ligatures w14:val="none"/>
        </w:rPr>
        <w:t>. godin</w:t>
      </w:r>
      <w:r>
        <w:rPr>
          <w:rFonts w:ascii="Calibri" w:eastAsia="Cambria" w:hAnsi="Calibri" w:cs="Calibri"/>
          <w:kern w:val="20"/>
          <w:lang w:eastAsia="hr-HR"/>
          <w14:ligatures w14:val="none"/>
        </w:rPr>
        <w:t>i</w:t>
      </w:r>
      <w:r w:rsidRPr="00192883">
        <w:rPr>
          <w:rFonts w:ascii="Calibri" w:eastAsia="Cambria" w:hAnsi="Calibri" w:cs="Calibri"/>
          <w:kern w:val="20"/>
          <w:lang w:eastAsia="hr-HR"/>
          <w14:ligatures w14:val="none"/>
        </w:rPr>
        <w:t xml:space="preserve"> planira se u iznosu </w:t>
      </w:r>
      <w:r>
        <w:rPr>
          <w:rFonts w:ascii="Calibri" w:eastAsia="Cambria" w:hAnsi="Calibri" w:cs="Calibri"/>
          <w:kern w:val="20"/>
          <w:lang w:eastAsia="hr-HR"/>
          <w14:ligatures w14:val="none"/>
        </w:rPr>
        <w:t>185.777,</w:t>
      </w:r>
      <w:r w:rsidRPr="00192883">
        <w:rPr>
          <w:rFonts w:ascii="Calibri" w:eastAsia="Cambria" w:hAnsi="Calibri" w:cs="Calibri"/>
          <w:kern w:val="20"/>
          <w:lang w:eastAsia="hr-HR"/>
          <w14:ligatures w14:val="none"/>
        </w:rPr>
        <w:t>00</w:t>
      </w:r>
      <w:r>
        <w:rPr>
          <w:rFonts w:ascii="Calibri" w:eastAsia="Cambria" w:hAnsi="Calibri" w:cs="Calibri"/>
          <w:kern w:val="20"/>
          <w:lang w:eastAsia="hr-HR"/>
          <w14:ligatures w14:val="none"/>
        </w:rPr>
        <w:t xml:space="preserve"> </w:t>
      </w:r>
      <w:r w:rsidRPr="00192883">
        <w:rPr>
          <w:rFonts w:ascii="Calibri" w:eastAsia="Cambria" w:hAnsi="Calibri" w:cs="Calibri"/>
          <w:kern w:val="20"/>
          <w:lang w:eastAsia="hr-HR"/>
          <w14:ligatures w14:val="none"/>
        </w:rPr>
        <w:t xml:space="preserve">€ a uključuje provedbu dvije aktivnosti u svrhu redovnog funkcioniranja ustanove. U sklopu redovne djelatnosti Knjižnice </w:t>
      </w:r>
      <w:r>
        <w:rPr>
          <w:rFonts w:ascii="Calibri" w:eastAsia="Cambria" w:hAnsi="Calibri" w:cs="Calibri"/>
          <w:kern w:val="20"/>
          <w:lang w:eastAsia="hr-HR"/>
          <w14:ligatures w14:val="none"/>
        </w:rPr>
        <w:t>Rashodi</w:t>
      </w:r>
      <w:r w:rsidRPr="00192883">
        <w:rPr>
          <w:rFonts w:ascii="Calibri" w:eastAsia="Cambria" w:hAnsi="Calibri" w:cs="Calibri"/>
          <w:kern w:val="20"/>
          <w:lang w:eastAsia="hr-HR"/>
          <w14:ligatures w14:val="none"/>
        </w:rPr>
        <w:t xml:space="preserve"> za zaposlene</w:t>
      </w:r>
      <w:r>
        <w:rPr>
          <w:rFonts w:ascii="Calibri" w:eastAsia="Cambria" w:hAnsi="Calibri" w:cs="Calibri"/>
          <w:kern w:val="20"/>
          <w:lang w:eastAsia="hr-HR"/>
          <w14:ligatures w14:val="none"/>
        </w:rPr>
        <w:t>,</w:t>
      </w:r>
      <w:r w:rsidRPr="00192883">
        <w:rPr>
          <w:rFonts w:ascii="Calibri" w:eastAsia="Cambria" w:hAnsi="Calibri" w:cs="Calibri"/>
          <w:kern w:val="20"/>
          <w:lang w:eastAsia="hr-HR"/>
          <w14:ligatures w14:val="none"/>
        </w:rPr>
        <w:t xml:space="preserve"> te materijalni i financijski rashodi i Nabava knjižnične građe.</w:t>
      </w:r>
    </w:p>
    <w:p w14:paraId="0747B129" w14:textId="77777777" w:rsidR="00853A27" w:rsidRDefault="00853A27" w:rsidP="00853A27">
      <w:pPr>
        <w:spacing w:before="240" w:line="276" w:lineRule="auto"/>
        <w:rPr>
          <w:rFonts w:ascii="Calibri" w:eastAsia="Cambria" w:hAnsi="Calibri" w:cs="Calibri"/>
          <w:bCs/>
          <w:kern w:val="20"/>
          <w:lang w:eastAsia="hr-HR"/>
          <w14:ligatures w14:val="none"/>
        </w:rPr>
      </w:pPr>
    </w:p>
    <w:p w14:paraId="64641E1A" w14:textId="77777777" w:rsidR="00853A27" w:rsidRDefault="00853A27" w:rsidP="00853A27">
      <w:pPr>
        <w:spacing w:before="40" w:after="160" w:line="288" w:lineRule="auto"/>
        <w:contextualSpacing/>
        <w:rPr>
          <w:rFonts w:ascii="Calibri" w:eastAsia="Cambria" w:hAnsi="Calibri" w:cs="Calibri"/>
          <w:b/>
          <w:bCs/>
          <w:i/>
          <w:iCs/>
          <w:kern w:val="20"/>
          <w:lang w:eastAsia="hr-HR"/>
          <w14:ligatures w14:val="none"/>
        </w:rPr>
      </w:pPr>
      <w:r w:rsidRPr="00F17014">
        <w:rPr>
          <w:rFonts w:ascii="Calibri" w:eastAsia="Cambria" w:hAnsi="Calibri" w:cs="Calibri"/>
          <w:b/>
          <w:kern w:val="20"/>
          <w:lang w:eastAsia="hr-HR"/>
          <w14:ligatures w14:val="none"/>
        </w:rPr>
        <w:t xml:space="preserve">Aktivnost A100101 </w:t>
      </w:r>
      <w:r w:rsidRPr="00F17014">
        <w:rPr>
          <w:rFonts w:ascii="Calibri" w:eastAsia="Cambria" w:hAnsi="Calibri" w:cs="Calibri"/>
          <w:b/>
          <w:bCs/>
          <w:i/>
          <w:iCs/>
          <w:kern w:val="20"/>
          <w:lang w:eastAsia="hr-HR"/>
          <w14:ligatures w14:val="none"/>
        </w:rPr>
        <w:t>Rashodi za zaposlene, te materijalni i financijski rashodi</w:t>
      </w:r>
    </w:p>
    <w:p w14:paraId="6FE3ABBA" w14:textId="77777777" w:rsidR="00853A27" w:rsidRPr="006D7802" w:rsidRDefault="00853A27" w:rsidP="00853A27">
      <w:pPr>
        <w:spacing w:before="40" w:after="160" w:line="288" w:lineRule="auto"/>
        <w:contextualSpacing/>
        <w:rPr>
          <w:rFonts w:ascii="Calibri" w:eastAsia="Cambria" w:hAnsi="Calibri" w:cs="Calibri"/>
          <w:b/>
          <w:kern w:val="20"/>
          <w:lang w:eastAsia="hr-HR"/>
          <w14:ligatures w14:val="none"/>
        </w:rPr>
      </w:pPr>
    </w:p>
    <w:p w14:paraId="0C3FE813" w14:textId="1B9248CF"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Aktivnost </w:t>
      </w:r>
      <w:r w:rsidRPr="00024DF7">
        <w:rPr>
          <w:rFonts w:ascii="Calibri" w:eastAsia="Cambria" w:hAnsi="Calibri" w:cs="Calibri"/>
          <w:kern w:val="20"/>
          <w:lang w:eastAsia="hr-HR"/>
          <w14:ligatures w14:val="none"/>
        </w:rPr>
        <w:t>Rashodi za zaposlene, te materijalni i financijski rashodi</w:t>
      </w:r>
      <w:r w:rsidRPr="006D7802">
        <w:rPr>
          <w:rFonts w:ascii="Calibri" w:eastAsia="Cambria" w:hAnsi="Calibri" w:cs="Calibri"/>
          <w:bCs/>
          <w:kern w:val="20"/>
          <w:lang w:eastAsia="hr-HR"/>
          <w14:ligatures w14:val="none"/>
        </w:rPr>
        <w:t xml:space="preserve"> planirana je u iznosu od </w:t>
      </w:r>
      <w:r>
        <w:rPr>
          <w:rFonts w:ascii="Calibri" w:eastAsia="Cambria" w:hAnsi="Calibri" w:cs="Calibri"/>
          <w:bCs/>
          <w:kern w:val="20"/>
          <w:lang w:eastAsia="hr-HR"/>
          <w14:ligatures w14:val="none"/>
        </w:rPr>
        <w:t>272</w:t>
      </w:r>
      <w:r w:rsidRPr="006D7802">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108</w:t>
      </w:r>
      <w:r w:rsidRPr="006D7802">
        <w:rPr>
          <w:rFonts w:ascii="Calibri" w:eastAsia="Cambria" w:hAnsi="Calibri" w:cs="Calibri"/>
          <w:bCs/>
          <w:kern w:val="20"/>
          <w:lang w:eastAsia="hr-HR"/>
          <w14:ligatures w14:val="none"/>
        </w:rPr>
        <w:t xml:space="preserve">,00€, a sastoji se od planiranih rashoda za plaću na bazi </w:t>
      </w:r>
      <w:r w:rsidR="000F6B54">
        <w:rPr>
          <w:rFonts w:ascii="Calibri" w:eastAsia="Cambria" w:hAnsi="Calibri" w:cs="Calibri"/>
          <w:bCs/>
          <w:kern w:val="20"/>
          <w:lang w:eastAsia="hr-HR"/>
          <w14:ligatures w14:val="none"/>
        </w:rPr>
        <w:t>šest</w:t>
      </w:r>
      <w:r w:rsidRPr="006D7802">
        <w:rPr>
          <w:rFonts w:ascii="Calibri" w:eastAsia="Cambria" w:hAnsi="Calibri" w:cs="Calibri"/>
          <w:bCs/>
          <w:kern w:val="20"/>
          <w:lang w:eastAsia="hr-HR"/>
          <w14:ligatures w14:val="none"/>
        </w:rPr>
        <w:t xml:space="preserve"> djelatnika Knjižnice i pripadajućih materijalnih prava iz </w:t>
      </w:r>
      <w:r w:rsidRPr="006D7802">
        <w:rPr>
          <w:rFonts w:ascii="Calibri" w:eastAsia="Cambria" w:hAnsi="Calibri" w:cs="Calibri"/>
          <w:bCs/>
          <w:i/>
          <w:iCs/>
          <w:kern w:val="20"/>
          <w:lang w:eastAsia="hr-HR"/>
          <w14:ligatures w14:val="none"/>
        </w:rPr>
        <w:t>Kolektivnog ugovora za zaposlene u ustanovama u kulturi Grada Pazina</w:t>
      </w:r>
      <w:r w:rsidRPr="006D7802">
        <w:rPr>
          <w:rFonts w:ascii="Calibri" w:eastAsia="Cambria" w:hAnsi="Calibri" w:cs="Calibri"/>
          <w:bCs/>
          <w:kern w:val="20"/>
          <w:lang w:eastAsia="hr-HR"/>
          <w14:ligatures w14:val="none"/>
        </w:rPr>
        <w:t>. Unutar ove aktivnosti planirani su rashodi za režijske troškove temeljeni na potrošnji prethodnog razdoblja, trenutnim cijenama na tržištu i planiranim povećanjima (električna energija, opskrba vodom, iznošenje smeća, računalne usluge itd.), troškovi računovodstvenih usluga te svi ostali režijski troškovi potrebni za redovno funkcioniranje ustanove.</w:t>
      </w:r>
      <w:r w:rsidRPr="006D7802">
        <w:rPr>
          <w:rFonts w:ascii="Calibri" w:eastAsia="Cambria" w:hAnsi="Calibri" w:cs="Calibri"/>
          <w:kern w:val="20"/>
          <w:lang w:eastAsia="hr-HR"/>
          <w14:ligatures w14:val="none"/>
        </w:rPr>
        <w:t xml:space="preserve"> </w:t>
      </w:r>
      <w:r w:rsidRPr="006D7802">
        <w:rPr>
          <w:rFonts w:ascii="Calibri" w:eastAsia="Cambria" w:hAnsi="Calibri" w:cs="Calibri"/>
          <w:bCs/>
          <w:kern w:val="20"/>
          <w:lang w:eastAsia="hr-HR"/>
          <w14:ligatures w14:val="none"/>
        </w:rPr>
        <w:t>Sredst</w:t>
      </w:r>
      <w:r>
        <w:rPr>
          <w:rFonts w:ascii="Calibri" w:eastAsia="Cambria" w:hAnsi="Calibri" w:cs="Calibri"/>
          <w:bCs/>
          <w:kern w:val="20"/>
          <w:lang w:eastAsia="hr-HR"/>
          <w14:ligatures w14:val="none"/>
        </w:rPr>
        <w:t>va</w:t>
      </w:r>
      <w:r w:rsidRPr="006D7802">
        <w:rPr>
          <w:rFonts w:ascii="Calibri" w:eastAsia="Cambria" w:hAnsi="Calibri" w:cs="Calibri"/>
          <w:bCs/>
          <w:kern w:val="20"/>
          <w:lang w:eastAsia="hr-HR"/>
          <w14:ligatures w14:val="none"/>
        </w:rPr>
        <w:t xml:space="preserve">  su planirana iz izvora Opći prihodi i primici, </w:t>
      </w:r>
      <w:r>
        <w:rPr>
          <w:rFonts w:ascii="Calibri" w:eastAsia="Cambria" w:hAnsi="Calibri" w:cs="Calibri"/>
          <w:bCs/>
          <w:kern w:val="20"/>
          <w:lang w:eastAsia="hr-HR"/>
          <w14:ligatures w14:val="none"/>
        </w:rPr>
        <w:t>Prihodi za posebne namjene</w:t>
      </w:r>
      <w:r w:rsidRPr="006D7802">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P</w:t>
      </w:r>
      <w:r w:rsidRPr="006D7802">
        <w:rPr>
          <w:rFonts w:ascii="Calibri" w:eastAsia="Cambria" w:hAnsi="Calibri" w:cs="Calibri"/>
          <w:bCs/>
          <w:kern w:val="20"/>
          <w:lang w:eastAsia="hr-HR"/>
          <w14:ligatures w14:val="none"/>
        </w:rPr>
        <w:t xml:space="preserve">rihodi iz općinskih proračuna te od </w:t>
      </w:r>
      <w:r>
        <w:rPr>
          <w:rFonts w:ascii="Calibri" w:eastAsia="Cambria" w:hAnsi="Calibri" w:cs="Calibri"/>
          <w:bCs/>
          <w:kern w:val="20"/>
          <w:lang w:eastAsia="hr-HR"/>
          <w14:ligatures w14:val="none"/>
        </w:rPr>
        <w:t>D</w:t>
      </w:r>
      <w:r w:rsidRPr="006D7802">
        <w:rPr>
          <w:rFonts w:ascii="Calibri" w:eastAsia="Cambria" w:hAnsi="Calibri" w:cs="Calibri"/>
          <w:bCs/>
          <w:kern w:val="20"/>
          <w:lang w:eastAsia="hr-HR"/>
          <w14:ligatures w14:val="none"/>
        </w:rPr>
        <w:t>onacija.</w:t>
      </w:r>
    </w:p>
    <w:p w14:paraId="0AB6CACA"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U odnosu na 202</w:t>
      </w:r>
      <w:r>
        <w:rPr>
          <w:rFonts w:ascii="Calibri" w:eastAsia="Cambria" w:hAnsi="Calibri" w:cs="Calibri"/>
          <w:bCs/>
          <w:kern w:val="20"/>
          <w:lang w:eastAsia="hr-HR"/>
          <w14:ligatures w14:val="none"/>
        </w:rPr>
        <w:t>5</w:t>
      </w:r>
      <w:r w:rsidRPr="006D7802">
        <w:rPr>
          <w:rFonts w:ascii="Calibri" w:eastAsia="Cambria" w:hAnsi="Calibri" w:cs="Calibri"/>
          <w:bCs/>
          <w:kern w:val="20"/>
          <w:lang w:eastAsia="hr-HR"/>
          <w14:ligatures w14:val="none"/>
        </w:rPr>
        <w:t xml:space="preserve">. godinu planirano je povećanje iz izvora Osnivača sukladno zakonskim odredbama prema kojima Osnivač osigurava sredstva za rad </w:t>
      </w:r>
      <w:r>
        <w:rPr>
          <w:rFonts w:ascii="Calibri" w:eastAsia="Cambria" w:hAnsi="Calibri" w:cs="Calibri"/>
          <w:bCs/>
          <w:kern w:val="20"/>
          <w:lang w:eastAsia="hr-HR"/>
          <w14:ligatures w14:val="none"/>
        </w:rPr>
        <w:t>knjižnice</w:t>
      </w:r>
      <w:r w:rsidRPr="006D7802">
        <w:rPr>
          <w:rFonts w:ascii="Calibri" w:eastAsia="Cambria" w:hAnsi="Calibri" w:cs="Calibri"/>
          <w:bCs/>
          <w:kern w:val="20"/>
          <w:lang w:eastAsia="hr-HR"/>
          <w14:ligatures w14:val="none"/>
        </w:rPr>
        <w:t xml:space="preserve"> - plaće, materijalne izdatke, sredstva za programe, investicije, investicijsko održavanje i otkup </w:t>
      </w:r>
      <w:r>
        <w:rPr>
          <w:rFonts w:ascii="Calibri" w:eastAsia="Cambria" w:hAnsi="Calibri" w:cs="Calibri"/>
          <w:bCs/>
          <w:kern w:val="20"/>
          <w:lang w:eastAsia="hr-HR"/>
          <w14:ligatures w14:val="none"/>
        </w:rPr>
        <w:t>knjižnične</w:t>
      </w:r>
      <w:r w:rsidRPr="006D7802">
        <w:rPr>
          <w:rFonts w:ascii="Calibri" w:eastAsia="Cambria" w:hAnsi="Calibri" w:cs="Calibri"/>
          <w:bCs/>
          <w:kern w:val="20"/>
          <w:lang w:eastAsia="hr-HR"/>
          <w14:ligatures w14:val="none"/>
        </w:rPr>
        <w:t xml:space="preserve"> građe. </w:t>
      </w:r>
    </w:p>
    <w:p w14:paraId="218E6F77"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Zaključno, iz gore navedenih razloga planirano je povećanje sredstava iz izvora Osnivača za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godinu u odnosu na prethodne godine koja uključuju sredstva za plaće djelatnika i režijske troškove. Sredstva za plaće planirana su na bazi postojećih parametara za </w:t>
      </w:r>
      <w:r>
        <w:rPr>
          <w:rFonts w:ascii="Calibri" w:eastAsia="Cambria" w:hAnsi="Calibri" w:cs="Calibri"/>
          <w:bCs/>
          <w:kern w:val="20"/>
          <w:lang w:eastAsia="hr-HR"/>
          <w14:ligatures w14:val="none"/>
        </w:rPr>
        <w:t>osam</w:t>
      </w:r>
      <w:r w:rsidRPr="006D7802">
        <w:rPr>
          <w:rFonts w:ascii="Calibri" w:eastAsia="Cambria" w:hAnsi="Calibri" w:cs="Calibri"/>
          <w:bCs/>
          <w:kern w:val="20"/>
          <w:lang w:eastAsia="hr-HR"/>
          <w14:ligatures w14:val="none"/>
        </w:rPr>
        <w:t xml:space="preserve"> trenutno zaposlenih - ravnateljica, </w:t>
      </w:r>
      <w:r>
        <w:rPr>
          <w:rFonts w:ascii="Calibri" w:eastAsia="Cambria" w:hAnsi="Calibri" w:cs="Calibri"/>
          <w:bCs/>
          <w:kern w:val="20"/>
          <w:lang w:eastAsia="hr-HR"/>
          <w14:ligatures w14:val="none"/>
        </w:rPr>
        <w:t>pet knjižničara visoke stručne spreme</w:t>
      </w:r>
      <w:r w:rsidRPr="006D7802">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knjižničarska </w:t>
      </w:r>
      <w:r w:rsidRPr="006D7802">
        <w:rPr>
          <w:rFonts w:ascii="Calibri" w:eastAsia="Cambria" w:hAnsi="Calibri" w:cs="Calibri"/>
          <w:bCs/>
          <w:kern w:val="20"/>
          <w:lang w:eastAsia="hr-HR"/>
          <w14:ligatures w14:val="none"/>
        </w:rPr>
        <w:t xml:space="preserve">tehničarka, spremačica. Ostali rashodi za zaposlene planirani su sukladno odredbama Kolektivnog ugovora za zaposlene u ustanovama kulture Grada Pazina i ostalim zakonskim propisima. Materijalni rashodi (naknade za prijevoz, rashodi za materijal i energiju, usluge, ostali nespomenuti) planirani su sukladno odredbama Kolektivnog ugovora za zaposlene u ustanovama kulture Grada Pazina te na temelju realizacije u prethodnim razdobljima. </w:t>
      </w:r>
    </w:p>
    <w:p w14:paraId="7056F807" w14:textId="77777777" w:rsidR="00853A27" w:rsidRPr="00296D5C" w:rsidRDefault="00853A27" w:rsidP="00853A27">
      <w:pPr>
        <w:spacing w:line="276" w:lineRule="auto"/>
        <w:jc w:val="both"/>
        <w:rPr>
          <w:rFonts w:ascii="Calibri" w:hAnsi="Calibri" w:cs="Calibri"/>
        </w:rPr>
      </w:pPr>
      <w:r w:rsidRPr="00F93114">
        <w:rPr>
          <w:rFonts w:ascii="Calibri" w:hAnsi="Calibri" w:cs="Calibri"/>
          <w:b/>
          <w:bCs/>
          <w:u w:val="single"/>
        </w:rPr>
        <w:t>Ciljevi</w:t>
      </w:r>
      <w:r w:rsidRPr="00F93114">
        <w:rPr>
          <w:rFonts w:ascii="Calibri" w:hAnsi="Calibri" w:cs="Calibri"/>
        </w:rPr>
        <w:t xml:space="preserve">: omogućavanje redovnog rada ustanove te provedbe redovnih i </w:t>
      </w:r>
      <w:proofErr w:type="spellStart"/>
      <w:r>
        <w:rPr>
          <w:rFonts w:ascii="Calibri" w:hAnsi="Calibri" w:cs="Calibri"/>
        </w:rPr>
        <w:t>novoplaniranih</w:t>
      </w:r>
      <w:proofErr w:type="spellEnd"/>
      <w:r>
        <w:rPr>
          <w:rFonts w:ascii="Calibri" w:hAnsi="Calibri" w:cs="Calibri"/>
        </w:rPr>
        <w:t xml:space="preserve"> </w:t>
      </w:r>
      <w:r w:rsidRPr="00F93114">
        <w:rPr>
          <w:rFonts w:ascii="Calibri" w:hAnsi="Calibri" w:cs="Calibri"/>
        </w:rPr>
        <w:t>programskih aktivnosti</w:t>
      </w:r>
      <w:r>
        <w:rPr>
          <w:rFonts w:ascii="Calibri" w:hAnsi="Calibri" w:cs="Calibri"/>
        </w:rPr>
        <w:t xml:space="preserve"> (4)</w:t>
      </w:r>
      <w:r w:rsidRPr="00F93114">
        <w:rPr>
          <w:rFonts w:ascii="Calibri" w:hAnsi="Calibri" w:cs="Calibri"/>
        </w:rPr>
        <w:t>;</w:t>
      </w:r>
      <w:r>
        <w:rPr>
          <w:rFonts w:ascii="Calibri" w:hAnsi="Calibri" w:cs="Calibri"/>
        </w:rPr>
        <w:t xml:space="preserve"> </w:t>
      </w:r>
      <w:r w:rsidRPr="00296D5C">
        <w:rPr>
          <w:rFonts w:ascii="Calibri" w:hAnsi="Calibri" w:cs="Calibri"/>
        </w:rPr>
        <w:t>povećanja broja</w:t>
      </w:r>
      <w:r>
        <w:rPr>
          <w:rFonts w:ascii="Calibri" w:hAnsi="Calibri" w:cs="Calibri"/>
        </w:rPr>
        <w:t xml:space="preserve"> knjižničnih,</w:t>
      </w:r>
      <w:r w:rsidRPr="00296D5C">
        <w:rPr>
          <w:rFonts w:ascii="Calibri" w:hAnsi="Calibri" w:cs="Calibri"/>
        </w:rPr>
        <w:t xml:space="preserve"> edukativnih, pedagoških programa </w:t>
      </w:r>
      <w:r>
        <w:rPr>
          <w:rFonts w:ascii="Calibri" w:hAnsi="Calibri" w:cs="Calibri"/>
        </w:rPr>
        <w:t xml:space="preserve">Gradske knjižnice Pazin; </w:t>
      </w:r>
      <w:r w:rsidRPr="00296D5C">
        <w:rPr>
          <w:rFonts w:ascii="Calibri" w:hAnsi="Calibri" w:cs="Calibri"/>
        </w:rPr>
        <w:t xml:space="preserve">povećanje broja </w:t>
      </w:r>
      <w:r>
        <w:rPr>
          <w:rFonts w:ascii="Calibri" w:hAnsi="Calibri" w:cs="Calibri"/>
        </w:rPr>
        <w:t>korisnika</w:t>
      </w:r>
      <w:r w:rsidRPr="00296D5C">
        <w:rPr>
          <w:rFonts w:ascii="Calibri" w:hAnsi="Calibri" w:cs="Calibri"/>
        </w:rPr>
        <w:t xml:space="preserve">; povećanje vlastitih prihoda. </w:t>
      </w:r>
    </w:p>
    <w:p w14:paraId="53760F8A"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57E495C8"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bookmarkStart w:id="11" w:name="_Toc114835336"/>
    </w:p>
    <w:p w14:paraId="453176DA"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1CAB3491"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49591594"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733F09A8" w14:textId="6F0C63AF" w:rsidR="00853A27" w:rsidRPr="006D7802" w:rsidRDefault="00853A27" w:rsidP="00853A27">
      <w:pPr>
        <w:spacing w:before="40" w:after="160" w:line="288" w:lineRule="auto"/>
        <w:contextualSpacing/>
        <w:rPr>
          <w:rFonts w:ascii="Calibri" w:eastAsia="Cambria" w:hAnsi="Calibri" w:cs="Calibri"/>
          <w:b/>
          <w:kern w:val="20"/>
          <w:lang w:eastAsia="hr-HR"/>
          <w14:ligatures w14:val="none"/>
        </w:rPr>
      </w:pPr>
      <w:r w:rsidRPr="006D7802">
        <w:rPr>
          <w:rFonts w:ascii="Calibri" w:eastAsia="Cambria" w:hAnsi="Calibri" w:cs="Calibri"/>
          <w:b/>
          <w:kern w:val="20"/>
          <w:lang w:eastAsia="hr-HR"/>
          <w14:ligatures w14:val="none"/>
        </w:rPr>
        <w:lastRenderedPageBreak/>
        <w:t xml:space="preserve">Aktivnost A100102 </w:t>
      </w:r>
      <w:bookmarkEnd w:id="11"/>
      <w:r w:rsidRPr="006D7802">
        <w:rPr>
          <w:rFonts w:ascii="Calibri" w:eastAsia="Cambria" w:hAnsi="Calibri" w:cs="Calibri"/>
          <w:b/>
          <w:kern w:val="20"/>
          <w:lang w:eastAsia="hr-HR"/>
          <w14:ligatures w14:val="none"/>
        </w:rPr>
        <w:t>Nabava knjižnične građe</w:t>
      </w:r>
    </w:p>
    <w:p w14:paraId="54625AC8" w14:textId="77777777" w:rsidR="00853A27" w:rsidRDefault="00853A27" w:rsidP="00853A27">
      <w:pPr>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Aktivnost A100102 Nabava knjižnične građe planirana je u iznosu </w:t>
      </w:r>
      <w:r>
        <w:rPr>
          <w:rFonts w:ascii="Calibri" w:eastAsia="Cambria" w:hAnsi="Calibri" w:cs="Calibri"/>
          <w:bCs/>
          <w:kern w:val="20"/>
          <w:lang w:eastAsia="hr-HR"/>
          <w14:ligatures w14:val="none"/>
        </w:rPr>
        <w:t>30</w:t>
      </w:r>
      <w:r w:rsidRPr="00087CE7">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020</w:t>
      </w:r>
      <w:r w:rsidRPr="00087CE7">
        <w:rPr>
          <w:rFonts w:ascii="Calibri" w:eastAsia="Cambria" w:hAnsi="Calibri" w:cs="Calibri"/>
          <w:bCs/>
          <w:kern w:val="20"/>
          <w:lang w:eastAsia="hr-HR"/>
          <w14:ligatures w14:val="none"/>
        </w:rPr>
        <w:t>,00€.</w:t>
      </w:r>
      <w:r w:rsidRPr="006D7802">
        <w:rPr>
          <w:rFonts w:ascii="Calibri" w:eastAsia="Cambria" w:hAnsi="Calibri" w:cs="Calibri"/>
          <w:bCs/>
          <w:kern w:val="20"/>
          <w:lang w:eastAsia="hr-HR"/>
          <w14:ligatures w14:val="none"/>
        </w:rPr>
        <w:t xml:space="preserve"> Nabava knjižnične građe zakonska je obveza narodne knjižnice. Odvijat će se u skladu s ponudom novih naslova, zahtjevima korisnika te preporukama Standarda</w:t>
      </w:r>
      <w:r>
        <w:rPr>
          <w:rFonts w:ascii="Calibri" w:eastAsia="Cambria" w:hAnsi="Calibri" w:cs="Calibri"/>
          <w:bCs/>
          <w:kern w:val="20"/>
          <w:lang w:eastAsia="hr-HR"/>
          <w14:ligatures w14:val="none"/>
        </w:rPr>
        <w:t xml:space="preserve"> za narodne knjižnice</w:t>
      </w:r>
      <w:r w:rsidRPr="006D7802">
        <w:rPr>
          <w:rFonts w:ascii="Calibri" w:eastAsia="Cambria" w:hAnsi="Calibri" w:cs="Calibri"/>
          <w:bCs/>
          <w:kern w:val="20"/>
          <w:lang w:eastAsia="hr-HR"/>
          <w14:ligatures w14:val="none"/>
        </w:rPr>
        <w:t xml:space="preserve">. </w:t>
      </w:r>
      <w:bookmarkStart w:id="12" w:name="_Hlk118409930"/>
      <w:r w:rsidRPr="006D7802">
        <w:rPr>
          <w:rFonts w:ascii="Calibri" w:eastAsia="Cambria" w:hAnsi="Calibri" w:cs="Calibri"/>
          <w:bCs/>
          <w:kern w:val="20"/>
          <w:lang w:eastAsia="hr-HR"/>
          <w14:ligatures w14:val="none"/>
        </w:rPr>
        <w:t>Sredstava  su planirana iz izvora Opći prihodi i primici, prihodi</w:t>
      </w:r>
      <w:r>
        <w:rPr>
          <w:rFonts w:ascii="Calibri" w:eastAsia="Cambria" w:hAnsi="Calibri" w:cs="Calibri"/>
          <w:bCs/>
          <w:kern w:val="20"/>
          <w:lang w:eastAsia="hr-HR"/>
          <w14:ligatures w14:val="none"/>
        </w:rPr>
        <w:t xml:space="preserve"> za posebne namjene</w:t>
      </w:r>
      <w:r w:rsidRPr="006D7802">
        <w:rPr>
          <w:rFonts w:ascii="Calibri" w:eastAsia="Cambria" w:hAnsi="Calibri" w:cs="Calibri"/>
          <w:bCs/>
          <w:kern w:val="20"/>
          <w:lang w:eastAsia="hr-HR"/>
          <w14:ligatures w14:val="none"/>
        </w:rPr>
        <w:t xml:space="preserve">, prihodi iz općinskih i državnog proračuna te od donacija. </w:t>
      </w:r>
      <w:bookmarkEnd w:id="12"/>
      <w:r w:rsidRPr="006D7802">
        <w:rPr>
          <w:rFonts w:ascii="Calibri" w:eastAsia="Cambria" w:hAnsi="Calibri" w:cs="Calibri"/>
          <w:bCs/>
          <w:kern w:val="20"/>
          <w:lang w:eastAsia="hr-HR"/>
          <w14:ligatures w14:val="none"/>
        </w:rPr>
        <w:t xml:space="preserve">U aktivnosti je planirana i nabava građe otkupom Ministarstva kulture i medija. Nabava građe izravno je vezana uz rast fonda te zadovoljenje korisničkih potreba, a istovremeno utječe i na razvoj čitalačkih navika te jačanje publike odnosno povećanje broja posjetitelja i korisnika. </w:t>
      </w:r>
    </w:p>
    <w:p w14:paraId="5C418219"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tbl>
      <w:tblPr>
        <w:tblW w:w="5516" w:type="pct"/>
        <w:tblInd w:w="-788" w:type="dxa"/>
        <w:tblLayout w:type="fixed"/>
        <w:tblCellMar>
          <w:left w:w="28" w:type="dxa"/>
          <w:right w:w="28" w:type="dxa"/>
        </w:tblCellMar>
        <w:tblLook w:val="04A0" w:firstRow="1" w:lastRow="0" w:firstColumn="1" w:lastColumn="0" w:noHBand="0" w:noVBand="1"/>
      </w:tblPr>
      <w:tblGrid>
        <w:gridCol w:w="959"/>
        <w:gridCol w:w="933"/>
        <w:gridCol w:w="892"/>
        <w:gridCol w:w="851"/>
        <w:gridCol w:w="1027"/>
        <w:gridCol w:w="969"/>
        <w:gridCol w:w="933"/>
        <w:gridCol w:w="938"/>
        <w:gridCol w:w="933"/>
        <w:gridCol w:w="931"/>
        <w:gridCol w:w="1006"/>
      </w:tblGrid>
      <w:tr w:rsidR="00853A27" w:rsidRPr="00636D3C" w14:paraId="1A5CAD2C" w14:textId="77777777" w:rsidTr="00770EE7">
        <w:trPr>
          <w:trHeight w:val="1315"/>
        </w:trPr>
        <w:tc>
          <w:tcPr>
            <w:tcW w:w="462" w:type="pct"/>
            <w:tcBorders>
              <w:top w:val="single" w:sz="4" w:space="0" w:color="000000"/>
              <w:left w:val="single" w:sz="4" w:space="0" w:color="000000"/>
              <w:bottom w:val="single" w:sz="4" w:space="0" w:color="000000"/>
              <w:right w:val="single" w:sz="4" w:space="0" w:color="000000"/>
            </w:tcBorders>
            <w:vAlign w:val="center"/>
            <w:hideMark/>
          </w:tcPr>
          <w:p w14:paraId="5828D1F2"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bookmarkStart w:id="13" w:name="_Hlk118410609"/>
            <w:r w:rsidRPr="00636D3C">
              <w:rPr>
                <w:rFonts w:asciiTheme="majorHAnsi" w:eastAsia="Times New Roman" w:hAnsiTheme="majorHAnsi" w:cstheme="majorHAnsi"/>
                <w:b/>
                <w:bCs/>
                <w:kern w:val="0"/>
                <w:sz w:val="16"/>
                <w:szCs w:val="16"/>
              </w:rPr>
              <w:t xml:space="preserve">Doprinos provedbi nadređenog akta strateškog planiranja </w:t>
            </w:r>
          </w:p>
        </w:tc>
        <w:tc>
          <w:tcPr>
            <w:tcW w:w="450" w:type="pct"/>
            <w:tcBorders>
              <w:top w:val="single" w:sz="4" w:space="0" w:color="000000"/>
              <w:left w:val="nil"/>
              <w:bottom w:val="single" w:sz="4" w:space="0" w:color="000000"/>
              <w:right w:val="single" w:sz="4" w:space="0" w:color="000000"/>
            </w:tcBorders>
            <w:vAlign w:val="center"/>
            <w:hideMark/>
          </w:tcPr>
          <w:p w14:paraId="310B1B17"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Naziv cilja nadređenog akta strateškog planiranja</w:t>
            </w:r>
          </w:p>
        </w:tc>
        <w:tc>
          <w:tcPr>
            <w:tcW w:w="430" w:type="pct"/>
            <w:tcBorders>
              <w:top w:val="single" w:sz="4" w:space="0" w:color="000000"/>
              <w:left w:val="nil"/>
              <w:bottom w:val="single" w:sz="4" w:space="0" w:color="000000"/>
              <w:right w:val="single" w:sz="4" w:space="0" w:color="000000"/>
            </w:tcBorders>
            <w:vAlign w:val="center"/>
            <w:hideMark/>
          </w:tcPr>
          <w:p w14:paraId="121B0398"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Program u  proračunu JLS</w:t>
            </w:r>
          </w:p>
        </w:tc>
        <w:tc>
          <w:tcPr>
            <w:tcW w:w="410" w:type="pct"/>
            <w:tcBorders>
              <w:top w:val="single" w:sz="4" w:space="0" w:color="000000"/>
              <w:left w:val="nil"/>
              <w:bottom w:val="single" w:sz="4" w:space="0" w:color="000000"/>
              <w:right w:val="single" w:sz="4" w:space="0" w:color="000000"/>
            </w:tcBorders>
            <w:vAlign w:val="center"/>
            <w:hideMark/>
          </w:tcPr>
          <w:p w14:paraId="3165A793" w14:textId="77777777" w:rsidR="00853A27"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Naziv </w:t>
            </w:r>
          </w:p>
          <w:p w14:paraId="23DA8593"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mjere</w:t>
            </w:r>
          </w:p>
        </w:tc>
        <w:tc>
          <w:tcPr>
            <w:tcW w:w="495" w:type="pct"/>
            <w:tcBorders>
              <w:top w:val="single" w:sz="4" w:space="0" w:color="000000"/>
              <w:left w:val="nil"/>
              <w:bottom w:val="single" w:sz="4" w:space="0" w:color="000000"/>
              <w:right w:val="single" w:sz="4" w:space="0" w:color="000000"/>
            </w:tcBorders>
            <w:vAlign w:val="center"/>
            <w:hideMark/>
          </w:tcPr>
          <w:p w14:paraId="114323B5"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Procijenjeni trošak </w:t>
            </w:r>
            <w:r w:rsidRPr="00636D3C">
              <w:rPr>
                <w:rFonts w:asciiTheme="majorHAnsi" w:eastAsia="Times New Roman" w:hAnsiTheme="majorHAnsi" w:cstheme="majorHAnsi"/>
                <w:b/>
                <w:bCs/>
                <w:kern w:val="0"/>
                <w:sz w:val="16"/>
                <w:szCs w:val="16"/>
              </w:rPr>
              <w:br/>
              <w:t xml:space="preserve">provedbe mjere </w:t>
            </w:r>
            <w:r w:rsidRPr="00636D3C">
              <w:rPr>
                <w:rFonts w:asciiTheme="majorHAnsi" w:eastAsia="Times New Roman" w:hAnsiTheme="majorHAnsi" w:cstheme="majorHAnsi"/>
                <w:b/>
                <w:bCs/>
                <w:kern w:val="0"/>
                <w:sz w:val="16"/>
                <w:szCs w:val="16"/>
              </w:rPr>
              <w:br/>
              <w:t>(u EUR)</w:t>
            </w:r>
          </w:p>
        </w:tc>
        <w:tc>
          <w:tcPr>
            <w:tcW w:w="467" w:type="pct"/>
            <w:tcBorders>
              <w:top w:val="single" w:sz="4" w:space="0" w:color="000000"/>
              <w:left w:val="nil"/>
              <w:bottom w:val="single" w:sz="4" w:space="0" w:color="000000"/>
              <w:right w:val="single" w:sz="4" w:space="0" w:color="000000"/>
            </w:tcBorders>
            <w:vAlign w:val="center"/>
            <w:hideMark/>
          </w:tcPr>
          <w:p w14:paraId="57BD9F49"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Ključne aktivnosti </w:t>
            </w:r>
          </w:p>
        </w:tc>
        <w:tc>
          <w:tcPr>
            <w:tcW w:w="450" w:type="pct"/>
            <w:tcBorders>
              <w:top w:val="single" w:sz="4" w:space="0" w:color="000000"/>
              <w:left w:val="nil"/>
              <w:bottom w:val="single" w:sz="4" w:space="0" w:color="000000"/>
              <w:right w:val="single" w:sz="4" w:space="0" w:color="000000"/>
            </w:tcBorders>
            <w:vAlign w:val="center"/>
            <w:hideMark/>
          </w:tcPr>
          <w:p w14:paraId="209486C4"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Pokazatelj rezultata </w:t>
            </w:r>
          </w:p>
        </w:tc>
        <w:tc>
          <w:tcPr>
            <w:tcW w:w="452" w:type="pct"/>
            <w:tcBorders>
              <w:top w:val="single" w:sz="4" w:space="0" w:color="000000"/>
              <w:left w:val="nil"/>
              <w:bottom w:val="single" w:sz="4" w:space="0" w:color="000000"/>
              <w:right w:val="single" w:sz="4" w:space="0" w:color="000000"/>
            </w:tcBorders>
            <w:vAlign w:val="center"/>
            <w:hideMark/>
          </w:tcPr>
          <w:p w14:paraId="7D02DF79"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Početna vrijednost - broj posjetitelja</w:t>
            </w:r>
          </w:p>
        </w:tc>
        <w:tc>
          <w:tcPr>
            <w:tcW w:w="450" w:type="pct"/>
            <w:tcBorders>
              <w:top w:val="single" w:sz="4" w:space="0" w:color="000000"/>
              <w:left w:val="nil"/>
              <w:bottom w:val="single" w:sz="4" w:space="0" w:color="000000"/>
              <w:right w:val="single" w:sz="4" w:space="0" w:color="000000"/>
            </w:tcBorders>
            <w:vAlign w:val="center"/>
            <w:hideMark/>
          </w:tcPr>
          <w:p w14:paraId="72440FBA"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t>202</w:t>
            </w:r>
            <w:r>
              <w:rPr>
                <w:rFonts w:asciiTheme="majorHAnsi" w:eastAsia="Times New Roman" w:hAnsiTheme="majorHAnsi" w:cstheme="majorHAnsi"/>
                <w:b/>
                <w:bCs/>
                <w:kern w:val="0"/>
                <w:sz w:val="16"/>
                <w:szCs w:val="16"/>
              </w:rPr>
              <w:t>6</w:t>
            </w:r>
            <w:r w:rsidRPr="00636D3C">
              <w:rPr>
                <w:rFonts w:asciiTheme="majorHAnsi" w:eastAsia="Times New Roman" w:hAnsiTheme="majorHAnsi" w:cstheme="majorHAnsi"/>
                <w:b/>
                <w:bCs/>
                <w:kern w:val="0"/>
                <w:sz w:val="16"/>
                <w:szCs w:val="16"/>
              </w:rPr>
              <w:t>. - broj posjetitelja</w:t>
            </w:r>
          </w:p>
        </w:tc>
        <w:tc>
          <w:tcPr>
            <w:tcW w:w="449" w:type="pct"/>
            <w:tcBorders>
              <w:top w:val="single" w:sz="4" w:space="0" w:color="000000"/>
              <w:left w:val="nil"/>
              <w:bottom w:val="single" w:sz="4" w:space="0" w:color="000000"/>
              <w:right w:val="single" w:sz="4" w:space="0" w:color="000000"/>
            </w:tcBorders>
            <w:vAlign w:val="center"/>
            <w:hideMark/>
          </w:tcPr>
          <w:p w14:paraId="381C4CA1"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r>
            <w:r>
              <w:rPr>
                <w:rFonts w:asciiTheme="majorHAnsi" w:eastAsia="Times New Roman" w:hAnsiTheme="majorHAnsi" w:cstheme="majorHAnsi"/>
                <w:b/>
                <w:bCs/>
                <w:kern w:val="0"/>
                <w:sz w:val="16"/>
                <w:szCs w:val="16"/>
              </w:rPr>
              <w:t>2027</w:t>
            </w:r>
            <w:r w:rsidRPr="00636D3C">
              <w:rPr>
                <w:rFonts w:asciiTheme="majorHAnsi" w:eastAsia="Times New Roman" w:hAnsiTheme="majorHAnsi" w:cstheme="majorHAnsi"/>
                <w:b/>
                <w:bCs/>
                <w:kern w:val="0"/>
                <w:sz w:val="16"/>
                <w:szCs w:val="16"/>
              </w:rPr>
              <w:t>. - broj posjetitelja</w:t>
            </w:r>
          </w:p>
        </w:tc>
        <w:tc>
          <w:tcPr>
            <w:tcW w:w="485" w:type="pct"/>
            <w:tcBorders>
              <w:top w:val="single" w:sz="4" w:space="0" w:color="000000"/>
              <w:left w:val="nil"/>
              <w:bottom w:val="single" w:sz="4" w:space="0" w:color="000000"/>
              <w:right w:val="single" w:sz="4" w:space="0" w:color="000000"/>
            </w:tcBorders>
            <w:vAlign w:val="center"/>
            <w:hideMark/>
          </w:tcPr>
          <w:p w14:paraId="30B49248" w14:textId="77777777" w:rsidR="00853A27" w:rsidRPr="00636D3C" w:rsidRDefault="00853A27" w:rsidP="00770EE7">
            <w:pPr>
              <w:spacing w:line="276" w:lineRule="auto"/>
              <w:ind w:right="-43"/>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t>202</w:t>
            </w:r>
            <w:r>
              <w:rPr>
                <w:rFonts w:asciiTheme="majorHAnsi" w:eastAsia="Times New Roman" w:hAnsiTheme="majorHAnsi" w:cstheme="majorHAnsi"/>
                <w:b/>
                <w:bCs/>
                <w:kern w:val="0"/>
                <w:sz w:val="16"/>
                <w:szCs w:val="16"/>
              </w:rPr>
              <w:t>8</w:t>
            </w:r>
            <w:r w:rsidRPr="00636D3C">
              <w:rPr>
                <w:rFonts w:asciiTheme="majorHAnsi" w:eastAsia="Times New Roman" w:hAnsiTheme="majorHAnsi" w:cstheme="majorHAnsi"/>
                <w:b/>
                <w:bCs/>
                <w:kern w:val="0"/>
                <w:sz w:val="16"/>
                <w:szCs w:val="16"/>
              </w:rPr>
              <w:t>. - broj posjetitelja</w:t>
            </w:r>
          </w:p>
        </w:tc>
      </w:tr>
      <w:tr w:rsidR="00853A27" w:rsidRPr="00636D3C" w14:paraId="1923D27E" w14:textId="77777777" w:rsidTr="00770EE7">
        <w:trPr>
          <w:trHeight w:val="911"/>
        </w:trPr>
        <w:tc>
          <w:tcPr>
            <w:tcW w:w="462" w:type="pct"/>
            <w:vMerge w:val="restart"/>
            <w:tcBorders>
              <w:top w:val="nil"/>
              <w:left w:val="single" w:sz="4" w:space="0" w:color="000000"/>
              <w:bottom w:val="single" w:sz="4" w:space="0" w:color="000000"/>
              <w:right w:val="single" w:sz="4" w:space="0" w:color="000000"/>
            </w:tcBorders>
            <w:vAlign w:val="center"/>
            <w:hideMark/>
          </w:tcPr>
          <w:p w14:paraId="706C42BA"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Plan razvoja Grada Pazina 2022.-2027.</w:t>
            </w:r>
          </w:p>
        </w:tc>
        <w:tc>
          <w:tcPr>
            <w:tcW w:w="450" w:type="pct"/>
            <w:vMerge w:val="restart"/>
            <w:tcBorders>
              <w:top w:val="nil"/>
              <w:left w:val="single" w:sz="4" w:space="0" w:color="000000"/>
              <w:bottom w:val="single" w:sz="4" w:space="0" w:color="000000"/>
              <w:right w:val="single" w:sz="4" w:space="0" w:color="000000"/>
            </w:tcBorders>
            <w:vAlign w:val="center"/>
            <w:hideMark/>
          </w:tcPr>
          <w:p w14:paraId="0448E04C"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Posebni cilj 1.1. Afirmirati se kao grad kvalitetnog i sveobuhvatnog sadržaja i usluga </w:t>
            </w:r>
          </w:p>
        </w:tc>
        <w:tc>
          <w:tcPr>
            <w:tcW w:w="43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7AD1677F"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Program 1001</w:t>
            </w:r>
            <w:r w:rsidRPr="00636D3C">
              <w:rPr>
                <w:rFonts w:asciiTheme="majorHAnsi" w:eastAsia="Times New Roman" w:hAnsiTheme="majorHAnsi" w:cstheme="majorHAnsi"/>
                <w:kern w:val="0"/>
                <w:sz w:val="16"/>
                <w:szCs w:val="16"/>
              </w:rPr>
              <w:br/>
              <w:t>Redovna djelatnost Gradske knjižnic</w:t>
            </w:r>
            <w:r>
              <w:rPr>
                <w:rFonts w:asciiTheme="majorHAnsi" w:eastAsia="Times New Roman" w:hAnsiTheme="majorHAnsi" w:cstheme="majorHAnsi"/>
                <w:kern w:val="0"/>
                <w:sz w:val="16"/>
                <w:szCs w:val="16"/>
              </w:rPr>
              <w:t>e</w:t>
            </w:r>
            <w:r w:rsidRPr="00636D3C">
              <w:rPr>
                <w:rFonts w:asciiTheme="majorHAnsi" w:eastAsia="Times New Roman" w:hAnsiTheme="majorHAnsi" w:cstheme="majorHAnsi"/>
                <w:kern w:val="0"/>
                <w:sz w:val="16"/>
                <w:szCs w:val="16"/>
              </w:rPr>
              <w:t xml:space="preserve"> Pazin</w:t>
            </w:r>
          </w:p>
        </w:tc>
        <w:tc>
          <w:tcPr>
            <w:tcW w:w="410" w:type="pct"/>
            <w:vMerge w:val="restart"/>
            <w:tcBorders>
              <w:top w:val="nil"/>
              <w:left w:val="single" w:sz="4" w:space="0" w:color="000000"/>
              <w:bottom w:val="single" w:sz="4" w:space="0" w:color="000000"/>
              <w:right w:val="single" w:sz="4" w:space="0" w:color="000000"/>
            </w:tcBorders>
            <w:vAlign w:val="center"/>
            <w:hideMark/>
          </w:tcPr>
          <w:p w14:paraId="4E7C7390"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1.1.2. </w:t>
            </w:r>
          </w:p>
          <w:p w14:paraId="176A420B"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Unaprjeđenje kulturne ponude</w:t>
            </w:r>
          </w:p>
        </w:tc>
        <w:tc>
          <w:tcPr>
            <w:tcW w:w="495"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62745498"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2937F1">
              <w:rPr>
                <w:rFonts w:asciiTheme="majorHAnsi" w:eastAsia="Times New Roman" w:hAnsiTheme="majorHAnsi" w:cstheme="majorHAnsi"/>
                <w:kern w:val="0"/>
                <w:sz w:val="16"/>
                <w:szCs w:val="16"/>
              </w:rPr>
              <w:t>211.300,00</w:t>
            </w:r>
          </w:p>
        </w:tc>
        <w:tc>
          <w:tcPr>
            <w:tcW w:w="467" w:type="pct"/>
            <w:tcBorders>
              <w:top w:val="nil"/>
              <w:left w:val="nil"/>
              <w:bottom w:val="single" w:sz="4" w:space="0" w:color="000000"/>
              <w:right w:val="single" w:sz="4" w:space="0" w:color="000000"/>
            </w:tcBorders>
            <w:vAlign w:val="center"/>
          </w:tcPr>
          <w:p w14:paraId="23DE38B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Opći troškovi poslovanja Knjižnice </w:t>
            </w:r>
          </w:p>
        </w:tc>
        <w:tc>
          <w:tcPr>
            <w:tcW w:w="45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1F31A03D"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Broj posjetitelja kulturnih događanja </w:t>
            </w:r>
          </w:p>
        </w:tc>
        <w:tc>
          <w:tcPr>
            <w:tcW w:w="452"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4DDD180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11.511</w:t>
            </w:r>
          </w:p>
          <w:p w14:paraId="35EEC205"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(2021.)</w:t>
            </w:r>
          </w:p>
        </w:tc>
        <w:tc>
          <w:tcPr>
            <w:tcW w:w="45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2396039F"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11.800</w:t>
            </w:r>
          </w:p>
        </w:tc>
        <w:tc>
          <w:tcPr>
            <w:tcW w:w="449"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4D15C16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12.500</w:t>
            </w:r>
          </w:p>
        </w:tc>
        <w:tc>
          <w:tcPr>
            <w:tcW w:w="485"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56A87F2D"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w:t>
            </w:r>
            <w:r>
              <w:rPr>
                <w:rFonts w:asciiTheme="majorHAnsi" w:eastAsia="Times New Roman" w:hAnsiTheme="majorHAnsi" w:cstheme="majorHAnsi"/>
                <w:kern w:val="0"/>
                <w:sz w:val="16"/>
                <w:szCs w:val="16"/>
              </w:rPr>
              <w:t>3</w:t>
            </w:r>
            <w:r w:rsidRPr="00636D3C">
              <w:rPr>
                <w:rFonts w:asciiTheme="majorHAnsi" w:eastAsia="Times New Roman" w:hAnsiTheme="majorHAnsi" w:cstheme="majorHAnsi"/>
                <w:kern w:val="0"/>
                <w:sz w:val="16"/>
                <w:szCs w:val="16"/>
              </w:rPr>
              <w:t>.</w:t>
            </w:r>
            <w:r>
              <w:rPr>
                <w:rFonts w:asciiTheme="majorHAnsi" w:eastAsia="Times New Roman" w:hAnsiTheme="majorHAnsi" w:cstheme="majorHAnsi"/>
                <w:kern w:val="0"/>
                <w:sz w:val="16"/>
                <w:szCs w:val="16"/>
              </w:rPr>
              <w:t>9</w:t>
            </w:r>
            <w:r w:rsidRPr="00636D3C">
              <w:rPr>
                <w:rFonts w:asciiTheme="majorHAnsi" w:eastAsia="Times New Roman" w:hAnsiTheme="majorHAnsi" w:cstheme="majorHAnsi"/>
                <w:kern w:val="0"/>
                <w:sz w:val="16"/>
                <w:szCs w:val="16"/>
              </w:rPr>
              <w:t>00</w:t>
            </w:r>
          </w:p>
        </w:tc>
      </w:tr>
      <w:tr w:rsidR="00853A27" w:rsidRPr="00636D3C" w14:paraId="3AE572A7" w14:textId="77777777" w:rsidTr="00770EE7">
        <w:trPr>
          <w:trHeight w:val="307"/>
        </w:trPr>
        <w:tc>
          <w:tcPr>
            <w:tcW w:w="462" w:type="pct"/>
            <w:vMerge/>
            <w:tcBorders>
              <w:top w:val="nil"/>
              <w:left w:val="single" w:sz="4" w:space="0" w:color="000000"/>
              <w:bottom w:val="single" w:sz="4" w:space="0" w:color="000000"/>
              <w:right w:val="single" w:sz="4" w:space="0" w:color="000000"/>
            </w:tcBorders>
            <w:vAlign w:val="center"/>
            <w:hideMark/>
          </w:tcPr>
          <w:p w14:paraId="0E4EE9E4"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0" w:type="pct"/>
            <w:vMerge/>
            <w:tcBorders>
              <w:top w:val="nil"/>
              <w:left w:val="single" w:sz="4" w:space="0" w:color="000000"/>
              <w:bottom w:val="single" w:sz="4" w:space="0" w:color="000000"/>
              <w:right w:val="single" w:sz="4" w:space="0" w:color="000000"/>
            </w:tcBorders>
            <w:vAlign w:val="center"/>
            <w:hideMark/>
          </w:tcPr>
          <w:p w14:paraId="046F9990"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30" w:type="pct"/>
            <w:vMerge/>
            <w:tcBorders>
              <w:top w:val="nil"/>
              <w:left w:val="single" w:sz="4" w:space="0" w:color="000000"/>
              <w:bottom w:val="single" w:sz="4" w:space="0" w:color="000000"/>
              <w:right w:val="single" w:sz="4" w:space="0" w:color="000000"/>
            </w:tcBorders>
            <w:vAlign w:val="center"/>
            <w:hideMark/>
          </w:tcPr>
          <w:p w14:paraId="4862D299"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10" w:type="pct"/>
            <w:vMerge/>
            <w:tcBorders>
              <w:top w:val="nil"/>
              <w:left w:val="single" w:sz="4" w:space="0" w:color="000000"/>
              <w:bottom w:val="single" w:sz="4" w:space="0" w:color="000000"/>
              <w:right w:val="single" w:sz="4" w:space="0" w:color="000000"/>
            </w:tcBorders>
            <w:vAlign w:val="center"/>
            <w:hideMark/>
          </w:tcPr>
          <w:p w14:paraId="123614A5"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95" w:type="pct"/>
            <w:vMerge/>
            <w:tcBorders>
              <w:top w:val="nil"/>
              <w:left w:val="single" w:sz="4" w:space="0" w:color="000000"/>
              <w:bottom w:val="single" w:sz="4" w:space="0" w:color="000000"/>
              <w:right w:val="single" w:sz="4" w:space="0" w:color="000000"/>
            </w:tcBorders>
            <w:vAlign w:val="center"/>
            <w:hideMark/>
          </w:tcPr>
          <w:p w14:paraId="3FC2C858"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67" w:type="pct"/>
            <w:tcBorders>
              <w:top w:val="nil"/>
              <w:left w:val="nil"/>
              <w:bottom w:val="single" w:sz="4" w:space="0" w:color="000000"/>
              <w:right w:val="single" w:sz="4" w:space="0" w:color="000000"/>
            </w:tcBorders>
            <w:vAlign w:val="center"/>
          </w:tcPr>
          <w:p w14:paraId="2E8CBFF8"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Nabava građe</w:t>
            </w:r>
          </w:p>
        </w:tc>
        <w:tc>
          <w:tcPr>
            <w:tcW w:w="450" w:type="pct"/>
            <w:vMerge/>
            <w:tcBorders>
              <w:top w:val="nil"/>
              <w:left w:val="single" w:sz="4" w:space="0" w:color="000000"/>
              <w:bottom w:val="single" w:sz="4" w:space="0" w:color="000000"/>
              <w:right w:val="single" w:sz="4" w:space="0" w:color="000000"/>
            </w:tcBorders>
            <w:vAlign w:val="center"/>
            <w:hideMark/>
          </w:tcPr>
          <w:p w14:paraId="68AD6B6D"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2" w:type="pct"/>
            <w:vMerge/>
            <w:tcBorders>
              <w:top w:val="nil"/>
              <w:left w:val="single" w:sz="4" w:space="0" w:color="000000"/>
              <w:bottom w:val="single" w:sz="4" w:space="0" w:color="000000"/>
              <w:right w:val="single" w:sz="4" w:space="0" w:color="000000"/>
            </w:tcBorders>
            <w:vAlign w:val="center"/>
            <w:hideMark/>
          </w:tcPr>
          <w:p w14:paraId="5FFF28BC"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0" w:type="pct"/>
            <w:vMerge/>
            <w:tcBorders>
              <w:top w:val="nil"/>
              <w:left w:val="single" w:sz="4" w:space="0" w:color="000000"/>
              <w:bottom w:val="single" w:sz="4" w:space="0" w:color="000000"/>
              <w:right w:val="single" w:sz="4" w:space="0" w:color="000000"/>
            </w:tcBorders>
            <w:vAlign w:val="center"/>
            <w:hideMark/>
          </w:tcPr>
          <w:p w14:paraId="5ACAA2F7"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49" w:type="pct"/>
            <w:vMerge/>
            <w:tcBorders>
              <w:top w:val="nil"/>
              <w:left w:val="single" w:sz="4" w:space="0" w:color="000000"/>
              <w:bottom w:val="single" w:sz="4" w:space="0" w:color="000000"/>
              <w:right w:val="single" w:sz="4" w:space="0" w:color="000000"/>
            </w:tcBorders>
            <w:vAlign w:val="center"/>
            <w:hideMark/>
          </w:tcPr>
          <w:p w14:paraId="2ADAC270"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85" w:type="pct"/>
            <w:vMerge/>
            <w:tcBorders>
              <w:top w:val="nil"/>
              <w:left w:val="single" w:sz="4" w:space="0" w:color="000000"/>
              <w:bottom w:val="single" w:sz="4" w:space="0" w:color="000000"/>
              <w:right w:val="single" w:sz="4" w:space="0" w:color="000000"/>
            </w:tcBorders>
            <w:vAlign w:val="center"/>
            <w:hideMark/>
          </w:tcPr>
          <w:p w14:paraId="2561FAF6"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r>
      <w:bookmarkEnd w:id="13"/>
    </w:tbl>
    <w:p w14:paraId="0F6C4EDB"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4919E766"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01CF049B" w14:textId="77777777" w:rsidR="00853A27" w:rsidRPr="00581F36" w:rsidRDefault="00853A27" w:rsidP="00853A27">
      <w:pPr>
        <w:pStyle w:val="Odlomakpopisa"/>
        <w:numPr>
          <w:ilvl w:val="2"/>
          <w:numId w:val="9"/>
        </w:numPr>
        <w:spacing w:before="40" w:after="160" w:line="276" w:lineRule="auto"/>
        <w:rPr>
          <w:rFonts w:ascii="Calibri" w:eastAsia="Cambria" w:hAnsi="Calibri" w:cs="Calibri"/>
          <w:b/>
          <w:i/>
          <w:iCs/>
          <w:kern w:val="20"/>
          <w:u w:val="single"/>
          <w:lang w:eastAsia="hr-HR"/>
          <w14:ligatures w14:val="none"/>
        </w:rPr>
      </w:pPr>
      <w:r w:rsidRPr="00581F36">
        <w:rPr>
          <w:rFonts w:ascii="Calibri" w:eastAsia="Cambria" w:hAnsi="Calibri" w:cs="Calibri"/>
          <w:b/>
          <w:kern w:val="20"/>
          <w:u w:val="single"/>
          <w:lang w:eastAsia="hr-HR"/>
          <w14:ligatures w14:val="none"/>
        </w:rPr>
        <w:t xml:space="preserve">PROGRAM 1002 </w:t>
      </w:r>
      <w:r w:rsidRPr="00581F36">
        <w:rPr>
          <w:rFonts w:ascii="Calibri" w:eastAsia="Cambria" w:hAnsi="Calibri" w:cs="Calibri"/>
          <w:b/>
          <w:i/>
          <w:iCs/>
          <w:kern w:val="20"/>
          <w:u w:val="single"/>
          <w:lang w:eastAsia="hr-HR"/>
          <w14:ligatures w14:val="none"/>
        </w:rPr>
        <w:t xml:space="preserve">PROGRAMSKA DJELATNOST </w:t>
      </w:r>
      <w:r>
        <w:rPr>
          <w:rFonts w:ascii="Calibri" w:eastAsia="Cambria" w:hAnsi="Calibri" w:cs="Calibri"/>
          <w:b/>
          <w:i/>
          <w:iCs/>
          <w:kern w:val="20"/>
          <w:u w:val="single"/>
          <w:lang w:eastAsia="hr-HR"/>
          <w14:ligatures w14:val="none"/>
        </w:rPr>
        <w:t>GRADSKE KNJIŽNICE PAZIN</w:t>
      </w:r>
    </w:p>
    <w:tbl>
      <w:tblPr>
        <w:tblW w:w="9634" w:type="dxa"/>
        <w:tblLook w:val="04A0" w:firstRow="1" w:lastRow="0" w:firstColumn="1" w:lastColumn="0" w:noHBand="0" w:noVBand="1"/>
      </w:tblPr>
      <w:tblGrid>
        <w:gridCol w:w="1013"/>
        <w:gridCol w:w="3093"/>
        <w:gridCol w:w="1418"/>
        <w:gridCol w:w="1275"/>
        <w:gridCol w:w="1418"/>
        <w:gridCol w:w="1417"/>
      </w:tblGrid>
      <w:tr w:rsidR="00853A27" w:rsidRPr="00581F36" w14:paraId="0B683C3D"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auto" w:fill="CAEDFB"/>
            <w:noWrap/>
            <w:vAlign w:val="bottom"/>
            <w:hideMark/>
          </w:tcPr>
          <w:p w14:paraId="7DF06BE5" w14:textId="77777777" w:rsidR="00853A27" w:rsidRPr="00581F36" w:rsidRDefault="00853A27" w:rsidP="00770EE7">
            <w:pP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 xml:space="preserve">PROGRAMSKA DJELATNOST </w:t>
            </w:r>
            <w:r>
              <w:rPr>
                <w:rFonts w:ascii="Calibri" w:eastAsia="Times New Roman" w:hAnsi="Calibri" w:cs="Calibri"/>
                <w:b/>
                <w:bCs/>
                <w:kern w:val="0"/>
                <w:lang w:eastAsia="hr-HR"/>
                <w14:ligatures w14:val="none"/>
              </w:rPr>
              <w:t>GRADSKE KNJIŽNICE PAZIN</w:t>
            </w:r>
          </w:p>
        </w:tc>
      </w:tr>
      <w:tr w:rsidR="00853A27" w:rsidRPr="00581F36" w14:paraId="5A3BA6CA"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hideMark/>
          </w:tcPr>
          <w:p w14:paraId="38DBA6EF"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Naziv aktivnosti / projekta</w:t>
            </w:r>
          </w:p>
        </w:tc>
        <w:tc>
          <w:tcPr>
            <w:tcW w:w="1418" w:type="dxa"/>
            <w:tcBorders>
              <w:top w:val="nil"/>
              <w:left w:val="nil"/>
              <w:bottom w:val="single" w:sz="4" w:space="0" w:color="auto"/>
              <w:right w:val="single" w:sz="4" w:space="0" w:color="auto"/>
            </w:tcBorders>
            <w:shd w:val="clear" w:color="auto" w:fill="CAEDFB"/>
            <w:vAlign w:val="center"/>
            <w:hideMark/>
          </w:tcPr>
          <w:p w14:paraId="5D9FF032"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Tekući plan 202</w:t>
            </w:r>
            <w:r>
              <w:rPr>
                <w:rFonts w:ascii="Calibri" w:eastAsia="Times New Roman" w:hAnsi="Calibri" w:cs="Calibri"/>
                <w:b/>
                <w:bCs/>
                <w:kern w:val="0"/>
                <w:lang w:eastAsia="hr-HR"/>
                <w14:ligatures w14:val="none"/>
              </w:rPr>
              <w:t>5</w:t>
            </w:r>
            <w:r w:rsidRPr="00581F36">
              <w:rPr>
                <w:rFonts w:ascii="Calibri" w:eastAsia="Times New Roman" w:hAnsi="Calibri" w:cs="Calibri"/>
                <w:b/>
                <w:bCs/>
                <w:kern w:val="0"/>
                <w:lang w:eastAsia="hr-HR"/>
                <w14:ligatures w14:val="none"/>
              </w:rPr>
              <w:t>.</w:t>
            </w:r>
          </w:p>
        </w:tc>
        <w:tc>
          <w:tcPr>
            <w:tcW w:w="1275" w:type="dxa"/>
            <w:tcBorders>
              <w:top w:val="nil"/>
              <w:left w:val="nil"/>
              <w:bottom w:val="single" w:sz="4" w:space="0" w:color="auto"/>
              <w:right w:val="single" w:sz="4" w:space="0" w:color="auto"/>
            </w:tcBorders>
            <w:shd w:val="clear" w:color="auto" w:fill="CAEDFB"/>
            <w:vAlign w:val="center"/>
            <w:hideMark/>
          </w:tcPr>
          <w:p w14:paraId="5BCE920B"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 xml:space="preserve">Plan </w:t>
            </w:r>
            <w:r>
              <w:rPr>
                <w:rFonts w:ascii="Calibri" w:eastAsia="Times New Roman" w:hAnsi="Calibri" w:cs="Calibri"/>
                <w:b/>
                <w:bCs/>
                <w:kern w:val="0"/>
                <w:lang w:eastAsia="hr-HR"/>
                <w14:ligatures w14:val="none"/>
              </w:rPr>
              <w:t>2026</w:t>
            </w:r>
            <w:r w:rsidRPr="00581F36">
              <w:rPr>
                <w:rFonts w:ascii="Calibri" w:eastAsia="Times New Roman" w:hAnsi="Calibri" w:cs="Calibri"/>
                <w:b/>
                <w:bCs/>
                <w:kern w:val="0"/>
                <w:lang w:eastAsia="hr-HR"/>
                <w14:ligatures w14:val="none"/>
              </w:rPr>
              <w:t>.</w:t>
            </w:r>
          </w:p>
        </w:tc>
        <w:tc>
          <w:tcPr>
            <w:tcW w:w="1418" w:type="dxa"/>
            <w:tcBorders>
              <w:top w:val="nil"/>
              <w:left w:val="nil"/>
              <w:bottom w:val="single" w:sz="4" w:space="0" w:color="auto"/>
              <w:right w:val="single" w:sz="4" w:space="0" w:color="auto"/>
            </w:tcBorders>
            <w:shd w:val="clear" w:color="auto" w:fill="CAEDFB"/>
            <w:vAlign w:val="center"/>
            <w:hideMark/>
          </w:tcPr>
          <w:p w14:paraId="1EC58EB5"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7</w:t>
            </w:r>
            <w:r w:rsidRPr="00581F36">
              <w:rPr>
                <w:rFonts w:ascii="Calibri" w:eastAsia="Times New Roman" w:hAnsi="Calibri" w:cs="Calibri"/>
                <w:b/>
                <w:bCs/>
                <w:kern w:val="0"/>
                <w:lang w:eastAsia="hr-HR"/>
                <w14:ligatures w14:val="none"/>
              </w:rPr>
              <w:t>.</w:t>
            </w:r>
          </w:p>
        </w:tc>
        <w:tc>
          <w:tcPr>
            <w:tcW w:w="1417" w:type="dxa"/>
            <w:tcBorders>
              <w:top w:val="nil"/>
              <w:left w:val="nil"/>
              <w:bottom w:val="single" w:sz="4" w:space="0" w:color="auto"/>
              <w:right w:val="single" w:sz="4" w:space="0" w:color="auto"/>
            </w:tcBorders>
            <w:shd w:val="clear" w:color="auto" w:fill="CAEDFB"/>
            <w:vAlign w:val="center"/>
            <w:hideMark/>
          </w:tcPr>
          <w:p w14:paraId="1C008003"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8</w:t>
            </w:r>
            <w:r w:rsidRPr="00581F36">
              <w:rPr>
                <w:rFonts w:ascii="Calibri" w:eastAsia="Times New Roman" w:hAnsi="Calibri" w:cs="Calibri"/>
                <w:b/>
                <w:bCs/>
                <w:kern w:val="0"/>
                <w:lang w:eastAsia="hr-HR"/>
                <w14:ligatures w14:val="none"/>
              </w:rPr>
              <w:t>.</w:t>
            </w:r>
          </w:p>
        </w:tc>
      </w:tr>
      <w:tr w:rsidR="00853A27" w:rsidRPr="00581F36" w14:paraId="0BEA9D13"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3D7A79F6"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A1002</w:t>
            </w:r>
            <w:r>
              <w:rPr>
                <w:rFonts w:ascii="Calibri" w:eastAsia="Times New Roman" w:hAnsi="Calibri" w:cs="Calibri"/>
                <w:kern w:val="0"/>
                <w:lang w:eastAsia="hr-HR"/>
                <w14:ligatures w14:val="none"/>
              </w:rPr>
              <w:t>14</w:t>
            </w:r>
          </w:p>
        </w:tc>
        <w:tc>
          <w:tcPr>
            <w:tcW w:w="3093" w:type="dxa"/>
            <w:tcBorders>
              <w:top w:val="nil"/>
              <w:left w:val="nil"/>
              <w:bottom w:val="single" w:sz="4" w:space="0" w:color="auto"/>
              <w:right w:val="single" w:sz="4" w:space="0" w:color="auto"/>
            </w:tcBorders>
            <w:noWrap/>
            <w:vAlign w:val="bottom"/>
            <w:hideMark/>
          </w:tcPr>
          <w:p w14:paraId="1EA59F65" w14:textId="77777777" w:rsidR="00853A27" w:rsidRPr="002937F1" w:rsidRDefault="00853A27" w:rsidP="00770EE7">
            <w:pPr>
              <w:rPr>
                <w:rFonts w:ascii="Calibri" w:eastAsia="Times New Roman" w:hAnsi="Calibri" w:cs="Calibri"/>
                <w:kern w:val="0"/>
                <w:lang w:eastAsia="hr-HR"/>
                <w14:ligatures w14:val="none"/>
              </w:rPr>
            </w:pPr>
            <w:proofErr w:type="spellStart"/>
            <w:r>
              <w:rPr>
                <w:rFonts w:ascii="Calibri" w:eastAsia="Times New Roman" w:hAnsi="Calibri" w:cs="Calibri"/>
                <w:kern w:val="0"/>
                <w:lang w:eastAsia="hr-HR"/>
                <w14:ligatures w14:val="none"/>
              </w:rPr>
              <w:t>Ecolibrići</w:t>
            </w:r>
            <w:proofErr w:type="spellEnd"/>
          </w:p>
        </w:tc>
        <w:tc>
          <w:tcPr>
            <w:tcW w:w="1418" w:type="dxa"/>
            <w:tcBorders>
              <w:top w:val="nil"/>
              <w:left w:val="nil"/>
              <w:bottom w:val="single" w:sz="4" w:space="0" w:color="auto"/>
              <w:right w:val="single" w:sz="4" w:space="0" w:color="auto"/>
            </w:tcBorders>
            <w:vAlign w:val="bottom"/>
            <w:hideMark/>
          </w:tcPr>
          <w:p w14:paraId="52E0B50A"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0,00</w:t>
            </w:r>
          </w:p>
        </w:tc>
        <w:tc>
          <w:tcPr>
            <w:tcW w:w="1275" w:type="dxa"/>
            <w:tcBorders>
              <w:top w:val="nil"/>
              <w:left w:val="nil"/>
              <w:bottom w:val="single" w:sz="4" w:space="0" w:color="auto"/>
              <w:right w:val="single" w:sz="4" w:space="0" w:color="auto"/>
            </w:tcBorders>
            <w:vAlign w:val="bottom"/>
            <w:hideMark/>
          </w:tcPr>
          <w:p w14:paraId="118E283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15A86DF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1.110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798F5CDE"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1.210</w:t>
            </w:r>
            <w:r w:rsidRPr="00581F36">
              <w:rPr>
                <w:rFonts w:ascii="Calibri" w:eastAsia="Times New Roman" w:hAnsi="Calibri" w:cs="Calibri"/>
                <w:kern w:val="0"/>
                <w:lang w:eastAsia="hr-HR"/>
                <w14:ligatures w14:val="none"/>
              </w:rPr>
              <w:t xml:space="preserve">,00   </w:t>
            </w:r>
          </w:p>
        </w:tc>
      </w:tr>
      <w:tr w:rsidR="00853A27" w:rsidRPr="00581F36" w14:paraId="1C43FBB6"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42988F16" w14:textId="77777777" w:rsidR="00853A27" w:rsidRPr="00581F36"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w:t>
            </w:r>
            <w:r w:rsidRPr="00581F36">
              <w:rPr>
                <w:rFonts w:ascii="Calibri" w:eastAsia="Times New Roman" w:hAnsi="Calibri" w:cs="Calibri"/>
                <w:kern w:val="0"/>
                <w:lang w:eastAsia="hr-HR"/>
                <w14:ligatures w14:val="none"/>
              </w:rPr>
              <w:t>100</w:t>
            </w:r>
            <w:r>
              <w:rPr>
                <w:rFonts w:ascii="Calibri" w:eastAsia="Times New Roman" w:hAnsi="Calibri" w:cs="Calibri"/>
                <w:kern w:val="0"/>
                <w:lang w:eastAsia="hr-HR"/>
                <w14:ligatures w14:val="none"/>
              </w:rPr>
              <w:t>201</w:t>
            </w:r>
          </w:p>
        </w:tc>
        <w:tc>
          <w:tcPr>
            <w:tcW w:w="3093" w:type="dxa"/>
            <w:tcBorders>
              <w:top w:val="nil"/>
              <w:left w:val="nil"/>
              <w:bottom w:val="single" w:sz="4" w:space="0" w:color="auto"/>
              <w:right w:val="single" w:sz="4" w:space="0" w:color="auto"/>
            </w:tcBorders>
            <w:noWrap/>
            <w:vAlign w:val="bottom"/>
            <w:hideMark/>
          </w:tcPr>
          <w:p w14:paraId="71B606C5"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Festival Ovca u kutiji</w:t>
            </w:r>
          </w:p>
        </w:tc>
        <w:tc>
          <w:tcPr>
            <w:tcW w:w="1418" w:type="dxa"/>
            <w:tcBorders>
              <w:top w:val="nil"/>
              <w:left w:val="nil"/>
              <w:bottom w:val="single" w:sz="4" w:space="0" w:color="auto"/>
              <w:right w:val="single" w:sz="4" w:space="0" w:color="auto"/>
            </w:tcBorders>
            <w:vAlign w:val="bottom"/>
            <w:hideMark/>
          </w:tcPr>
          <w:p w14:paraId="6F2EB43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10.052</w:t>
            </w:r>
            <w:r w:rsidRPr="00581F36">
              <w:rPr>
                <w:rFonts w:ascii="Calibri" w:eastAsia="Times New Roman" w:hAnsi="Calibri" w:cs="Calibri"/>
                <w:kern w:val="0"/>
                <w:lang w:eastAsia="hr-HR"/>
                <w14:ligatures w14:val="none"/>
              </w:rPr>
              <w:t xml:space="preserve">,00   </w:t>
            </w:r>
          </w:p>
        </w:tc>
        <w:tc>
          <w:tcPr>
            <w:tcW w:w="1275" w:type="dxa"/>
            <w:tcBorders>
              <w:top w:val="nil"/>
              <w:left w:val="nil"/>
              <w:bottom w:val="single" w:sz="4" w:space="0" w:color="auto"/>
              <w:right w:val="single" w:sz="4" w:space="0" w:color="auto"/>
            </w:tcBorders>
            <w:vAlign w:val="bottom"/>
            <w:hideMark/>
          </w:tcPr>
          <w:p w14:paraId="6DC49D89"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9.200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2ADC7ED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10.120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67FAD18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11.132</w:t>
            </w:r>
            <w:r w:rsidRPr="00581F36">
              <w:rPr>
                <w:rFonts w:ascii="Calibri" w:eastAsia="Times New Roman" w:hAnsi="Calibri" w:cs="Calibri"/>
                <w:kern w:val="0"/>
                <w:lang w:eastAsia="hr-HR"/>
                <w14:ligatures w14:val="none"/>
              </w:rPr>
              <w:t xml:space="preserve">,00   </w:t>
            </w:r>
          </w:p>
        </w:tc>
      </w:tr>
      <w:tr w:rsidR="00853A27" w:rsidRPr="00581F36" w14:paraId="382F3FBF"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771C3148"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A1002</w:t>
            </w:r>
            <w:r>
              <w:rPr>
                <w:rFonts w:ascii="Calibri" w:eastAsia="Times New Roman" w:hAnsi="Calibri" w:cs="Calibri"/>
                <w:kern w:val="0"/>
                <w:lang w:eastAsia="hr-HR"/>
                <w14:ligatures w14:val="none"/>
              </w:rPr>
              <w:t>10</w:t>
            </w:r>
          </w:p>
        </w:tc>
        <w:tc>
          <w:tcPr>
            <w:tcW w:w="3093" w:type="dxa"/>
            <w:tcBorders>
              <w:top w:val="nil"/>
              <w:left w:val="nil"/>
              <w:bottom w:val="single" w:sz="4" w:space="0" w:color="auto"/>
              <w:right w:val="single" w:sz="4" w:space="0" w:color="auto"/>
            </w:tcBorders>
            <w:noWrap/>
            <w:vAlign w:val="bottom"/>
            <w:hideMark/>
          </w:tcPr>
          <w:p w14:paraId="0F9B91E4"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Roditeljska akademija</w:t>
            </w:r>
          </w:p>
        </w:tc>
        <w:tc>
          <w:tcPr>
            <w:tcW w:w="1418" w:type="dxa"/>
            <w:tcBorders>
              <w:top w:val="nil"/>
              <w:left w:val="nil"/>
              <w:bottom w:val="single" w:sz="4" w:space="0" w:color="auto"/>
              <w:right w:val="single" w:sz="4" w:space="0" w:color="auto"/>
            </w:tcBorders>
            <w:vAlign w:val="bottom"/>
            <w:hideMark/>
          </w:tcPr>
          <w:p w14:paraId="5E389FAF"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1.498</w:t>
            </w:r>
            <w:r w:rsidRPr="00581F36">
              <w:rPr>
                <w:rFonts w:ascii="Calibri" w:eastAsia="Times New Roman" w:hAnsi="Calibri" w:cs="Calibri"/>
                <w:kern w:val="0"/>
                <w:lang w:eastAsia="hr-HR"/>
                <w14:ligatures w14:val="none"/>
              </w:rPr>
              <w:t>,</w:t>
            </w:r>
            <w:r>
              <w:rPr>
                <w:rFonts w:ascii="Calibri" w:eastAsia="Times New Roman" w:hAnsi="Calibri" w:cs="Calibri"/>
                <w:kern w:val="0"/>
                <w:lang w:eastAsia="hr-HR"/>
                <w14:ligatures w14:val="none"/>
              </w:rPr>
              <w:t>66</w:t>
            </w:r>
            <w:r w:rsidRPr="00581F36">
              <w:rPr>
                <w:rFonts w:ascii="Calibri" w:eastAsia="Times New Roman" w:hAnsi="Calibri" w:cs="Calibri"/>
                <w:kern w:val="0"/>
                <w:lang w:eastAsia="hr-HR"/>
                <w14:ligatures w14:val="none"/>
              </w:rPr>
              <w:t xml:space="preserve">   </w:t>
            </w:r>
          </w:p>
        </w:tc>
        <w:tc>
          <w:tcPr>
            <w:tcW w:w="1275" w:type="dxa"/>
            <w:tcBorders>
              <w:top w:val="nil"/>
              <w:left w:val="nil"/>
              <w:bottom w:val="single" w:sz="4" w:space="0" w:color="auto"/>
              <w:right w:val="single" w:sz="4" w:space="0" w:color="auto"/>
            </w:tcBorders>
            <w:vAlign w:val="bottom"/>
            <w:hideMark/>
          </w:tcPr>
          <w:p w14:paraId="3D52DDD5"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2.700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2F150561"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2.970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547C1B4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3.267</w:t>
            </w:r>
            <w:r w:rsidRPr="00581F36">
              <w:rPr>
                <w:rFonts w:ascii="Calibri" w:eastAsia="Times New Roman" w:hAnsi="Calibri" w:cs="Calibri"/>
                <w:kern w:val="0"/>
                <w:lang w:eastAsia="hr-HR"/>
                <w14:ligatures w14:val="none"/>
              </w:rPr>
              <w:t xml:space="preserve">,00   </w:t>
            </w:r>
          </w:p>
        </w:tc>
      </w:tr>
      <w:tr w:rsidR="00853A27" w:rsidRPr="00581F36" w14:paraId="5135AFD0"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07AD4AC5" w14:textId="77777777" w:rsidR="00853A27" w:rsidRPr="00581F36"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T100209</w:t>
            </w:r>
          </w:p>
        </w:tc>
        <w:tc>
          <w:tcPr>
            <w:tcW w:w="3093" w:type="dxa"/>
            <w:tcBorders>
              <w:top w:val="nil"/>
              <w:left w:val="nil"/>
              <w:bottom w:val="single" w:sz="4" w:space="0" w:color="auto"/>
              <w:right w:val="single" w:sz="4" w:space="0" w:color="auto"/>
            </w:tcBorders>
            <w:noWrap/>
            <w:vAlign w:val="bottom"/>
            <w:hideMark/>
          </w:tcPr>
          <w:p w14:paraId="1E1A2CE1" w14:textId="77777777" w:rsidR="00853A27" w:rsidRPr="006B2B97" w:rsidRDefault="00853A27" w:rsidP="00770EE7">
            <w:pPr>
              <w:rPr>
                <w:rFonts w:ascii="Calibri" w:eastAsia="Times New Roman" w:hAnsi="Calibri" w:cs="Calibri"/>
                <w:kern w:val="0"/>
                <w:lang w:eastAsia="hr-HR"/>
                <w14:ligatures w14:val="none"/>
              </w:rPr>
            </w:pPr>
            <w:proofErr w:type="spellStart"/>
            <w:r>
              <w:rPr>
                <w:rFonts w:ascii="Calibri" w:eastAsia="Times New Roman" w:hAnsi="Calibri" w:cs="Calibri"/>
                <w:kern w:val="0"/>
                <w:lang w:eastAsia="hr-HR"/>
                <w14:ligatures w14:val="none"/>
              </w:rPr>
              <w:t>HArte</w:t>
            </w:r>
            <w:proofErr w:type="spellEnd"/>
          </w:p>
        </w:tc>
        <w:tc>
          <w:tcPr>
            <w:tcW w:w="1418" w:type="dxa"/>
            <w:tcBorders>
              <w:top w:val="nil"/>
              <w:left w:val="nil"/>
              <w:bottom w:val="single" w:sz="4" w:space="0" w:color="auto"/>
              <w:right w:val="single" w:sz="4" w:space="0" w:color="auto"/>
            </w:tcBorders>
            <w:vAlign w:val="bottom"/>
            <w:hideMark/>
          </w:tcPr>
          <w:p w14:paraId="6D3867E3" w14:textId="77777777" w:rsidR="00853A27" w:rsidRPr="00581F36" w:rsidRDefault="00853A27" w:rsidP="00770EE7">
            <w:pPr>
              <w:jc w:val="right"/>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 xml:space="preserve">0,00   </w:t>
            </w:r>
          </w:p>
        </w:tc>
        <w:tc>
          <w:tcPr>
            <w:tcW w:w="1275" w:type="dxa"/>
            <w:tcBorders>
              <w:top w:val="nil"/>
              <w:left w:val="nil"/>
              <w:bottom w:val="single" w:sz="4" w:space="0" w:color="auto"/>
              <w:right w:val="single" w:sz="4" w:space="0" w:color="auto"/>
            </w:tcBorders>
            <w:vAlign w:val="bottom"/>
            <w:hideMark/>
          </w:tcPr>
          <w:p w14:paraId="27F6597D"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4.250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30D3EB2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4.675</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4CF0E95F"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5.142</w:t>
            </w:r>
            <w:r w:rsidRPr="00581F36">
              <w:rPr>
                <w:rFonts w:ascii="Calibri" w:eastAsia="Times New Roman" w:hAnsi="Calibri" w:cs="Calibri"/>
                <w:kern w:val="0"/>
                <w:lang w:eastAsia="hr-HR"/>
                <w14:ligatures w14:val="none"/>
              </w:rPr>
              <w:t xml:space="preserve">,00   </w:t>
            </w:r>
          </w:p>
        </w:tc>
      </w:tr>
      <w:tr w:rsidR="00853A27" w:rsidRPr="00581F36" w14:paraId="0E53EC0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13A69149"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w:t>
            </w:r>
            <w:r>
              <w:rPr>
                <w:rFonts w:ascii="Calibri" w:eastAsia="Times New Roman" w:hAnsi="Calibri" w:cs="Calibri"/>
                <w:kern w:val="0"/>
                <w:lang w:eastAsia="hr-HR"/>
                <w14:ligatures w14:val="none"/>
              </w:rPr>
              <w:t>100212</w:t>
            </w:r>
          </w:p>
        </w:tc>
        <w:tc>
          <w:tcPr>
            <w:tcW w:w="3093" w:type="dxa"/>
            <w:tcBorders>
              <w:top w:val="nil"/>
              <w:left w:val="nil"/>
              <w:bottom w:val="single" w:sz="4" w:space="0" w:color="auto"/>
              <w:right w:val="single" w:sz="4" w:space="0" w:color="auto"/>
            </w:tcBorders>
            <w:noWrap/>
            <w:vAlign w:val="bottom"/>
          </w:tcPr>
          <w:p w14:paraId="7820655F"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 xml:space="preserve">POP – </w:t>
            </w:r>
            <w:proofErr w:type="spellStart"/>
            <w:r>
              <w:rPr>
                <w:rFonts w:ascii="Calibri" w:eastAsia="Times New Roman" w:hAnsi="Calibri" w:cs="Calibri"/>
                <w:kern w:val="0"/>
                <w:lang w:eastAsia="hr-HR"/>
                <w14:ligatures w14:val="none"/>
              </w:rPr>
              <w:t>People</w:t>
            </w:r>
            <w:proofErr w:type="spellEnd"/>
            <w:r>
              <w:rPr>
                <w:rFonts w:ascii="Calibri" w:eastAsia="Times New Roman" w:hAnsi="Calibri" w:cs="Calibri"/>
                <w:kern w:val="0"/>
                <w:lang w:eastAsia="hr-HR"/>
                <w14:ligatures w14:val="none"/>
              </w:rPr>
              <w:t xml:space="preserve"> </w:t>
            </w:r>
            <w:proofErr w:type="spellStart"/>
            <w:r>
              <w:rPr>
                <w:rFonts w:ascii="Calibri" w:eastAsia="Times New Roman" w:hAnsi="Calibri" w:cs="Calibri"/>
                <w:kern w:val="0"/>
                <w:lang w:eastAsia="hr-HR"/>
                <w14:ligatures w14:val="none"/>
              </w:rPr>
              <w:t>of</w:t>
            </w:r>
            <w:proofErr w:type="spellEnd"/>
            <w:r>
              <w:rPr>
                <w:rFonts w:ascii="Calibri" w:eastAsia="Times New Roman" w:hAnsi="Calibri" w:cs="Calibri"/>
                <w:kern w:val="0"/>
                <w:lang w:eastAsia="hr-HR"/>
                <w14:ligatures w14:val="none"/>
              </w:rPr>
              <w:t xml:space="preserve"> Pazin</w:t>
            </w:r>
          </w:p>
        </w:tc>
        <w:tc>
          <w:tcPr>
            <w:tcW w:w="1418" w:type="dxa"/>
            <w:tcBorders>
              <w:top w:val="nil"/>
              <w:left w:val="nil"/>
              <w:bottom w:val="single" w:sz="4" w:space="0" w:color="auto"/>
              <w:right w:val="single" w:sz="4" w:space="0" w:color="auto"/>
            </w:tcBorders>
            <w:vAlign w:val="bottom"/>
          </w:tcPr>
          <w:p w14:paraId="0DDDF523" w14:textId="77777777" w:rsidR="00853A27" w:rsidRPr="00581F36" w:rsidRDefault="00853A27" w:rsidP="00770EE7">
            <w:pPr>
              <w:jc w:val="right"/>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 xml:space="preserve">0,00   </w:t>
            </w:r>
          </w:p>
        </w:tc>
        <w:tc>
          <w:tcPr>
            <w:tcW w:w="1275" w:type="dxa"/>
            <w:tcBorders>
              <w:top w:val="nil"/>
              <w:left w:val="nil"/>
              <w:bottom w:val="single" w:sz="4" w:space="0" w:color="auto"/>
              <w:right w:val="single" w:sz="4" w:space="0" w:color="auto"/>
            </w:tcBorders>
            <w:vAlign w:val="bottom"/>
          </w:tcPr>
          <w:p w14:paraId="1711EA8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2.00</w:t>
            </w:r>
            <w:r w:rsidRPr="00581F36">
              <w:rPr>
                <w:rFonts w:ascii="Calibri" w:eastAsia="Times New Roman" w:hAnsi="Calibri" w:cs="Calibri"/>
                <w:kern w:val="0"/>
                <w:lang w:eastAsia="hr-HR"/>
                <w14:ligatures w14:val="none"/>
              </w:rPr>
              <w:t xml:space="preserve">0,00   </w:t>
            </w:r>
          </w:p>
        </w:tc>
        <w:tc>
          <w:tcPr>
            <w:tcW w:w="1418" w:type="dxa"/>
            <w:tcBorders>
              <w:top w:val="nil"/>
              <w:left w:val="nil"/>
              <w:bottom w:val="single" w:sz="4" w:space="0" w:color="auto"/>
              <w:right w:val="single" w:sz="4" w:space="0" w:color="auto"/>
            </w:tcBorders>
            <w:vAlign w:val="bottom"/>
          </w:tcPr>
          <w:p w14:paraId="255DFF7A"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2.200,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tcPr>
          <w:p w14:paraId="221EB008"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2.420</w:t>
            </w:r>
            <w:r w:rsidRPr="00581F36">
              <w:rPr>
                <w:rFonts w:ascii="Calibri" w:eastAsia="Times New Roman" w:hAnsi="Calibri" w:cs="Calibri"/>
                <w:kern w:val="0"/>
                <w:lang w:eastAsia="hr-HR"/>
                <w14:ligatures w14:val="none"/>
              </w:rPr>
              <w:t xml:space="preserve">,00   </w:t>
            </w:r>
          </w:p>
        </w:tc>
      </w:tr>
      <w:tr w:rsidR="00853A27" w:rsidRPr="00581F36" w14:paraId="05AB383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4492F9E6"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A100204</w:t>
            </w:r>
          </w:p>
        </w:tc>
        <w:tc>
          <w:tcPr>
            <w:tcW w:w="3093" w:type="dxa"/>
            <w:tcBorders>
              <w:top w:val="nil"/>
              <w:left w:val="nil"/>
              <w:bottom w:val="single" w:sz="4" w:space="0" w:color="auto"/>
              <w:right w:val="single" w:sz="4" w:space="0" w:color="auto"/>
            </w:tcBorders>
            <w:noWrap/>
            <w:vAlign w:val="bottom"/>
          </w:tcPr>
          <w:p w14:paraId="5589C438"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 xml:space="preserve">Kuća za pisce / </w:t>
            </w:r>
            <w:proofErr w:type="spellStart"/>
            <w:r>
              <w:rPr>
                <w:rFonts w:ascii="Calibri" w:eastAsia="Times New Roman" w:hAnsi="Calibri" w:cs="Calibri"/>
                <w:kern w:val="0"/>
                <w:lang w:eastAsia="hr-HR"/>
                <w14:ligatures w14:val="none"/>
              </w:rPr>
              <w:t>Hiža</w:t>
            </w:r>
            <w:proofErr w:type="spellEnd"/>
            <w:r>
              <w:rPr>
                <w:rFonts w:ascii="Calibri" w:eastAsia="Times New Roman" w:hAnsi="Calibri" w:cs="Calibri"/>
                <w:kern w:val="0"/>
                <w:lang w:eastAsia="hr-HR"/>
                <w14:ligatures w14:val="none"/>
              </w:rPr>
              <w:t xml:space="preserve"> od </w:t>
            </w:r>
            <w:proofErr w:type="spellStart"/>
            <w:r>
              <w:rPr>
                <w:rFonts w:ascii="Calibri" w:eastAsia="Times New Roman" w:hAnsi="Calibri" w:cs="Calibri"/>
                <w:kern w:val="0"/>
                <w:lang w:eastAsia="hr-HR"/>
                <w14:ligatures w14:val="none"/>
              </w:rPr>
              <w:t>besid</w:t>
            </w:r>
            <w:proofErr w:type="spellEnd"/>
          </w:p>
        </w:tc>
        <w:tc>
          <w:tcPr>
            <w:tcW w:w="1418" w:type="dxa"/>
            <w:tcBorders>
              <w:top w:val="nil"/>
              <w:left w:val="nil"/>
              <w:bottom w:val="single" w:sz="4" w:space="0" w:color="auto"/>
              <w:right w:val="single" w:sz="4" w:space="0" w:color="auto"/>
            </w:tcBorders>
            <w:vAlign w:val="bottom"/>
          </w:tcPr>
          <w:p w14:paraId="2139861E" w14:textId="77777777" w:rsidR="00853A27"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15.050,24</w:t>
            </w:r>
          </w:p>
        </w:tc>
        <w:tc>
          <w:tcPr>
            <w:tcW w:w="1275" w:type="dxa"/>
            <w:tcBorders>
              <w:top w:val="nil"/>
              <w:left w:val="nil"/>
              <w:bottom w:val="single" w:sz="4" w:space="0" w:color="auto"/>
              <w:right w:val="single" w:sz="4" w:space="0" w:color="auto"/>
            </w:tcBorders>
            <w:vAlign w:val="bottom"/>
          </w:tcPr>
          <w:p w14:paraId="36DAE459"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23.420,00</w:t>
            </w:r>
          </w:p>
        </w:tc>
        <w:tc>
          <w:tcPr>
            <w:tcW w:w="1418" w:type="dxa"/>
            <w:tcBorders>
              <w:top w:val="nil"/>
              <w:left w:val="nil"/>
              <w:bottom w:val="single" w:sz="4" w:space="0" w:color="auto"/>
              <w:right w:val="single" w:sz="4" w:space="0" w:color="auto"/>
            </w:tcBorders>
            <w:vAlign w:val="bottom"/>
          </w:tcPr>
          <w:p w14:paraId="0676EDB2"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25.762,00</w:t>
            </w:r>
          </w:p>
        </w:tc>
        <w:tc>
          <w:tcPr>
            <w:tcW w:w="1417" w:type="dxa"/>
            <w:tcBorders>
              <w:top w:val="nil"/>
              <w:left w:val="nil"/>
              <w:bottom w:val="single" w:sz="4" w:space="0" w:color="auto"/>
              <w:right w:val="single" w:sz="4" w:space="0" w:color="auto"/>
            </w:tcBorders>
            <w:vAlign w:val="bottom"/>
          </w:tcPr>
          <w:p w14:paraId="1B898475"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28.338,00</w:t>
            </w:r>
          </w:p>
        </w:tc>
      </w:tr>
      <w:tr w:rsidR="00853A27" w:rsidRPr="00581F36" w14:paraId="1605DF8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1498B3A2"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T100210</w:t>
            </w:r>
          </w:p>
        </w:tc>
        <w:tc>
          <w:tcPr>
            <w:tcW w:w="3093" w:type="dxa"/>
            <w:tcBorders>
              <w:top w:val="nil"/>
              <w:left w:val="nil"/>
              <w:bottom w:val="single" w:sz="4" w:space="0" w:color="auto"/>
              <w:right w:val="single" w:sz="4" w:space="0" w:color="auto"/>
            </w:tcBorders>
            <w:noWrap/>
            <w:vAlign w:val="bottom"/>
          </w:tcPr>
          <w:p w14:paraId="413007EC"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Erasmus Zelena knjižnica u srcu Istre</w:t>
            </w:r>
          </w:p>
        </w:tc>
        <w:tc>
          <w:tcPr>
            <w:tcW w:w="1418" w:type="dxa"/>
            <w:tcBorders>
              <w:top w:val="nil"/>
              <w:left w:val="nil"/>
              <w:bottom w:val="single" w:sz="4" w:space="0" w:color="auto"/>
              <w:right w:val="single" w:sz="4" w:space="0" w:color="auto"/>
            </w:tcBorders>
            <w:vAlign w:val="bottom"/>
          </w:tcPr>
          <w:p w14:paraId="6AACB9CE" w14:textId="77777777" w:rsidR="00853A27"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0,00</w:t>
            </w:r>
          </w:p>
        </w:tc>
        <w:tc>
          <w:tcPr>
            <w:tcW w:w="1275" w:type="dxa"/>
            <w:tcBorders>
              <w:top w:val="nil"/>
              <w:left w:val="nil"/>
              <w:bottom w:val="single" w:sz="4" w:space="0" w:color="auto"/>
              <w:right w:val="single" w:sz="4" w:space="0" w:color="auto"/>
            </w:tcBorders>
            <w:vAlign w:val="bottom"/>
          </w:tcPr>
          <w:p w14:paraId="7F610234"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11.976,00</w:t>
            </w:r>
          </w:p>
        </w:tc>
        <w:tc>
          <w:tcPr>
            <w:tcW w:w="1418" w:type="dxa"/>
            <w:tcBorders>
              <w:top w:val="nil"/>
              <w:left w:val="nil"/>
              <w:bottom w:val="single" w:sz="4" w:space="0" w:color="auto"/>
              <w:right w:val="single" w:sz="4" w:space="0" w:color="auto"/>
            </w:tcBorders>
            <w:vAlign w:val="bottom"/>
          </w:tcPr>
          <w:p w14:paraId="479E741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13.173,00</w:t>
            </w:r>
          </w:p>
        </w:tc>
        <w:tc>
          <w:tcPr>
            <w:tcW w:w="1417" w:type="dxa"/>
            <w:tcBorders>
              <w:top w:val="nil"/>
              <w:left w:val="nil"/>
              <w:bottom w:val="single" w:sz="4" w:space="0" w:color="auto"/>
              <w:right w:val="single" w:sz="4" w:space="0" w:color="auto"/>
            </w:tcBorders>
            <w:vAlign w:val="bottom"/>
          </w:tcPr>
          <w:p w14:paraId="24D838C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14.490,00</w:t>
            </w:r>
          </w:p>
        </w:tc>
      </w:tr>
      <w:tr w:rsidR="00853A27" w:rsidRPr="00B100D6" w14:paraId="3A4A3E2C"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vAlign w:val="center"/>
            <w:hideMark/>
          </w:tcPr>
          <w:p w14:paraId="7A5D770A" w14:textId="77777777" w:rsidR="00853A27" w:rsidRPr="00373F6B" w:rsidRDefault="00853A27" w:rsidP="00770EE7">
            <w:pPr>
              <w:jc w:val="center"/>
              <w:rPr>
                <w:rFonts w:ascii="Calibri" w:eastAsia="Times New Roman" w:hAnsi="Calibri" w:cs="Calibri"/>
                <w:b/>
                <w:bCs/>
                <w:kern w:val="0"/>
                <w:lang w:eastAsia="hr-HR"/>
                <w14:ligatures w14:val="none"/>
              </w:rPr>
            </w:pPr>
            <w:r w:rsidRPr="00373F6B">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CAEDFB"/>
            <w:vAlign w:val="bottom"/>
            <w:hideMark/>
          </w:tcPr>
          <w:p w14:paraId="6EACA687"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26.600</w:t>
            </w:r>
            <w:r w:rsidRPr="00373F6B">
              <w:rPr>
                <w:rFonts w:ascii="Calibri" w:eastAsia="Times New Roman" w:hAnsi="Calibri" w:cs="Calibri"/>
                <w:b/>
                <w:bCs/>
                <w:kern w:val="0"/>
                <w:lang w:eastAsia="hr-HR"/>
                <w14:ligatures w14:val="none"/>
              </w:rPr>
              <w:t>,</w:t>
            </w:r>
            <w:r>
              <w:rPr>
                <w:rFonts w:ascii="Calibri" w:eastAsia="Times New Roman" w:hAnsi="Calibri" w:cs="Calibri"/>
                <w:b/>
                <w:bCs/>
                <w:kern w:val="0"/>
                <w:lang w:eastAsia="hr-HR"/>
                <w14:ligatures w14:val="none"/>
              </w:rPr>
              <w:t>9</w:t>
            </w:r>
            <w:r w:rsidRPr="00373F6B">
              <w:rPr>
                <w:rFonts w:ascii="Calibri" w:eastAsia="Times New Roman" w:hAnsi="Calibri" w:cs="Calibri"/>
                <w:b/>
                <w:bCs/>
                <w:kern w:val="0"/>
                <w:lang w:eastAsia="hr-HR"/>
                <w14:ligatures w14:val="none"/>
              </w:rPr>
              <w:t xml:space="preserve">0   </w:t>
            </w:r>
          </w:p>
        </w:tc>
        <w:tc>
          <w:tcPr>
            <w:tcW w:w="1275" w:type="dxa"/>
            <w:tcBorders>
              <w:top w:val="nil"/>
              <w:left w:val="nil"/>
              <w:bottom w:val="single" w:sz="4" w:space="0" w:color="auto"/>
              <w:right w:val="single" w:sz="4" w:space="0" w:color="auto"/>
            </w:tcBorders>
            <w:shd w:val="clear" w:color="auto" w:fill="CAEDFB"/>
            <w:vAlign w:val="bottom"/>
            <w:hideMark/>
          </w:tcPr>
          <w:p w14:paraId="707D7875"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42.570</w:t>
            </w:r>
            <w:r w:rsidRPr="00373F6B">
              <w:rPr>
                <w:rFonts w:ascii="Calibri" w:eastAsia="Times New Roman" w:hAnsi="Calibri" w:cs="Calibri"/>
                <w:b/>
                <w:bCs/>
                <w:kern w:val="0"/>
                <w:lang w:eastAsia="hr-HR"/>
                <w14:ligatures w14:val="none"/>
              </w:rPr>
              <w:t xml:space="preserve">,00   </w:t>
            </w:r>
          </w:p>
        </w:tc>
        <w:tc>
          <w:tcPr>
            <w:tcW w:w="1418" w:type="dxa"/>
            <w:tcBorders>
              <w:top w:val="nil"/>
              <w:left w:val="nil"/>
              <w:bottom w:val="single" w:sz="4" w:space="0" w:color="auto"/>
              <w:right w:val="single" w:sz="4" w:space="0" w:color="auto"/>
            </w:tcBorders>
            <w:shd w:val="clear" w:color="auto" w:fill="CAEDFB"/>
            <w:vAlign w:val="bottom"/>
            <w:hideMark/>
          </w:tcPr>
          <w:p w14:paraId="1883249B"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46.827</w:t>
            </w:r>
            <w:r w:rsidRPr="00373F6B">
              <w:rPr>
                <w:rFonts w:ascii="Calibri" w:eastAsia="Times New Roman" w:hAnsi="Calibri" w:cs="Calibri"/>
                <w:b/>
                <w:bCs/>
                <w:kern w:val="0"/>
                <w:lang w:eastAsia="hr-HR"/>
                <w14:ligatures w14:val="none"/>
              </w:rPr>
              <w:t xml:space="preserve">,00   </w:t>
            </w:r>
          </w:p>
        </w:tc>
        <w:tc>
          <w:tcPr>
            <w:tcW w:w="1417" w:type="dxa"/>
            <w:tcBorders>
              <w:top w:val="nil"/>
              <w:left w:val="nil"/>
              <w:bottom w:val="single" w:sz="4" w:space="0" w:color="auto"/>
              <w:right w:val="single" w:sz="4" w:space="0" w:color="auto"/>
            </w:tcBorders>
            <w:shd w:val="clear" w:color="auto" w:fill="CAEDFB"/>
            <w:vAlign w:val="bottom"/>
            <w:hideMark/>
          </w:tcPr>
          <w:p w14:paraId="7A200AC6"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51.509</w:t>
            </w:r>
            <w:r w:rsidRPr="00373F6B">
              <w:rPr>
                <w:rFonts w:ascii="Calibri" w:eastAsia="Times New Roman" w:hAnsi="Calibri" w:cs="Calibri"/>
                <w:b/>
                <w:bCs/>
                <w:kern w:val="0"/>
                <w:lang w:eastAsia="hr-HR"/>
                <w14:ligatures w14:val="none"/>
              </w:rPr>
              <w:t xml:space="preserve">,00   </w:t>
            </w:r>
          </w:p>
        </w:tc>
      </w:tr>
    </w:tbl>
    <w:p w14:paraId="4D3FFBB8"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2AA8A49A"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22BF6ADC" w14:textId="77777777" w:rsidR="00853A27" w:rsidRPr="006D7802" w:rsidRDefault="00853A27" w:rsidP="00853A27">
      <w:pPr>
        <w:spacing w:before="40" w:after="160" w:line="288" w:lineRule="auto"/>
        <w:contextualSpacing/>
        <w:rPr>
          <w:rFonts w:ascii="Calibri" w:eastAsia="Cambria" w:hAnsi="Calibri" w:cs="Calibri"/>
          <w:b/>
          <w:kern w:val="20"/>
          <w:u w:val="single"/>
          <w:lang w:eastAsia="hr-HR"/>
          <w14:ligatures w14:val="none"/>
        </w:rPr>
      </w:pPr>
      <w:r w:rsidRPr="006D7802">
        <w:rPr>
          <w:rFonts w:ascii="Calibri" w:eastAsia="Cambria" w:hAnsi="Calibri" w:cs="Calibri"/>
          <w:b/>
          <w:kern w:val="20"/>
          <w:u w:val="single"/>
          <w:lang w:eastAsia="hr-HR"/>
          <w14:ligatures w14:val="none"/>
        </w:rPr>
        <w:t>Program 1002  Programska djelatnost Gradske knjižnice Pazin</w:t>
      </w:r>
    </w:p>
    <w:p w14:paraId="24733544"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Program 1002 Programska djelatnost Gradske knjižnice Pazin 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godinu planira se u iznosu </w:t>
      </w:r>
      <w:r>
        <w:rPr>
          <w:rFonts w:ascii="Calibri" w:eastAsia="Cambria" w:hAnsi="Calibri" w:cs="Calibri"/>
          <w:bCs/>
          <w:kern w:val="20"/>
          <w:lang w:eastAsia="hr-HR"/>
          <w14:ligatures w14:val="none"/>
        </w:rPr>
        <w:t>54.546</w:t>
      </w:r>
      <w:r w:rsidRPr="001D49F9">
        <w:rPr>
          <w:rFonts w:ascii="Calibri" w:eastAsia="Cambria" w:hAnsi="Calibri" w:cs="Calibri"/>
          <w:bCs/>
          <w:kern w:val="20"/>
          <w:lang w:eastAsia="hr-HR"/>
          <w14:ligatures w14:val="none"/>
        </w:rPr>
        <w:t xml:space="preserve">,00€, a uključuje provedbu </w:t>
      </w:r>
      <w:r>
        <w:rPr>
          <w:rFonts w:ascii="Calibri" w:eastAsia="Cambria" w:hAnsi="Calibri" w:cs="Calibri"/>
          <w:bCs/>
          <w:kern w:val="20"/>
          <w:lang w:eastAsia="hr-HR"/>
          <w14:ligatures w14:val="none"/>
        </w:rPr>
        <w:t>sedam</w:t>
      </w:r>
      <w:r w:rsidRPr="001D49F9">
        <w:rPr>
          <w:rFonts w:ascii="Calibri" w:eastAsia="Cambria" w:hAnsi="Calibri" w:cs="Calibri"/>
          <w:bCs/>
          <w:kern w:val="20"/>
          <w:lang w:eastAsia="hr-HR"/>
          <w14:ligatures w14:val="none"/>
        </w:rPr>
        <w:t xml:space="preserve"> aktivnosti. Planirane aktivnosti su:</w:t>
      </w:r>
      <w:r w:rsidRPr="001D49F9">
        <w:rPr>
          <w:rFonts w:ascii="Calibri" w:eastAsia="Times New Roman" w:hAnsi="Calibri" w:cs="Calibri"/>
          <w:i/>
          <w:iCs/>
          <w:kern w:val="0"/>
          <w:lang w:eastAsia="hr-HR"/>
          <w14:ligatures w14:val="none"/>
        </w:rPr>
        <w:t xml:space="preserve"> </w:t>
      </w:r>
      <w:proofErr w:type="spellStart"/>
      <w:r>
        <w:rPr>
          <w:rFonts w:ascii="Calibri" w:eastAsia="Times New Roman" w:hAnsi="Calibri" w:cs="Calibri"/>
          <w:i/>
          <w:iCs/>
          <w:kern w:val="0"/>
          <w:lang w:eastAsia="hr-HR"/>
          <w14:ligatures w14:val="none"/>
        </w:rPr>
        <w:t>Ecolibrići</w:t>
      </w:r>
      <w:proofErr w:type="spellEnd"/>
      <w:r>
        <w:rPr>
          <w:rFonts w:ascii="Calibri" w:eastAsia="Times New Roman" w:hAnsi="Calibri" w:cs="Calibri"/>
          <w:i/>
          <w:iCs/>
          <w:kern w:val="0"/>
          <w:lang w:eastAsia="hr-HR"/>
          <w14:ligatures w14:val="none"/>
        </w:rPr>
        <w:t xml:space="preserve">, Festival </w:t>
      </w:r>
      <w:r w:rsidRPr="001D49F9">
        <w:rPr>
          <w:rFonts w:ascii="Calibri" w:eastAsia="Times New Roman" w:hAnsi="Calibri" w:cs="Calibri"/>
          <w:i/>
          <w:iCs/>
          <w:kern w:val="0"/>
          <w:lang w:eastAsia="hr-HR"/>
          <w14:ligatures w14:val="none"/>
        </w:rPr>
        <w:t>Ovca u kutiji, Roditeljska akademija,</w:t>
      </w:r>
      <w:r>
        <w:rPr>
          <w:rFonts w:ascii="Calibri" w:eastAsia="Times New Roman" w:hAnsi="Calibri" w:cs="Calibri"/>
          <w:i/>
          <w:iCs/>
          <w:kern w:val="0"/>
          <w:lang w:eastAsia="hr-HR"/>
          <w14:ligatures w14:val="none"/>
        </w:rPr>
        <w:t xml:space="preserve"> </w:t>
      </w:r>
      <w:proofErr w:type="spellStart"/>
      <w:r>
        <w:rPr>
          <w:rFonts w:ascii="Calibri" w:eastAsia="Times New Roman" w:hAnsi="Calibri" w:cs="Calibri"/>
          <w:i/>
          <w:iCs/>
          <w:kern w:val="0"/>
          <w:lang w:eastAsia="hr-HR"/>
          <w14:ligatures w14:val="none"/>
        </w:rPr>
        <w:t>HArte</w:t>
      </w:r>
      <w:proofErr w:type="spellEnd"/>
      <w:r>
        <w:rPr>
          <w:rFonts w:ascii="Calibri" w:eastAsia="Times New Roman" w:hAnsi="Calibri" w:cs="Calibri"/>
          <w:i/>
          <w:iCs/>
          <w:kern w:val="0"/>
          <w:lang w:eastAsia="hr-HR"/>
          <w14:ligatures w14:val="none"/>
        </w:rPr>
        <w:t>,</w:t>
      </w:r>
      <w:r w:rsidRPr="001D49F9">
        <w:rPr>
          <w:rFonts w:ascii="Calibri" w:eastAsia="Times New Roman" w:hAnsi="Calibri" w:cs="Calibri"/>
          <w:i/>
          <w:iCs/>
          <w:kern w:val="0"/>
          <w:lang w:eastAsia="hr-HR"/>
          <w14:ligatures w14:val="none"/>
        </w:rPr>
        <w:t xml:space="preserve"> POP – </w:t>
      </w:r>
      <w:proofErr w:type="spellStart"/>
      <w:r w:rsidRPr="001D49F9">
        <w:rPr>
          <w:rFonts w:ascii="Calibri" w:eastAsia="Times New Roman" w:hAnsi="Calibri" w:cs="Calibri"/>
          <w:i/>
          <w:iCs/>
          <w:kern w:val="0"/>
          <w:lang w:eastAsia="hr-HR"/>
          <w14:ligatures w14:val="none"/>
        </w:rPr>
        <w:t>People</w:t>
      </w:r>
      <w:proofErr w:type="spellEnd"/>
      <w:r w:rsidRPr="001D49F9">
        <w:rPr>
          <w:rFonts w:ascii="Calibri" w:eastAsia="Times New Roman" w:hAnsi="Calibri" w:cs="Calibri"/>
          <w:i/>
          <w:iCs/>
          <w:kern w:val="0"/>
          <w:lang w:eastAsia="hr-HR"/>
          <w14:ligatures w14:val="none"/>
        </w:rPr>
        <w:t xml:space="preserve"> </w:t>
      </w:r>
      <w:proofErr w:type="spellStart"/>
      <w:r w:rsidRPr="001D49F9">
        <w:rPr>
          <w:rFonts w:ascii="Calibri" w:eastAsia="Times New Roman" w:hAnsi="Calibri" w:cs="Calibri"/>
          <w:i/>
          <w:iCs/>
          <w:kern w:val="0"/>
          <w:lang w:eastAsia="hr-HR"/>
          <w14:ligatures w14:val="none"/>
        </w:rPr>
        <w:t>of</w:t>
      </w:r>
      <w:proofErr w:type="spellEnd"/>
      <w:r w:rsidRPr="001D49F9">
        <w:rPr>
          <w:rFonts w:ascii="Calibri" w:eastAsia="Times New Roman" w:hAnsi="Calibri" w:cs="Calibri"/>
          <w:i/>
          <w:iCs/>
          <w:kern w:val="0"/>
          <w:lang w:eastAsia="hr-HR"/>
          <w14:ligatures w14:val="none"/>
        </w:rPr>
        <w:t xml:space="preserve"> </w:t>
      </w:r>
      <w:proofErr w:type="spellStart"/>
      <w:r w:rsidRPr="001D49F9">
        <w:rPr>
          <w:rFonts w:ascii="Calibri" w:eastAsia="Times New Roman" w:hAnsi="Calibri" w:cs="Calibri"/>
          <w:i/>
          <w:iCs/>
          <w:kern w:val="0"/>
          <w:lang w:eastAsia="hr-HR"/>
          <w14:ligatures w14:val="none"/>
        </w:rPr>
        <w:t>Pazin</w:t>
      </w:r>
      <w:r w:rsidRPr="001D49F9">
        <w:rPr>
          <w:rFonts w:ascii="Calibri" w:eastAsia="Cambria" w:hAnsi="Calibri" w:cs="Calibri"/>
          <w:bCs/>
          <w:i/>
          <w:iCs/>
          <w:kern w:val="20"/>
          <w:lang w:eastAsia="hr-HR"/>
          <w14:ligatures w14:val="none"/>
        </w:rPr>
        <w:t>,</w:t>
      </w:r>
      <w:r w:rsidRPr="001D49F9">
        <w:rPr>
          <w:rFonts w:ascii="Calibri" w:eastAsia="Times New Roman" w:hAnsi="Calibri" w:cs="Calibri"/>
          <w:i/>
          <w:iCs/>
          <w:kern w:val="0"/>
          <w:lang w:eastAsia="hr-HR"/>
          <w14:ligatures w14:val="none"/>
        </w:rPr>
        <w:t>Kuća</w:t>
      </w:r>
      <w:proofErr w:type="spellEnd"/>
      <w:r w:rsidRPr="001D49F9">
        <w:rPr>
          <w:rFonts w:ascii="Calibri" w:eastAsia="Times New Roman" w:hAnsi="Calibri" w:cs="Calibri"/>
          <w:i/>
          <w:iCs/>
          <w:kern w:val="0"/>
          <w:lang w:eastAsia="hr-HR"/>
          <w14:ligatures w14:val="none"/>
        </w:rPr>
        <w:t xml:space="preserve"> za pisce / </w:t>
      </w:r>
      <w:proofErr w:type="spellStart"/>
      <w:r w:rsidRPr="001D49F9">
        <w:rPr>
          <w:rFonts w:ascii="Calibri" w:eastAsia="Times New Roman" w:hAnsi="Calibri" w:cs="Calibri"/>
          <w:i/>
          <w:iCs/>
          <w:kern w:val="0"/>
          <w:lang w:eastAsia="hr-HR"/>
          <w14:ligatures w14:val="none"/>
        </w:rPr>
        <w:t>Hiža</w:t>
      </w:r>
      <w:proofErr w:type="spellEnd"/>
      <w:r w:rsidRPr="001D49F9">
        <w:rPr>
          <w:rFonts w:ascii="Calibri" w:eastAsia="Times New Roman" w:hAnsi="Calibri" w:cs="Calibri"/>
          <w:i/>
          <w:iCs/>
          <w:kern w:val="0"/>
          <w:lang w:eastAsia="hr-HR"/>
          <w14:ligatures w14:val="none"/>
        </w:rPr>
        <w:t xml:space="preserve"> od </w:t>
      </w:r>
      <w:proofErr w:type="spellStart"/>
      <w:r w:rsidRPr="001D49F9">
        <w:rPr>
          <w:rFonts w:ascii="Calibri" w:eastAsia="Times New Roman" w:hAnsi="Calibri" w:cs="Calibri"/>
          <w:i/>
          <w:iCs/>
          <w:kern w:val="0"/>
          <w:lang w:eastAsia="hr-HR"/>
          <w14:ligatures w14:val="none"/>
        </w:rPr>
        <w:t>besid</w:t>
      </w:r>
      <w:proofErr w:type="spellEnd"/>
      <w:r w:rsidRPr="001D49F9">
        <w:rPr>
          <w:rFonts w:ascii="Calibri" w:eastAsia="Times New Roman" w:hAnsi="Calibri" w:cs="Calibri"/>
          <w:i/>
          <w:iCs/>
          <w:kern w:val="0"/>
          <w:lang w:eastAsia="hr-HR"/>
          <w14:ligatures w14:val="none"/>
        </w:rPr>
        <w:t>,</w:t>
      </w:r>
      <w:r>
        <w:rPr>
          <w:rFonts w:ascii="Calibri" w:eastAsia="Times New Roman" w:hAnsi="Calibri" w:cs="Calibri"/>
          <w:i/>
          <w:iCs/>
          <w:kern w:val="0"/>
          <w:lang w:eastAsia="hr-HR"/>
          <w14:ligatures w14:val="none"/>
        </w:rPr>
        <w:t xml:space="preserve"> </w:t>
      </w:r>
      <w:r w:rsidRPr="002937F1">
        <w:rPr>
          <w:rFonts w:ascii="Calibri" w:eastAsia="Times New Roman" w:hAnsi="Calibri" w:cs="Calibri"/>
          <w:i/>
          <w:iCs/>
          <w:kern w:val="0"/>
          <w:lang w:eastAsia="hr-HR"/>
          <w14:ligatures w14:val="none"/>
        </w:rPr>
        <w:t>Erasmus Zelena knjižnica u srcu Istre</w:t>
      </w:r>
      <w:r w:rsidRPr="001D49F9">
        <w:rPr>
          <w:rFonts w:ascii="Calibri" w:eastAsia="Times New Roman" w:hAnsi="Calibri" w:cs="Calibri"/>
          <w:i/>
          <w:iCs/>
          <w:kern w:val="0"/>
          <w:lang w:eastAsia="hr-HR"/>
          <w14:ligatures w14:val="none"/>
        </w:rPr>
        <w:t>.</w:t>
      </w:r>
      <w:r>
        <w:rPr>
          <w:rFonts w:ascii="Calibri" w:eastAsia="Cambria" w:hAnsi="Calibri" w:cs="Calibri"/>
          <w:bCs/>
          <w:kern w:val="20"/>
          <w:lang w:eastAsia="hr-HR"/>
          <w14:ligatures w14:val="none"/>
        </w:rPr>
        <w:t xml:space="preserve"> </w:t>
      </w:r>
      <w:r w:rsidRPr="006D7802">
        <w:rPr>
          <w:rFonts w:ascii="Calibri" w:eastAsia="Cambria" w:hAnsi="Calibri" w:cs="Calibri"/>
          <w:bCs/>
          <w:kern w:val="20"/>
          <w:lang w:eastAsia="hr-HR"/>
          <w14:ligatures w14:val="none"/>
        </w:rPr>
        <w:t xml:space="preserve">Provodi se radi zadovoljenja korisničkih potreba, a istovremeno utječe i na razvoj čitalačkih navika te jačanje publike odnosno povećanja broja posjetitelja i </w:t>
      </w:r>
      <w:proofErr w:type="spellStart"/>
      <w:r w:rsidRPr="006D7802">
        <w:rPr>
          <w:rFonts w:ascii="Calibri" w:eastAsia="Cambria" w:hAnsi="Calibri" w:cs="Calibri"/>
          <w:bCs/>
          <w:kern w:val="20"/>
          <w:lang w:eastAsia="hr-HR"/>
          <w14:ligatures w14:val="none"/>
        </w:rPr>
        <w:t>korisnka</w:t>
      </w:r>
      <w:proofErr w:type="spellEnd"/>
      <w:r w:rsidRPr="006D7802">
        <w:rPr>
          <w:rFonts w:ascii="Calibri" w:eastAsia="Cambria" w:hAnsi="Calibri" w:cs="Calibri"/>
          <w:bCs/>
          <w:kern w:val="20"/>
          <w:lang w:eastAsia="hr-HR"/>
          <w14:ligatures w14:val="none"/>
        </w:rPr>
        <w:t xml:space="preserve">. Sredstava su planirana iz izvora Opći prihodi i primici, </w:t>
      </w:r>
      <w:r>
        <w:rPr>
          <w:rFonts w:ascii="Calibri" w:eastAsia="Cambria" w:hAnsi="Calibri" w:cs="Calibri"/>
          <w:bCs/>
          <w:kern w:val="20"/>
          <w:lang w:eastAsia="hr-HR"/>
          <w14:ligatures w14:val="none"/>
        </w:rPr>
        <w:t>Prihodi za posebne namjene</w:t>
      </w:r>
      <w:r w:rsidRPr="006D7802">
        <w:rPr>
          <w:rFonts w:ascii="Calibri" w:eastAsia="Cambria" w:hAnsi="Calibri" w:cs="Calibri"/>
          <w:bCs/>
          <w:kern w:val="20"/>
          <w:lang w:eastAsia="hr-HR"/>
          <w14:ligatures w14:val="none"/>
        </w:rPr>
        <w:t>, prihodi iz općinskih, županijskog  i državnog proračuna te od donacija.</w:t>
      </w:r>
    </w:p>
    <w:p w14:paraId="72CF4625" w14:textId="77777777" w:rsidR="00853A27" w:rsidRDefault="00853A27" w:rsidP="00853A27">
      <w:pPr>
        <w:spacing w:before="40" w:after="160" w:line="288" w:lineRule="auto"/>
        <w:contextualSpacing/>
        <w:rPr>
          <w:rFonts w:ascii="Calibri" w:eastAsia="Cambria" w:hAnsi="Calibri" w:cs="Times New Roman"/>
          <w:b/>
          <w:kern w:val="20"/>
          <w:lang w:eastAsia="hr-HR"/>
          <w14:ligatures w14:val="none"/>
        </w:rPr>
      </w:pPr>
      <w:bookmarkStart w:id="14" w:name="_Toc114835343"/>
    </w:p>
    <w:p w14:paraId="2F7F9DD0" w14:textId="77777777" w:rsidR="000F6B54" w:rsidRDefault="000F6B54" w:rsidP="00853A27">
      <w:pPr>
        <w:spacing w:before="40" w:after="160" w:line="288" w:lineRule="auto"/>
        <w:contextualSpacing/>
        <w:rPr>
          <w:rFonts w:ascii="Calibri" w:eastAsia="Cambria" w:hAnsi="Calibri" w:cs="Times New Roman"/>
          <w:b/>
          <w:kern w:val="20"/>
          <w:lang w:eastAsia="hr-HR"/>
          <w14:ligatures w14:val="none"/>
        </w:rPr>
      </w:pPr>
    </w:p>
    <w:p w14:paraId="14C2EE7B" w14:textId="799DA2E8" w:rsidR="00853A27" w:rsidRPr="00037CD0" w:rsidRDefault="00853A27" w:rsidP="00853A27">
      <w:pPr>
        <w:spacing w:before="40" w:after="160" w:line="288" w:lineRule="auto"/>
        <w:contextualSpacing/>
        <w:rPr>
          <w:rFonts w:ascii="Calibri" w:eastAsia="Cambria" w:hAnsi="Calibri" w:cs="Times New Roman"/>
          <w:b/>
          <w:kern w:val="20"/>
          <w:lang w:eastAsia="hr-HR"/>
          <w14:ligatures w14:val="none"/>
        </w:rPr>
      </w:pPr>
      <w:r w:rsidRPr="006D7802">
        <w:rPr>
          <w:rFonts w:ascii="Calibri" w:eastAsia="Cambria" w:hAnsi="Calibri" w:cs="Times New Roman"/>
          <w:b/>
          <w:kern w:val="20"/>
          <w:lang w:eastAsia="hr-HR"/>
          <w14:ligatures w14:val="none"/>
        </w:rPr>
        <w:lastRenderedPageBreak/>
        <w:t>Aktivnost</w:t>
      </w:r>
      <w:r w:rsidRPr="0026457B">
        <w:rPr>
          <w:rFonts w:ascii="Calibri" w:eastAsia="Cambria" w:hAnsi="Calibri" w:cs="Times New Roman"/>
          <w:b/>
          <w:kern w:val="20"/>
          <w:lang w:eastAsia="hr-HR"/>
          <w14:ligatures w14:val="none"/>
        </w:rPr>
        <w:t xml:space="preserve">: </w:t>
      </w:r>
      <w:bookmarkEnd w:id="14"/>
      <w:proofErr w:type="spellStart"/>
      <w:r w:rsidRPr="00037CD0">
        <w:rPr>
          <w:rFonts w:ascii="Calibri" w:eastAsia="Cambria" w:hAnsi="Calibri" w:cs="Times New Roman"/>
          <w:bCs/>
          <w:i/>
          <w:iCs/>
          <w:kern w:val="20"/>
          <w:lang w:eastAsia="hr-HR"/>
          <w14:ligatures w14:val="none"/>
        </w:rPr>
        <w:t>Ecolibrići</w:t>
      </w:r>
      <w:proofErr w:type="spellEnd"/>
    </w:p>
    <w:p w14:paraId="1543B409" w14:textId="4DD5EE08" w:rsidR="00853A27" w:rsidRDefault="00853A27" w:rsidP="00853A27">
      <w:pPr>
        <w:spacing w:before="40" w:after="160" w:line="288" w:lineRule="auto"/>
        <w:contextualSpacing/>
        <w:rPr>
          <w:rFonts w:ascii="Calibri" w:eastAsia="Cambria" w:hAnsi="Calibri" w:cs="Times New Roman"/>
          <w:kern w:val="20"/>
          <w:lang w:eastAsia="hr-HR"/>
          <w14:ligatures w14:val="none"/>
        </w:rPr>
      </w:pPr>
      <w:r w:rsidRPr="00037CD0">
        <w:rPr>
          <w:rFonts w:ascii="Calibri" w:eastAsia="Cambria" w:hAnsi="Calibri" w:cs="Times New Roman"/>
          <w:b/>
          <w:bCs/>
          <w:kern w:val="20"/>
          <w:u w:val="single"/>
          <w:lang w:eastAsia="hr-HR"/>
          <w14:ligatures w14:val="none"/>
        </w:rPr>
        <w:t xml:space="preserve">Opis i obrazloženje </w:t>
      </w:r>
      <w:r>
        <w:rPr>
          <w:rFonts w:ascii="Calibri" w:eastAsia="Cambria" w:hAnsi="Calibri" w:cs="Times New Roman"/>
          <w:b/>
          <w:bCs/>
          <w:kern w:val="20"/>
          <w:u w:val="single"/>
          <w:lang w:eastAsia="hr-HR"/>
          <w14:ligatures w14:val="none"/>
        </w:rPr>
        <w:t>aktivnosti</w:t>
      </w:r>
      <w:r>
        <w:rPr>
          <w:rFonts w:ascii="Calibri" w:eastAsia="Cambria" w:hAnsi="Calibri" w:cs="Times New Roman"/>
          <w:b/>
          <w:bCs/>
          <w:kern w:val="20"/>
          <w:u w:val="single"/>
          <w:lang w:eastAsia="hr-HR"/>
          <w14:ligatures w14:val="none"/>
        </w:rPr>
        <w:br/>
      </w:r>
      <w:r w:rsidRPr="00037CD0">
        <w:rPr>
          <w:rFonts w:ascii="Calibri" w:eastAsia="Cambria" w:hAnsi="Calibri" w:cs="Times New Roman"/>
          <w:kern w:val="20"/>
          <w:lang w:eastAsia="hr-HR"/>
          <w14:ligatures w14:val="none"/>
        </w:rPr>
        <w:t>Projekt EKOLIBRIĆI: stvaralački poligon za male aktiviste osmišljen je kao inovativni kulturno-obrazovni program koji povezuje umjetnost, kulturu, ekologiju i održivost. Program Gradske knjižnice Pazin razvija prostor za kreativno izražavanje i aktivno sudjelovanje djece, potičući ih na promišljanje o vrijednostima zajedništva, solidarnosti i odgovornosti prema prirodi. EKOLIBRIĆI istodobno pridonose kulturnom i ekološkom razvoju zajednice te pozicioniraju knjižnicu kao suvremeno kulturno-obrazovno središte koje djeluje u skladu s nacionalnim i europskim smjernicama kulturne politike. Program kroz radionice, umjetničke i edukativne aktivnosti gradi temelje za cjeloživotno učenje, razvija ekološku pismenost i potiče djecu na kreativno djelovanje u korist okoliša.</w:t>
      </w:r>
      <w:r>
        <w:rPr>
          <w:rFonts w:ascii="Calibri" w:eastAsia="Cambria" w:hAnsi="Calibri" w:cs="Times New Roman"/>
          <w:kern w:val="20"/>
          <w:lang w:eastAsia="hr-HR"/>
          <w14:ligatures w14:val="none"/>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1</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r>
        <w:rPr>
          <w:rFonts w:ascii="Calibri" w:eastAsia="Cambria" w:hAnsi="Calibri" w:cs="Times New Roman"/>
          <w:kern w:val="20"/>
          <w:lang w:eastAsia="hr-HR"/>
          <w14:ligatures w14:val="none"/>
        </w:rPr>
        <w:br/>
      </w:r>
      <w:r w:rsidRPr="00037CD0">
        <w:rPr>
          <w:rFonts w:ascii="Calibri" w:eastAsia="Cambria" w:hAnsi="Calibri" w:cs="Times New Roman"/>
          <w:b/>
          <w:bCs/>
          <w:kern w:val="20"/>
          <w:u w:val="single"/>
          <w:lang w:eastAsia="hr-HR"/>
          <w14:ligatures w14:val="none"/>
        </w:rPr>
        <w:t>Ciljevi</w:t>
      </w:r>
    </w:p>
    <w:p w14:paraId="615E7E75" w14:textId="77777777" w:rsidR="00853A27" w:rsidRPr="00037CD0" w:rsidRDefault="00853A27" w:rsidP="00853A27">
      <w:pPr>
        <w:spacing w:before="40" w:after="160" w:line="288" w:lineRule="auto"/>
        <w:contextualSpacing/>
        <w:jc w:val="both"/>
        <w:rPr>
          <w:rFonts w:ascii="Calibri" w:eastAsia="Cambria" w:hAnsi="Calibri" w:cs="Times New Roman"/>
          <w:kern w:val="20"/>
          <w:lang w:eastAsia="hr-HR"/>
          <w14:ligatures w14:val="none"/>
        </w:rPr>
      </w:pPr>
      <w:r>
        <w:rPr>
          <w:rFonts w:ascii="Calibri" w:eastAsia="Cambria" w:hAnsi="Calibri" w:cs="Times New Roman"/>
          <w:kern w:val="20"/>
          <w:lang w:eastAsia="hr-HR"/>
          <w14:ligatures w14:val="none"/>
        </w:rPr>
        <w:t>Ciljevi p</w:t>
      </w:r>
      <w:r w:rsidRPr="00037CD0">
        <w:rPr>
          <w:rFonts w:ascii="Calibri" w:eastAsia="Cambria" w:hAnsi="Calibri" w:cs="Times New Roman"/>
          <w:kern w:val="20"/>
          <w:lang w:eastAsia="hr-HR"/>
          <w14:ligatures w14:val="none"/>
        </w:rPr>
        <w:t>rograma EKOLIBRIĆI usmjereni su na poticanje djece i mladih na aktivno sudjelovanje u kulturi te razvijanje ekološke svijesti kroz kreativno izražavanje i učenje. Program nastoji potaknuti odgovoran odnos prema prirodi, promicati vrijednosti održivog života i zajedništva te ojačati suradnju između knjižnice, odgojno-obrazovnih ustanova i lokalne zajednice. Istodobno doprinosi ostvarivanju globalnih ciljeva održivog razvoja, posebno u području kvalitetnog obrazovanja, održivih zajednica i klimatske odgovornosti.</w:t>
      </w:r>
    </w:p>
    <w:p w14:paraId="01262965" w14:textId="77777777" w:rsidR="00853A27" w:rsidRDefault="00853A27" w:rsidP="00853A27">
      <w:pPr>
        <w:spacing w:before="40" w:after="160" w:line="288" w:lineRule="auto"/>
        <w:contextualSpacing/>
        <w:rPr>
          <w:rFonts w:ascii="Calibri" w:eastAsia="Cambria" w:hAnsi="Calibri" w:cs="Calibri"/>
          <w:kern w:val="20"/>
          <w:lang w:eastAsia="hr-HR"/>
          <w14:ligatures w14:val="none"/>
        </w:rPr>
      </w:pPr>
    </w:p>
    <w:p w14:paraId="268E35FB" w14:textId="77777777" w:rsidR="000F6B54" w:rsidRDefault="000F6B54" w:rsidP="00853A27">
      <w:pPr>
        <w:spacing w:before="40" w:after="160" w:line="288" w:lineRule="auto"/>
        <w:contextualSpacing/>
        <w:rPr>
          <w:rFonts w:ascii="Calibri" w:eastAsia="Cambria" w:hAnsi="Calibri" w:cs="Calibri"/>
          <w:kern w:val="20"/>
          <w:lang w:eastAsia="hr-HR"/>
          <w14:ligatures w14:val="none"/>
        </w:rPr>
      </w:pPr>
    </w:p>
    <w:p w14:paraId="300EC7D5" w14:textId="77777777" w:rsidR="00853A27" w:rsidRPr="00037CD0"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6D7802">
        <w:rPr>
          <w:rFonts w:ascii="Calibri" w:eastAsia="Cambria" w:hAnsi="Calibri" w:cs="Calibri"/>
          <w:b/>
          <w:bCs/>
          <w:kern w:val="20"/>
          <w:lang w:eastAsia="hr-HR"/>
          <w14:ligatures w14:val="none"/>
        </w:rPr>
        <w:t xml:space="preserve">Aktivnost: </w:t>
      </w:r>
      <w:r w:rsidRPr="00037CD0">
        <w:rPr>
          <w:rFonts w:ascii="Calibri" w:eastAsia="Cambria" w:hAnsi="Calibri" w:cs="Calibri"/>
          <w:i/>
          <w:iCs/>
          <w:kern w:val="20"/>
          <w:lang w:eastAsia="hr-HR"/>
          <w14:ligatures w14:val="none"/>
        </w:rPr>
        <w:t>Međunarodni festival slikovnice Ovca u kutiji</w:t>
      </w:r>
    </w:p>
    <w:p w14:paraId="4214FC70"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3A2533A9"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Festival slikovnica Ovca u kutiji međunarodnog je karaktera te će na njemu sudjelovati autori i ilustratori iz Hrvatske i inozemstva. Planirano održavanje je sredinom rujna, a tijekom njegova trajanja bit će održan niz radionica, </w:t>
      </w:r>
      <w:proofErr w:type="spellStart"/>
      <w:r w:rsidRPr="006D7802">
        <w:rPr>
          <w:rFonts w:ascii="Calibri" w:eastAsia="Cambria" w:hAnsi="Calibri" w:cs="Calibri"/>
          <w:bCs/>
          <w:kern w:val="20"/>
          <w:lang w:eastAsia="hr-HR"/>
          <w14:ligatures w14:val="none"/>
        </w:rPr>
        <w:t>pričaonica</w:t>
      </w:r>
      <w:proofErr w:type="spellEnd"/>
      <w:r w:rsidRPr="006D7802">
        <w:rPr>
          <w:rFonts w:ascii="Calibri" w:eastAsia="Cambria" w:hAnsi="Calibri" w:cs="Calibri"/>
          <w:bCs/>
          <w:kern w:val="20"/>
          <w:lang w:eastAsia="hr-HR"/>
          <w14:ligatures w14:val="none"/>
        </w:rPr>
        <w:t xml:space="preserve">, predavanja, međunarodna izložba slikovnica te okrugli stol tematski </w:t>
      </w:r>
      <w:r w:rsidRPr="00A454D3">
        <w:rPr>
          <w:rFonts w:ascii="Calibri" w:eastAsia="Cambria" w:hAnsi="Calibri" w:cs="Calibri"/>
          <w:bCs/>
          <w:kern w:val="20"/>
          <w:lang w:eastAsia="hr-HR"/>
          <w14:ligatures w14:val="none"/>
        </w:rPr>
        <w:t xml:space="preserve">vezan uz slikovnice. Uz organizatore, Gradsku knjižnicu Pazin i Knjigu u centru, kao suorganizatori uključile bi se druge gradske ustanove i udruge. Planirani rashodi u iznosu od </w:t>
      </w:r>
      <w:r>
        <w:rPr>
          <w:rFonts w:ascii="Calibri" w:eastAsia="Cambria" w:hAnsi="Calibri" w:cs="Calibri"/>
          <w:bCs/>
          <w:kern w:val="20"/>
          <w:lang w:eastAsia="hr-HR"/>
          <w14:ligatures w14:val="none"/>
        </w:rPr>
        <w:t>9</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2</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p>
    <w:p w14:paraId="4BEEA572"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1D4DDD2F"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A454D3">
        <w:rPr>
          <w:rFonts w:ascii="Calibri" w:eastAsia="Cambria" w:hAnsi="Calibri" w:cs="Calibri"/>
          <w:bCs/>
          <w:kern w:val="20"/>
          <w:lang w:eastAsia="hr-HR"/>
          <w14:ligatures w14:val="none"/>
        </w:rPr>
        <w:t>Promicanje dječje književnosti i slikovnica</w:t>
      </w:r>
      <w:r>
        <w:rPr>
          <w:rFonts w:ascii="Calibri" w:eastAsia="Cambria" w:hAnsi="Calibri" w:cs="Calibri"/>
          <w:bCs/>
          <w:kern w:val="20"/>
          <w:lang w:eastAsia="hr-HR"/>
          <w14:ligatures w14:val="none"/>
        </w:rPr>
        <w:t>; p</w:t>
      </w:r>
      <w:r w:rsidRPr="00A454D3">
        <w:rPr>
          <w:rFonts w:ascii="Calibri" w:eastAsia="Cambria" w:hAnsi="Calibri" w:cs="Calibri"/>
          <w:bCs/>
          <w:kern w:val="20"/>
          <w:lang w:eastAsia="hr-HR"/>
          <w14:ligatures w14:val="none"/>
        </w:rPr>
        <w:t>oticanje čitateljske kulture od rane dobi</w:t>
      </w:r>
      <w:r>
        <w:rPr>
          <w:rFonts w:ascii="Calibri" w:eastAsia="Cambria" w:hAnsi="Calibri" w:cs="Calibri"/>
          <w:bCs/>
          <w:kern w:val="20"/>
          <w:lang w:eastAsia="hr-HR"/>
          <w14:ligatures w14:val="none"/>
        </w:rPr>
        <w:t>; r</w:t>
      </w:r>
      <w:r w:rsidRPr="00A454D3">
        <w:rPr>
          <w:rFonts w:ascii="Calibri" w:eastAsia="Cambria" w:hAnsi="Calibri" w:cs="Calibri"/>
          <w:bCs/>
          <w:kern w:val="20"/>
          <w:lang w:eastAsia="hr-HR"/>
          <w14:ligatures w14:val="none"/>
        </w:rPr>
        <w:t>azvoj vizualne pismenosti i maštovitog izražavanja kod djece</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Program festivala doprinosi kulturnoj ponudi grada Pazina usmjerenoj prema najmlađima, stvarajući im priliku za sudjelovanje u događanjima prilagođenima njihovoj dobi.</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Program festivala ima za cilj informirati roditelje, odgajatelje i učitelje o važnosti slikovnica u obrazovanju, emocionalnom razvoju i komunikacijskim vještinama djece.</w:t>
      </w:r>
    </w:p>
    <w:p w14:paraId="4F2B1496" w14:textId="77777777" w:rsidR="00853A27" w:rsidRDefault="00853A27" w:rsidP="00853A27">
      <w:pPr>
        <w:spacing w:before="40" w:after="160" w:line="288" w:lineRule="auto"/>
        <w:contextualSpacing/>
        <w:rPr>
          <w:rFonts w:ascii="Calibri" w:eastAsia="Cambria" w:hAnsi="Calibri" w:cs="Calibri"/>
          <w:kern w:val="20"/>
          <w:lang w:eastAsia="hr-HR"/>
          <w14:ligatures w14:val="none"/>
        </w:rPr>
      </w:pPr>
    </w:p>
    <w:p w14:paraId="42C1A764" w14:textId="77777777" w:rsidR="00853A27" w:rsidRPr="006D7802" w:rsidRDefault="00853A27" w:rsidP="00853A27">
      <w:pPr>
        <w:spacing w:before="40" w:after="160" w:line="288" w:lineRule="auto"/>
        <w:contextualSpacing/>
        <w:rPr>
          <w:rFonts w:ascii="Calibri" w:eastAsia="Cambria" w:hAnsi="Calibri" w:cs="Calibri"/>
          <w:kern w:val="20"/>
          <w:lang w:eastAsia="hr-HR"/>
          <w14:ligatures w14:val="none"/>
        </w:rPr>
      </w:pPr>
    </w:p>
    <w:p w14:paraId="1A3F8C8F" w14:textId="77777777" w:rsidR="00853A27" w:rsidRPr="00037CD0" w:rsidRDefault="00853A27" w:rsidP="00853A27">
      <w:pPr>
        <w:spacing w:before="40" w:after="160" w:line="288" w:lineRule="auto"/>
        <w:contextualSpacing/>
        <w:rPr>
          <w:rFonts w:ascii="Calibri" w:eastAsia="Cambria" w:hAnsi="Calibri" w:cs="Calibri"/>
          <w:b/>
          <w:i/>
          <w:iCs/>
          <w:kern w:val="20"/>
          <w:lang w:eastAsia="hr-HR"/>
          <w14:ligatures w14:val="none"/>
        </w:rPr>
      </w:pPr>
      <w:bookmarkStart w:id="15" w:name="_Hlk118412184"/>
      <w:r w:rsidRPr="006D7802">
        <w:rPr>
          <w:rFonts w:ascii="Calibri" w:eastAsia="Cambria" w:hAnsi="Calibri" w:cs="Calibri"/>
          <w:b/>
          <w:kern w:val="20"/>
          <w:lang w:eastAsia="hr-HR"/>
          <w14:ligatures w14:val="none"/>
        </w:rPr>
        <w:t>Aktivnost</w:t>
      </w:r>
      <w:r>
        <w:rPr>
          <w:rFonts w:ascii="Calibri" w:eastAsia="Times New Roman" w:hAnsi="Calibri" w:cs="Calibri"/>
          <w:i/>
          <w:iCs/>
          <w:kern w:val="0"/>
          <w:lang w:eastAsia="hr-HR"/>
          <w14:ligatures w14:val="none"/>
        </w:rPr>
        <w:t xml:space="preserve">: </w:t>
      </w:r>
      <w:r w:rsidRPr="00037CD0">
        <w:rPr>
          <w:rFonts w:ascii="Calibri" w:eastAsia="Times New Roman" w:hAnsi="Calibri" w:cs="Calibri"/>
          <w:i/>
          <w:iCs/>
          <w:kern w:val="0"/>
          <w:lang w:eastAsia="hr-HR"/>
          <w14:ligatures w14:val="none"/>
        </w:rPr>
        <w:t>Roditeljska akademija</w:t>
      </w:r>
    </w:p>
    <w:p w14:paraId="13000CA3"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03F19605"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bookmarkStart w:id="16" w:name="_Hlk118412162"/>
      <w:r w:rsidRPr="004B7106">
        <w:rPr>
          <w:rFonts w:ascii="Calibri" w:eastAsia="Cambria" w:hAnsi="Calibri" w:cs="Calibri"/>
          <w:bCs/>
          <w:kern w:val="20"/>
          <w:lang w:eastAsia="hr-HR"/>
          <w14:ligatures w14:val="none"/>
        </w:rPr>
        <w:t>Roditeljska akademija projekt je Gradske knjižnice Pazin osmišljen kako bi se roditeljima s područja Pazina i okolnih općina pružila podrška kroz edukativne sadržaje i radionice. S obzirom na porast nataliteta u ovom području, što je jedinstvena pojava u Istri, projekt odgovara na sve veće potrebe roditelja za stjecanjem novih znanja i kompetencija koje im pomažu u vođenju stabilnog i zdravog obiteljskog života. Među korisnicima knjižnice značajan broj čine višečlane obitelji, a projekt je osmišljen kako bi im pružio kontinuiranu edukaciju i podršku.</w:t>
      </w:r>
      <w:r>
        <w:rPr>
          <w:rFonts w:ascii="Calibri" w:eastAsia="Cambria" w:hAnsi="Calibri" w:cs="Calibri"/>
          <w:bCs/>
          <w:kern w:val="20"/>
          <w:lang w:eastAsia="hr-HR"/>
          <w14:ligatures w14:val="none"/>
        </w:rPr>
        <w:t xml:space="preserve"> </w:t>
      </w:r>
    </w:p>
    <w:p w14:paraId="6614F842"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lastRenderedPageBreak/>
        <w:t xml:space="preserve">Planirani rashodi u iznosu od </w:t>
      </w:r>
      <w:r>
        <w:rPr>
          <w:rFonts w:ascii="Calibri" w:eastAsia="Cambria" w:hAnsi="Calibri" w:cs="Calibri"/>
          <w:bCs/>
          <w:kern w:val="20"/>
          <w:lang w:eastAsia="hr-HR"/>
          <w14:ligatures w14:val="none"/>
        </w:rPr>
        <w:t>2.700</w:t>
      </w:r>
      <w:r w:rsidRPr="006D7802">
        <w:rPr>
          <w:rFonts w:ascii="Calibri" w:eastAsia="Cambria" w:hAnsi="Calibri" w:cs="Calibri"/>
          <w:bCs/>
          <w:kern w:val="20"/>
          <w:lang w:eastAsia="hr-HR"/>
          <w14:ligatures w14:val="none"/>
        </w:rPr>
        <w:t xml:space="preserve">,00€ odnose se </w:t>
      </w:r>
      <w:r>
        <w:rPr>
          <w:rFonts w:ascii="Calibri" w:eastAsia="Cambria" w:hAnsi="Calibri" w:cs="Calibri"/>
          <w:bCs/>
          <w:kern w:val="20"/>
          <w:lang w:eastAsia="hr-HR"/>
          <w14:ligatures w14:val="none"/>
        </w:rPr>
        <w:t xml:space="preserve">na rashode poslovanja i </w:t>
      </w:r>
      <w:r w:rsidRPr="006D7802">
        <w:rPr>
          <w:rFonts w:ascii="Calibri" w:eastAsia="Cambria" w:hAnsi="Calibri" w:cs="Calibri"/>
          <w:bCs/>
          <w:kern w:val="20"/>
          <w:lang w:eastAsia="hr-HR"/>
          <w14:ligatures w14:val="none"/>
        </w:rPr>
        <w:t>materijalne rashode.</w:t>
      </w:r>
      <w:r>
        <w:rPr>
          <w:rFonts w:ascii="Calibri" w:eastAsia="Cambria" w:hAnsi="Calibri" w:cs="Calibri"/>
          <w:bCs/>
          <w:kern w:val="20"/>
          <w:lang w:eastAsia="hr-HR"/>
          <w14:ligatures w14:val="none"/>
        </w:rPr>
        <w:t xml:space="preserve"> Financirat će se iz prihoda za posebne namjene državnog proračuna (sredstva Ministarstva kulture i medija). </w:t>
      </w:r>
      <w:r w:rsidRPr="004B7106">
        <w:rPr>
          <w:rFonts w:ascii="Calibri" w:eastAsia="Cambria" w:hAnsi="Calibri" w:cs="Calibri"/>
          <w:bCs/>
          <w:kern w:val="20"/>
          <w:lang w:eastAsia="hr-HR"/>
          <w14:ligatures w14:val="none"/>
        </w:rPr>
        <w:t xml:space="preserve">Program projekta predviđa održavanje niza predavanja i radionica od siječnja do </w:t>
      </w:r>
      <w:r>
        <w:rPr>
          <w:rFonts w:ascii="Calibri" w:eastAsia="Cambria" w:hAnsi="Calibri" w:cs="Calibri"/>
          <w:bCs/>
          <w:kern w:val="20"/>
          <w:lang w:eastAsia="hr-HR"/>
          <w14:ligatures w14:val="none"/>
        </w:rPr>
        <w:t>prosinca</w:t>
      </w:r>
      <w:r w:rsidRPr="004B7106">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2026</w:t>
      </w:r>
      <w:r w:rsidRPr="004B7106">
        <w:rPr>
          <w:rFonts w:ascii="Calibri" w:eastAsia="Cambria" w:hAnsi="Calibri" w:cs="Calibri"/>
          <w:bCs/>
          <w:kern w:val="20"/>
          <w:lang w:eastAsia="hr-HR"/>
          <w14:ligatures w14:val="none"/>
        </w:rPr>
        <w:t>. godine.</w:t>
      </w:r>
    </w:p>
    <w:bookmarkEnd w:id="16"/>
    <w:p w14:paraId="48A2ACEC"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23D0B752" w14:textId="77777777" w:rsidR="00853A27" w:rsidRDefault="00853A27" w:rsidP="00853A27">
      <w:pPr>
        <w:spacing w:before="40" w:after="160" w:line="288" w:lineRule="auto"/>
        <w:contextualSpacing/>
        <w:jc w:val="both"/>
        <w:rPr>
          <w:rFonts w:ascii="Calibri" w:hAnsi="Calibri" w:cs="Calibri"/>
        </w:rPr>
      </w:pPr>
      <w:r w:rsidRPr="004B7106">
        <w:rPr>
          <w:rFonts w:ascii="Calibri" w:hAnsi="Calibri" w:cs="Calibri"/>
        </w:rPr>
        <w:t xml:space="preserve">Cilj </w:t>
      </w:r>
      <w:r>
        <w:rPr>
          <w:rFonts w:ascii="Calibri" w:hAnsi="Calibri" w:cs="Calibri"/>
        </w:rPr>
        <w:t>aktivnosti je</w:t>
      </w:r>
      <w:r w:rsidRPr="004B7106">
        <w:rPr>
          <w:rFonts w:ascii="Calibri" w:hAnsi="Calibri" w:cs="Calibri"/>
        </w:rPr>
        <w:t xml:space="preserve"> osnažiti roditelje kroz multidisciplinarni pristup i pružiti im relevantne informacije, vještine i alate koji će im pomoći da se lakše nose s izazovima roditeljstva</w:t>
      </w:r>
      <w:r>
        <w:rPr>
          <w:rFonts w:ascii="Calibri" w:hAnsi="Calibri" w:cs="Calibri"/>
        </w:rPr>
        <w:t>. R</w:t>
      </w:r>
      <w:r w:rsidRPr="004B7106">
        <w:rPr>
          <w:rFonts w:ascii="Calibri" w:hAnsi="Calibri" w:cs="Calibri"/>
        </w:rPr>
        <w:t>oditelji će dobiti praktične savjete iz područja psihologije, pedagogije, zdravlja i financija,</w:t>
      </w:r>
      <w:r>
        <w:rPr>
          <w:rFonts w:ascii="Calibri" w:hAnsi="Calibri" w:cs="Calibri"/>
        </w:rPr>
        <w:t xml:space="preserve"> </w:t>
      </w:r>
      <w:r w:rsidRPr="004B7106">
        <w:rPr>
          <w:rFonts w:ascii="Calibri" w:hAnsi="Calibri" w:cs="Calibri"/>
        </w:rPr>
        <w:t xml:space="preserve">naučiti </w:t>
      </w:r>
      <w:r>
        <w:rPr>
          <w:rFonts w:ascii="Calibri" w:hAnsi="Calibri" w:cs="Calibri"/>
        </w:rPr>
        <w:t xml:space="preserve">će </w:t>
      </w:r>
      <w:r w:rsidRPr="004B7106">
        <w:rPr>
          <w:rFonts w:ascii="Calibri" w:hAnsi="Calibri" w:cs="Calibri"/>
        </w:rPr>
        <w:t>kako koristiti digitalne alate koji mogu olakšati njihove svakodnevne obveze i osnažiti njihovu roditeljsku ulogu.</w:t>
      </w:r>
      <w:r>
        <w:rPr>
          <w:rFonts w:ascii="Calibri" w:hAnsi="Calibri" w:cs="Calibri"/>
        </w:rPr>
        <w:t xml:space="preserve"> </w:t>
      </w:r>
      <w:r w:rsidRPr="004B7106">
        <w:rPr>
          <w:rFonts w:ascii="Calibri" w:hAnsi="Calibri" w:cs="Calibri"/>
        </w:rPr>
        <w:t>Projekt teži jačanju obiteljske pismenosti, čime se osigurava kvalitetna podrška ne samo roditeljima, već i djeci, čineći obiteljsku zajednicu stabilnijom i spremnijom za izazove modernog društva. Ovim pristupom Gradska knjižnica Pazin nastoji unaprijediti životnu kvalitetu obitelji te promovirati važnost cjeloživotnog učenja u roditeljstvu.</w:t>
      </w:r>
    </w:p>
    <w:p w14:paraId="1915999C"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28C78C03" w14:textId="77777777" w:rsidR="00015FF3" w:rsidRDefault="00015FF3" w:rsidP="00853A27">
      <w:pPr>
        <w:spacing w:before="40" w:after="160" w:line="288" w:lineRule="auto"/>
        <w:contextualSpacing/>
        <w:jc w:val="both"/>
        <w:rPr>
          <w:rFonts w:ascii="Calibri" w:eastAsia="Cambria" w:hAnsi="Calibri" w:cs="Calibri"/>
          <w:bCs/>
          <w:kern w:val="20"/>
          <w:lang w:eastAsia="hr-HR"/>
          <w14:ligatures w14:val="none"/>
        </w:rPr>
      </w:pPr>
    </w:p>
    <w:p w14:paraId="6CB2C0D3"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6D7802">
        <w:rPr>
          <w:rFonts w:ascii="Calibri" w:eastAsia="Cambria" w:hAnsi="Calibri" w:cs="Calibri"/>
          <w:b/>
          <w:bCs/>
          <w:kern w:val="20"/>
          <w:lang w:eastAsia="hr-HR"/>
          <w14:ligatures w14:val="none"/>
        </w:rPr>
        <w:t xml:space="preserve">Aktivnost: </w:t>
      </w:r>
      <w:proofErr w:type="spellStart"/>
      <w:r>
        <w:rPr>
          <w:rFonts w:ascii="Calibri" w:eastAsia="Cambria" w:hAnsi="Calibri" w:cs="Calibri"/>
          <w:i/>
          <w:iCs/>
          <w:kern w:val="20"/>
          <w:lang w:eastAsia="hr-HR"/>
          <w14:ligatures w14:val="none"/>
        </w:rPr>
        <w:t>HArte</w:t>
      </w:r>
      <w:proofErr w:type="spellEnd"/>
    </w:p>
    <w:p w14:paraId="25411F50" w14:textId="77777777" w:rsidR="00853A27" w:rsidRDefault="00853A27" w:rsidP="00853A27">
      <w:pPr>
        <w:spacing w:before="40" w:after="160" w:line="288" w:lineRule="auto"/>
        <w:contextualSpacing/>
        <w:rPr>
          <w:rFonts w:ascii="Calibri" w:hAnsi="Calibri" w:cs="Calibri"/>
          <w:b/>
          <w:bCs/>
          <w:u w:val="single"/>
        </w:rPr>
      </w:pPr>
      <w:r w:rsidRPr="00E275EB">
        <w:rPr>
          <w:rFonts w:ascii="Calibri" w:hAnsi="Calibri" w:cs="Calibri"/>
          <w:b/>
          <w:bCs/>
          <w:u w:val="single"/>
        </w:rPr>
        <w:t>Opis i obrazloženje aktivnosti</w:t>
      </w:r>
    </w:p>
    <w:p w14:paraId="4E5AF928" w14:textId="77777777" w:rsidR="00853A27" w:rsidRPr="00742A9C" w:rsidRDefault="00853A27" w:rsidP="00853A27">
      <w:pPr>
        <w:spacing w:before="40" w:after="160" w:line="288" w:lineRule="auto"/>
        <w:contextualSpacing/>
        <w:jc w:val="both"/>
        <w:rPr>
          <w:rFonts w:ascii="Calibri" w:hAnsi="Calibri" w:cs="Calibri"/>
        </w:rPr>
      </w:pPr>
      <w:r w:rsidRPr="00742A9C">
        <w:rPr>
          <w:rFonts w:ascii="Calibri" w:hAnsi="Calibri" w:cs="Calibri"/>
        </w:rPr>
        <w:t xml:space="preserve">Program </w:t>
      </w:r>
      <w:proofErr w:type="spellStart"/>
      <w:r w:rsidRPr="00742A9C">
        <w:rPr>
          <w:rFonts w:ascii="Calibri" w:hAnsi="Calibri" w:cs="Calibri"/>
        </w:rPr>
        <w:t>HArte</w:t>
      </w:r>
      <w:proofErr w:type="spellEnd"/>
      <w:r w:rsidRPr="00742A9C">
        <w:rPr>
          <w:rFonts w:ascii="Calibri" w:hAnsi="Calibri" w:cs="Calibri"/>
        </w:rPr>
        <w:t xml:space="preserve"> okuplja radionice posvećene umjetnosti papira kroz raznolike tehnike, uključujući kaligrafiju, kolaž, origami, </w:t>
      </w:r>
      <w:proofErr w:type="spellStart"/>
      <w:r w:rsidRPr="00742A9C">
        <w:rPr>
          <w:rFonts w:ascii="Calibri" w:hAnsi="Calibri" w:cs="Calibri"/>
        </w:rPr>
        <w:t>kaširanje</w:t>
      </w:r>
      <w:proofErr w:type="spellEnd"/>
      <w:r w:rsidRPr="00742A9C">
        <w:rPr>
          <w:rFonts w:ascii="Calibri" w:hAnsi="Calibri" w:cs="Calibri"/>
        </w:rPr>
        <w:t xml:space="preserve"> i izradu papira. Sudionici svih dobnih skupina, djeca, mladi i odrasli, istražuju ljepotu pisane riječi, sklad boja i oblika te čaroliju transformacije papira u nove kreativne forme. Kroz kombinaciju tradicionalnih i suvremenih pristupa, polaznici razvijaju kreativnost, strpljenje, preciznost i estetski osjećaj, dok istovremeno uče o važnosti ručne izrade, recikliranja i održivog korištenja materijala. Program potiče individualno i grupno izražavanje, jača međugeneracijsku povezanost i zajedništvo te pretvara papir u sredstvo igre, komunikacije, učenja i umjetničkog doživljaja, čineći umjetnost pristupačnom svima.</w:t>
      </w:r>
      <w:r>
        <w:rPr>
          <w:rFonts w:ascii="Calibri" w:hAnsi="Calibri" w:cs="Calibri"/>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4</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25</w:t>
      </w:r>
      <w:r w:rsidRPr="00A454D3">
        <w:rPr>
          <w:rFonts w:ascii="Calibri" w:eastAsia="Cambria" w:hAnsi="Calibri" w:cs="Calibri"/>
          <w:bCs/>
          <w:kern w:val="20"/>
          <w:lang w:eastAsia="hr-HR"/>
          <w14:ligatures w14:val="none"/>
        </w:rPr>
        <w:t>0,00€</w:t>
      </w:r>
      <w:r w:rsidRPr="006D7802">
        <w:rPr>
          <w:rFonts w:ascii="Calibri" w:eastAsia="Cambria" w:hAnsi="Calibri" w:cs="Calibri"/>
          <w:bCs/>
          <w:kern w:val="20"/>
          <w:lang w:eastAsia="hr-HR"/>
          <w14:ligatures w14:val="none"/>
        </w:rPr>
        <w:t xml:space="preserve"> unutar aktivnosti odnose se materijalne rashode.</w:t>
      </w:r>
    </w:p>
    <w:p w14:paraId="35A1AC07"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16514C81" w14:textId="77777777" w:rsidR="00853A27" w:rsidRDefault="00853A27" w:rsidP="00853A27">
      <w:pPr>
        <w:spacing w:before="40" w:after="160" w:line="288" w:lineRule="auto"/>
        <w:contextualSpacing/>
        <w:jc w:val="both"/>
        <w:rPr>
          <w:rFonts w:ascii="Calibri" w:hAnsi="Calibri" w:cs="Calibri"/>
        </w:rPr>
      </w:pPr>
      <w:r w:rsidRPr="00742A9C">
        <w:rPr>
          <w:rFonts w:ascii="Calibri" w:hAnsi="Calibri" w:cs="Calibri"/>
        </w:rPr>
        <w:t xml:space="preserve">Ciljevi programa </w:t>
      </w:r>
      <w:proofErr w:type="spellStart"/>
      <w:r w:rsidRPr="00742A9C">
        <w:rPr>
          <w:rFonts w:ascii="Calibri" w:hAnsi="Calibri" w:cs="Calibri"/>
          <w:b/>
          <w:bCs/>
        </w:rPr>
        <w:t>HArte</w:t>
      </w:r>
      <w:proofErr w:type="spellEnd"/>
      <w:r w:rsidRPr="00742A9C">
        <w:rPr>
          <w:rFonts w:ascii="Calibri" w:hAnsi="Calibri" w:cs="Calibri"/>
          <w:b/>
          <w:bCs/>
        </w:rPr>
        <w:t xml:space="preserve"> – kreativne radionice s papirom</w:t>
      </w:r>
      <w:r w:rsidRPr="00742A9C">
        <w:rPr>
          <w:rFonts w:ascii="Calibri" w:hAnsi="Calibri" w:cs="Calibri"/>
        </w:rPr>
        <w:t xml:space="preserve"> usmjereni su na poticanje kreativnosti, estetskog izražavanja i kulturne participacije svih dobnih skupina kroz istraživanje umjetnosti papira i njegovih mogućnosti. Program razvija praktične, motoričke i kognitivne vještine te jača osjećaj zajedništva i međugeneracijsku povezanost kroz zajedničko stvaranje. Istodobno promiče održivo korištenje materijala, recikliranje i svijest o važnosti zaštite okoliša, povezujući umjetnost s ekološkim i društvenim vrijednostima. Kroz inkluzivan pristup i prilagodbu različitim skupinama sudionika, program potiče jednakost, socijalnu uključenost i kulturnu razmjenu, pretvarajući papir u sredstvo učenja, komunikacije i umjetničkog doživljaja dostupnog svima.</w:t>
      </w:r>
    </w:p>
    <w:p w14:paraId="47F0C109"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p>
    <w:p w14:paraId="465B3C4E"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p>
    <w:p w14:paraId="352566F6" w14:textId="77777777" w:rsidR="00853A27" w:rsidRPr="00037CD0"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037CD0">
        <w:rPr>
          <w:rFonts w:ascii="Calibri" w:eastAsia="Cambria" w:hAnsi="Calibri" w:cs="Calibri"/>
          <w:b/>
          <w:bCs/>
          <w:kern w:val="20"/>
          <w:lang w:eastAsia="hr-HR"/>
          <w14:ligatures w14:val="none"/>
        </w:rPr>
        <w:t>Aktivnost</w:t>
      </w:r>
      <w:r w:rsidRPr="00037CD0">
        <w:rPr>
          <w:rFonts w:ascii="Calibri" w:eastAsia="Cambria" w:hAnsi="Calibri" w:cs="Calibri"/>
          <w:i/>
          <w:iCs/>
          <w:kern w:val="20"/>
          <w:lang w:eastAsia="hr-HR"/>
          <w14:ligatures w14:val="none"/>
        </w:rPr>
        <w:t xml:space="preserve">: POP – </w:t>
      </w:r>
      <w:proofErr w:type="spellStart"/>
      <w:r w:rsidRPr="00037CD0">
        <w:rPr>
          <w:rFonts w:ascii="Calibri" w:eastAsia="Cambria" w:hAnsi="Calibri" w:cs="Calibri"/>
          <w:i/>
          <w:iCs/>
          <w:kern w:val="20"/>
          <w:lang w:eastAsia="hr-HR"/>
          <w14:ligatures w14:val="none"/>
        </w:rPr>
        <w:t>People</w:t>
      </w:r>
      <w:proofErr w:type="spellEnd"/>
      <w:r w:rsidRPr="00037CD0">
        <w:rPr>
          <w:rFonts w:ascii="Calibri" w:eastAsia="Cambria" w:hAnsi="Calibri" w:cs="Calibri"/>
          <w:i/>
          <w:iCs/>
          <w:kern w:val="20"/>
          <w:lang w:eastAsia="hr-HR"/>
          <w14:ligatures w14:val="none"/>
        </w:rPr>
        <w:t xml:space="preserve"> </w:t>
      </w:r>
      <w:proofErr w:type="spellStart"/>
      <w:r w:rsidRPr="00037CD0">
        <w:rPr>
          <w:rFonts w:ascii="Calibri" w:eastAsia="Cambria" w:hAnsi="Calibri" w:cs="Calibri"/>
          <w:i/>
          <w:iCs/>
          <w:kern w:val="20"/>
          <w:lang w:eastAsia="hr-HR"/>
          <w14:ligatures w14:val="none"/>
        </w:rPr>
        <w:t>of</w:t>
      </w:r>
      <w:proofErr w:type="spellEnd"/>
      <w:r w:rsidRPr="00037CD0">
        <w:rPr>
          <w:rFonts w:ascii="Calibri" w:eastAsia="Cambria" w:hAnsi="Calibri" w:cs="Calibri"/>
          <w:i/>
          <w:iCs/>
          <w:kern w:val="20"/>
          <w:lang w:eastAsia="hr-HR"/>
          <w14:ligatures w14:val="none"/>
        </w:rPr>
        <w:t xml:space="preserve"> Pazin</w:t>
      </w:r>
    </w:p>
    <w:p w14:paraId="76EBB10C" w14:textId="77777777" w:rsidR="00853A27" w:rsidRDefault="00853A27" w:rsidP="00853A27">
      <w:pPr>
        <w:spacing w:before="40" w:after="160" w:line="288" w:lineRule="auto"/>
        <w:contextualSpacing/>
        <w:rPr>
          <w:rFonts w:ascii="Calibri" w:hAnsi="Calibri" w:cs="Calibri"/>
          <w:b/>
          <w:bCs/>
          <w:u w:val="single"/>
        </w:rPr>
      </w:pPr>
      <w:r w:rsidRPr="00E275EB">
        <w:rPr>
          <w:rFonts w:ascii="Calibri" w:hAnsi="Calibri" w:cs="Calibri"/>
          <w:b/>
          <w:bCs/>
          <w:u w:val="single"/>
        </w:rPr>
        <w:t>Opis i obrazloženje aktivnosti</w:t>
      </w:r>
    </w:p>
    <w:p w14:paraId="4AF416B7"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146219">
        <w:rPr>
          <w:rFonts w:ascii="Calibri" w:eastAsia="Cambria" w:hAnsi="Calibri" w:cs="Calibri"/>
          <w:bCs/>
          <w:kern w:val="20"/>
          <w:lang w:eastAsia="hr-HR"/>
          <w14:ligatures w14:val="none"/>
        </w:rPr>
        <w:t xml:space="preserve">Program POP - </w:t>
      </w:r>
      <w:proofErr w:type="spellStart"/>
      <w:r w:rsidRPr="00146219">
        <w:rPr>
          <w:rFonts w:ascii="Calibri" w:eastAsia="Cambria" w:hAnsi="Calibri" w:cs="Calibri"/>
          <w:bCs/>
          <w:kern w:val="20"/>
          <w:lang w:eastAsia="hr-HR"/>
          <w14:ligatures w14:val="none"/>
        </w:rPr>
        <w:t>People</w:t>
      </w:r>
      <w:proofErr w:type="spellEnd"/>
      <w:r w:rsidRPr="00146219">
        <w:rPr>
          <w:rFonts w:ascii="Calibri" w:eastAsia="Cambria" w:hAnsi="Calibri" w:cs="Calibri"/>
          <w:bCs/>
          <w:kern w:val="20"/>
          <w:lang w:eastAsia="hr-HR"/>
          <w14:ligatures w14:val="none"/>
        </w:rPr>
        <w:t xml:space="preserve"> </w:t>
      </w:r>
      <w:proofErr w:type="spellStart"/>
      <w:r w:rsidRPr="00146219">
        <w:rPr>
          <w:rFonts w:ascii="Calibri" w:eastAsia="Cambria" w:hAnsi="Calibri" w:cs="Calibri"/>
          <w:bCs/>
          <w:kern w:val="20"/>
          <w:lang w:eastAsia="hr-HR"/>
          <w14:ligatures w14:val="none"/>
        </w:rPr>
        <w:t>of</w:t>
      </w:r>
      <w:proofErr w:type="spellEnd"/>
      <w:r w:rsidRPr="00146219">
        <w:rPr>
          <w:rFonts w:ascii="Calibri" w:eastAsia="Cambria" w:hAnsi="Calibri" w:cs="Calibri"/>
          <w:bCs/>
          <w:kern w:val="20"/>
          <w:lang w:eastAsia="hr-HR"/>
          <w14:ligatures w14:val="none"/>
        </w:rPr>
        <w:t xml:space="preserve"> Pazin je projekt putem kojeg će knjižničari Gradske knjižnice Pazin stvarati i emitirati podcaste koji će promovirati lokalnu zajednicu, njezine stanovnike i njihove priče. Podcast sadržaje, sa zanimljivim ljudima iz Pazina, knjižnica će objavljivati na internetu, na popularnim web platformama, mrežnoj stranici knjižnice i društvenim mrežama (Facebook, Instagram, </w:t>
      </w:r>
      <w:proofErr w:type="spellStart"/>
      <w:r w:rsidRPr="00146219">
        <w:rPr>
          <w:rFonts w:ascii="Calibri" w:eastAsia="Cambria" w:hAnsi="Calibri" w:cs="Calibri"/>
          <w:bCs/>
          <w:kern w:val="20"/>
          <w:lang w:eastAsia="hr-HR"/>
          <w14:ligatures w14:val="none"/>
        </w:rPr>
        <w:t>Youtube</w:t>
      </w:r>
      <w:proofErr w:type="spellEnd"/>
      <w:r w:rsidRPr="00146219">
        <w:rPr>
          <w:rFonts w:ascii="Calibri" w:eastAsia="Cambria" w:hAnsi="Calibri" w:cs="Calibri"/>
          <w:bCs/>
          <w:kern w:val="20"/>
          <w:lang w:eastAsia="hr-HR"/>
          <w14:ligatures w14:val="none"/>
        </w:rPr>
        <w:t xml:space="preserve">). Kroz ovaj inovativni program, knjižnica će podržati lokalne umjetnike, poduzetnike, kulturne djelatnike i sve zanimljive pojedince čije su priče, iskustva i znanja vrijedna dijeljenja s građanima Pazina i svoj publici dostupnoj preko interneta. Zainteresiranim korisnicima knjižnica će omogućiti informiranje o načinu na koji </w:t>
      </w:r>
      <w:r w:rsidRPr="00146219">
        <w:rPr>
          <w:rFonts w:ascii="Calibri" w:eastAsia="Cambria" w:hAnsi="Calibri" w:cs="Calibri"/>
          <w:bCs/>
          <w:kern w:val="20"/>
          <w:lang w:eastAsia="hr-HR"/>
          <w14:ligatures w14:val="none"/>
        </w:rPr>
        <w:lastRenderedPageBreak/>
        <w:t xml:space="preserve">podcast sadržaj nastaje, kako knjižničari Knjižnice osmišljavaju koncepte, preko tehničke produkcije, do </w:t>
      </w:r>
      <w:proofErr w:type="spellStart"/>
      <w:r w:rsidRPr="00146219">
        <w:rPr>
          <w:rFonts w:ascii="Calibri" w:eastAsia="Cambria" w:hAnsi="Calibri" w:cs="Calibri"/>
          <w:bCs/>
          <w:kern w:val="20"/>
          <w:lang w:eastAsia="hr-HR"/>
          <w14:ligatures w14:val="none"/>
        </w:rPr>
        <w:t>postprodukcije</w:t>
      </w:r>
      <w:proofErr w:type="spellEnd"/>
      <w:r w:rsidRPr="00146219">
        <w:rPr>
          <w:rFonts w:ascii="Calibri" w:eastAsia="Cambria" w:hAnsi="Calibri" w:cs="Calibri"/>
          <w:bCs/>
          <w:kern w:val="20"/>
          <w:lang w:eastAsia="hr-HR"/>
          <w14:ligatures w14:val="none"/>
        </w:rPr>
        <w:t xml:space="preserve"> i distribucije sadržaja na webu.</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2</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p>
    <w:p w14:paraId="438CBD99"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09527572" w14:textId="77777777" w:rsidR="00853A27" w:rsidRPr="00146219" w:rsidRDefault="00853A27" w:rsidP="00853A27">
      <w:pPr>
        <w:spacing w:before="40" w:after="160" w:line="288" w:lineRule="auto"/>
        <w:contextualSpacing/>
        <w:rPr>
          <w:rFonts w:ascii="Calibri" w:eastAsia="Cambria" w:hAnsi="Calibri" w:cs="Calibri"/>
          <w:bCs/>
          <w:kern w:val="20"/>
          <w:lang w:eastAsia="hr-HR"/>
          <w14:ligatures w14:val="none"/>
        </w:rPr>
      </w:pPr>
      <w:r w:rsidRPr="00146219">
        <w:rPr>
          <w:rFonts w:ascii="Calibri" w:eastAsia="Cambria" w:hAnsi="Calibri" w:cs="Calibri"/>
          <w:bCs/>
          <w:kern w:val="20"/>
          <w:lang w:eastAsia="hr-HR"/>
          <w14:ligatures w14:val="none"/>
        </w:rPr>
        <w:t>Promicati i osnažiti glasove lokalne zajednice kroz digitalne medije.</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Razvijanje serije podcasta koji će biti dostupni javnosti te promoviranje kulturne, društvene i povijesne baštine Pazina i okolice.</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Potaknuti digitalnu kreativnost i medijsku pismenost u lokalnoj zajednici.</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Osnažiti komunikacijske vještine sudionika, uključujući istraživanje, intervjuiranje i vođenje razgovora.</w:t>
      </w:r>
    </w:p>
    <w:p w14:paraId="3EC22423"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396BA7C8" w14:textId="77777777" w:rsidR="00015FF3" w:rsidRPr="006D7802" w:rsidRDefault="00015FF3" w:rsidP="00853A27">
      <w:pPr>
        <w:spacing w:before="40" w:after="160" w:line="288" w:lineRule="auto"/>
        <w:contextualSpacing/>
        <w:jc w:val="both"/>
        <w:rPr>
          <w:rFonts w:ascii="Calibri" w:eastAsia="Cambria" w:hAnsi="Calibri" w:cs="Calibri"/>
          <w:bCs/>
          <w:kern w:val="20"/>
          <w:lang w:eastAsia="hr-HR"/>
          <w14:ligatures w14:val="none"/>
        </w:rPr>
      </w:pPr>
    </w:p>
    <w:bookmarkEnd w:id="15"/>
    <w:p w14:paraId="38F11866" w14:textId="77777777" w:rsidR="00853A27" w:rsidRDefault="00853A27" w:rsidP="00853A27">
      <w:pPr>
        <w:spacing w:before="40" w:after="160" w:line="288" w:lineRule="auto"/>
        <w:contextualSpacing/>
        <w:jc w:val="both"/>
        <w:rPr>
          <w:rFonts w:ascii="Calibri" w:eastAsia="Cambria" w:hAnsi="Calibri" w:cs="Calibri"/>
          <w:b/>
          <w:kern w:val="20"/>
          <w:lang w:eastAsia="hr-HR"/>
          <w14:ligatures w14:val="none"/>
        </w:rPr>
      </w:pPr>
      <w:r w:rsidRPr="006D7802">
        <w:rPr>
          <w:rFonts w:ascii="Calibri" w:eastAsia="Cambria" w:hAnsi="Calibri" w:cs="Calibri"/>
          <w:b/>
          <w:kern w:val="20"/>
          <w:lang w:eastAsia="hr-HR"/>
          <w14:ligatures w14:val="none"/>
        </w:rPr>
        <w:t xml:space="preserve">Aktivnost: </w:t>
      </w:r>
      <w:r w:rsidRPr="00037CD0">
        <w:rPr>
          <w:rFonts w:ascii="Calibri" w:eastAsia="Cambria" w:hAnsi="Calibri" w:cs="Calibri"/>
          <w:bCs/>
          <w:i/>
          <w:iCs/>
          <w:kern w:val="20"/>
          <w:lang w:eastAsia="hr-HR"/>
          <w14:ligatures w14:val="none"/>
        </w:rPr>
        <w:t xml:space="preserve">Kuća za pisce – </w:t>
      </w:r>
      <w:proofErr w:type="spellStart"/>
      <w:r w:rsidRPr="00037CD0">
        <w:rPr>
          <w:rFonts w:ascii="Calibri" w:eastAsia="Cambria" w:hAnsi="Calibri" w:cs="Calibri"/>
          <w:bCs/>
          <w:i/>
          <w:iCs/>
          <w:kern w:val="20"/>
          <w:lang w:eastAsia="hr-HR"/>
          <w14:ligatures w14:val="none"/>
        </w:rPr>
        <w:t>Hiža</w:t>
      </w:r>
      <w:proofErr w:type="spellEnd"/>
      <w:r w:rsidRPr="00037CD0">
        <w:rPr>
          <w:rFonts w:ascii="Calibri" w:eastAsia="Cambria" w:hAnsi="Calibri" w:cs="Calibri"/>
          <w:bCs/>
          <w:i/>
          <w:iCs/>
          <w:kern w:val="20"/>
          <w:lang w:eastAsia="hr-HR"/>
          <w14:ligatures w14:val="none"/>
        </w:rPr>
        <w:t xml:space="preserve"> od </w:t>
      </w:r>
      <w:proofErr w:type="spellStart"/>
      <w:r w:rsidRPr="00037CD0">
        <w:rPr>
          <w:rFonts w:ascii="Calibri" w:eastAsia="Cambria" w:hAnsi="Calibri" w:cs="Calibri"/>
          <w:bCs/>
          <w:i/>
          <w:iCs/>
          <w:kern w:val="20"/>
          <w:lang w:eastAsia="hr-HR"/>
          <w14:ligatures w14:val="none"/>
        </w:rPr>
        <w:t>besid</w:t>
      </w:r>
      <w:proofErr w:type="spellEnd"/>
    </w:p>
    <w:p w14:paraId="1441D80D"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3D0A19C7"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091419">
        <w:rPr>
          <w:rFonts w:ascii="Calibri" w:eastAsia="Cambria" w:hAnsi="Calibri" w:cs="Calibri"/>
          <w:bCs/>
          <w:kern w:val="20"/>
          <w:lang w:eastAsia="hr-HR"/>
          <w14:ligatures w14:val="none"/>
        </w:rPr>
        <w:t xml:space="preserve">Od svog osnutka, Kuća za pisce - </w:t>
      </w:r>
      <w:proofErr w:type="spellStart"/>
      <w:r w:rsidRPr="00091419">
        <w:rPr>
          <w:rFonts w:ascii="Calibri" w:eastAsia="Cambria" w:hAnsi="Calibri" w:cs="Calibri"/>
          <w:bCs/>
          <w:kern w:val="20"/>
          <w:lang w:eastAsia="hr-HR"/>
          <w14:ligatures w14:val="none"/>
        </w:rPr>
        <w:t>Hiža</w:t>
      </w:r>
      <w:proofErr w:type="spellEnd"/>
      <w:r w:rsidRPr="00091419">
        <w:rPr>
          <w:rFonts w:ascii="Calibri" w:eastAsia="Cambria" w:hAnsi="Calibri" w:cs="Calibri"/>
          <w:bCs/>
          <w:kern w:val="20"/>
          <w:lang w:eastAsia="hr-HR"/>
          <w14:ligatures w14:val="none"/>
        </w:rPr>
        <w:t xml:space="preserve"> od </w:t>
      </w:r>
      <w:proofErr w:type="spellStart"/>
      <w:r w:rsidRPr="00091419">
        <w:rPr>
          <w:rFonts w:ascii="Calibri" w:eastAsia="Cambria" w:hAnsi="Calibri" w:cs="Calibri"/>
          <w:bCs/>
          <w:kern w:val="20"/>
          <w:lang w:eastAsia="hr-HR"/>
          <w14:ligatures w14:val="none"/>
        </w:rPr>
        <w:t>besid</w:t>
      </w:r>
      <w:proofErr w:type="spellEnd"/>
      <w:r w:rsidRPr="00091419">
        <w:rPr>
          <w:rFonts w:ascii="Calibri" w:eastAsia="Cambria" w:hAnsi="Calibri" w:cs="Calibri"/>
          <w:bCs/>
          <w:kern w:val="20"/>
          <w:lang w:eastAsia="hr-HR"/>
          <w14:ligatures w14:val="none"/>
        </w:rPr>
        <w:t xml:space="preserve"> djeluje kao otvoreni prostor za domaće i međunarodne goste te kreativce različitih književnih usmjerenja. U radnom programu predviđeni su nastupi aktualnih i prepoznatljivih književnih imena iz Hrvatske, s ciljem privlačenja publike na javna čitanja i razgovore.</w:t>
      </w:r>
    </w:p>
    <w:p w14:paraId="478BC3D4"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Predviđeni su stipendijski boravci u trajanju od 15 do 30 dana </w:t>
      </w:r>
      <w:proofErr w:type="spellStart"/>
      <w:r w:rsidRPr="006D7802">
        <w:rPr>
          <w:rFonts w:ascii="Calibri" w:eastAsia="Cambria" w:hAnsi="Calibri" w:cs="Calibri"/>
          <w:bCs/>
          <w:kern w:val="20"/>
          <w:lang w:eastAsia="hr-HR"/>
          <w14:ligatures w14:val="none"/>
        </w:rPr>
        <w:t>dana</w:t>
      </w:r>
      <w:proofErr w:type="spellEnd"/>
      <w:r w:rsidRPr="006D7802">
        <w:rPr>
          <w:rFonts w:ascii="Calibri" w:eastAsia="Cambria" w:hAnsi="Calibri" w:cs="Calibri"/>
          <w:bCs/>
          <w:kern w:val="20"/>
          <w:lang w:eastAsia="hr-HR"/>
          <w14:ligatures w14:val="none"/>
        </w:rPr>
        <w:t xml:space="preserve"> tijekom kojih će autori biti predstavljeni književnoj publici Istarske županije. Tijekom boravka od autora se očekuje da ostave neki pisani trag (forma i oblik ostavljeni su na izbor) s napomenom da je materijal nastao u Kući za pisce - </w:t>
      </w:r>
      <w:proofErr w:type="spellStart"/>
      <w:r w:rsidRPr="006D7802">
        <w:rPr>
          <w:rFonts w:ascii="Calibri" w:eastAsia="Cambria" w:hAnsi="Calibri" w:cs="Calibri"/>
          <w:bCs/>
          <w:kern w:val="20"/>
          <w:lang w:eastAsia="hr-HR"/>
          <w14:ligatures w14:val="none"/>
        </w:rPr>
        <w:t>Hiži</w:t>
      </w:r>
      <w:proofErr w:type="spellEnd"/>
      <w:r w:rsidRPr="006D7802">
        <w:rPr>
          <w:rFonts w:ascii="Calibri" w:eastAsia="Cambria" w:hAnsi="Calibri" w:cs="Calibri"/>
          <w:bCs/>
          <w:kern w:val="20"/>
          <w:lang w:eastAsia="hr-HR"/>
          <w14:ligatures w14:val="none"/>
        </w:rPr>
        <w:t xml:space="preserve"> od </w:t>
      </w:r>
      <w:proofErr w:type="spellStart"/>
      <w:r w:rsidRPr="006D7802">
        <w:rPr>
          <w:rFonts w:ascii="Calibri" w:eastAsia="Cambria" w:hAnsi="Calibri" w:cs="Calibri"/>
          <w:bCs/>
          <w:kern w:val="20"/>
          <w:lang w:eastAsia="hr-HR"/>
          <w14:ligatures w14:val="none"/>
        </w:rPr>
        <w:t>besid</w:t>
      </w:r>
      <w:proofErr w:type="spellEnd"/>
      <w:r w:rsidRPr="006D7802">
        <w:rPr>
          <w:rFonts w:ascii="Calibri" w:eastAsia="Cambria" w:hAnsi="Calibri" w:cs="Calibri"/>
          <w:bCs/>
          <w:kern w:val="20"/>
          <w:lang w:eastAsia="hr-HR"/>
          <w14:ligatures w14:val="none"/>
        </w:rPr>
        <w:t xml:space="preserve">. Gostovanja autora dogovarat će se u skladu s obvezama samih autora, ali i kalendarom događanja koji će utvrditi Programsko vijeće Kuće za pisce. </w:t>
      </w:r>
    </w:p>
    <w:p w14:paraId="57E4825E"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Na sjednici Programskog vijeća, održanoj u </w:t>
      </w:r>
      <w:r>
        <w:rPr>
          <w:rFonts w:ascii="Calibri" w:eastAsia="Cambria" w:hAnsi="Calibri" w:cs="Calibri"/>
          <w:bCs/>
          <w:kern w:val="20"/>
          <w:lang w:eastAsia="hr-HR"/>
          <w14:ligatures w14:val="none"/>
        </w:rPr>
        <w:t xml:space="preserve">lipnju </w:t>
      </w:r>
      <w:r w:rsidRPr="006D7802">
        <w:rPr>
          <w:rFonts w:ascii="Calibri" w:eastAsia="Cambria" w:hAnsi="Calibri" w:cs="Calibri"/>
          <w:bCs/>
          <w:kern w:val="20"/>
          <w:lang w:eastAsia="hr-HR"/>
          <w14:ligatures w14:val="none"/>
        </w:rPr>
        <w:t xml:space="preserve"> 202</w:t>
      </w:r>
      <w:r>
        <w:rPr>
          <w:rFonts w:ascii="Calibri" w:eastAsia="Cambria" w:hAnsi="Calibri" w:cs="Calibri"/>
          <w:bCs/>
          <w:kern w:val="20"/>
          <w:lang w:eastAsia="hr-HR"/>
          <w14:ligatures w14:val="none"/>
        </w:rPr>
        <w:t>5</w:t>
      </w:r>
      <w:r w:rsidRPr="006D7802">
        <w:rPr>
          <w:rFonts w:ascii="Calibri" w:eastAsia="Cambria" w:hAnsi="Calibri" w:cs="Calibri"/>
          <w:bCs/>
          <w:kern w:val="20"/>
          <w:lang w:eastAsia="hr-HR"/>
          <w14:ligatures w14:val="none"/>
        </w:rPr>
        <w:t xml:space="preserve">., razmatrane su prijave autora koji su  se kandidirali za stipendijske boravke 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temeljem objavljenog poziva. </w:t>
      </w:r>
    </w:p>
    <w:p w14:paraId="746A2EA1"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Odabrani su sljedeći autori:</w:t>
      </w:r>
      <w:r>
        <w:rPr>
          <w:rFonts w:ascii="Calibri" w:eastAsia="Cambria" w:hAnsi="Calibri" w:cs="Calibri"/>
          <w:bCs/>
          <w:kern w:val="20"/>
          <w:lang w:eastAsia="hr-HR"/>
          <w14:ligatures w14:val="none"/>
        </w:rPr>
        <w:t xml:space="preserve"> Stanislav </w:t>
      </w:r>
      <w:proofErr w:type="spellStart"/>
      <w:r>
        <w:rPr>
          <w:rFonts w:ascii="Calibri" w:eastAsia="Cambria" w:hAnsi="Calibri" w:cs="Calibri"/>
          <w:bCs/>
          <w:kern w:val="20"/>
          <w:lang w:eastAsia="hr-HR"/>
          <w14:ligatures w14:val="none"/>
        </w:rPr>
        <w:t>Habjan</w:t>
      </w:r>
      <w:proofErr w:type="spellEnd"/>
      <w:r>
        <w:rPr>
          <w:rFonts w:ascii="Calibri" w:eastAsia="Cambria" w:hAnsi="Calibri" w:cs="Calibri"/>
          <w:bCs/>
          <w:kern w:val="20"/>
          <w:lang w:eastAsia="hr-HR"/>
          <w14:ligatures w14:val="none"/>
        </w:rPr>
        <w:t xml:space="preserve">, Maša </w:t>
      </w:r>
      <w:proofErr w:type="spellStart"/>
      <w:r>
        <w:rPr>
          <w:rFonts w:ascii="Calibri" w:eastAsia="Cambria" w:hAnsi="Calibri" w:cs="Calibri"/>
          <w:bCs/>
          <w:kern w:val="20"/>
          <w:lang w:eastAsia="hr-HR"/>
          <w14:ligatures w14:val="none"/>
        </w:rPr>
        <w:t>Seničić</w:t>
      </w:r>
      <w:proofErr w:type="spellEnd"/>
      <w:r>
        <w:rPr>
          <w:rFonts w:ascii="Calibri" w:eastAsia="Cambria" w:hAnsi="Calibri" w:cs="Calibri"/>
          <w:bCs/>
          <w:kern w:val="20"/>
          <w:lang w:eastAsia="hr-HR"/>
          <w14:ligatures w14:val="none"/>
        </w:rPr>
        <w:t xml:space="preserve">, Luisa </w:t>
      </w:r>
      <w:proofErr w:type="spellStart"/>
      <w:r>
        <w:rPr>
          <w:rFonts w:ascii="Calibri" w:eastAsia="Cambria" w:hAnsi="Calibri" w:cs="Calibri"/>
          <w:bCs/>
          <w:kern w:val="20"/>
          <w:lang w:eastAsia="hr-HR"/>
          <w14:ligatures w14:val="none"/>
        </w:rPr>
        <w:t>Carretti</w:t>
      </w:r>
      <w:proofErr w:type="spellEnd"/>
      <w:r>
        <w:rPr>
          <w:rFonts w:ascii="Calibri" w:eastAsia="Cambria" w:hAnsi="Calibri" w:cs="Calibri"/>
          <w:bCs/>
          <w:kern w:val="20"/>
          <w:lang w:eastAsia="hr-HR"/>
          <w14:ligatures w14:val="none"/>
        </w:rPr>
        <w:t xml:space="preserve">, Emina Selimović, Danilo Lučić, Ena Katarina </w:t>
      </w:r>
      <w:proofErr w:type="spellStart"/>
      <w:r>
        <w:rPr>
          <w:rFonts w:ascii="Calibri" w:eastAsia="Cambria" w:hAnsi="Calibri" w:cs="Calibri"/>
          <w:bCs/>
          <w:kern w:val="20"/>
          <w:lang w:eastAsia="hr-HR"/>
          <w14:ligatures w14:val="none"/>
        </w:rPr>
        <w:t>Haler</w:t>
      </w:r>
      <w:proofErr w:type="spellEnd"/>
      <w:r>
        <w:rPr>
          <w:rFonts w:ascii="Calibri" w:eastAsia="Cambria" w:hAnsi="Calibri" w:cs="Calibri"/>
          <w:bCs/>
          <w:kern w:val="20"/>
          <w:lang w:eastAsia="hr-HR"/>
          <w14:ligatures w14:val="none"/>
        </w:rPr>
        <w:t xml:space="preserve">. </w:t>
      </w:r>
      <w:r w:rsidRPr="006D7802">
        <w:rPr>
          <w:rFonts w:ascii="Calibri" w:eastAsia="Cambria" w:hAnsi="Calibri" w:cs="Calibri"/>
          <w:bCs/>
          <w:kern w:val="20"/>
          <w:lang w:eastAsia="hr-HR"/>
          <w14:ligatures w14:val="none"/>
        </w:rPr>
        <w:t xml:space="preserve">Osim navedenih autora planirano je i gostovanje </w:t>
      </w:r>
      <w:r>
        <w:rPr>
          <w:rFonts w:ascii="Calibri" w:eastAsia="Cambria" w:hAnsi="Calibri" w:cs="Calibri"/>
          <w:bCs/>
          <w:kern w:val="20"/>
          <w:lang w:eastAsia="hr-HR"/>
          <w14:ligatures w14:val="none"/>
        </w:rPr>
        <w:t xml:space="preserve">Luce Kozine, </w:t>
      </w:r>
      <w:r w:rsidRPr="006D7802">
        <w:rPr>
          <w:rFonts w:ascii="Calibri" w:eastAsia="Cambria" w:hAnsi="Calibri" w:cs="Calibri"/>
          <w:bCs/>
          <w:kern w:val="20"/>
          <w:lang w:eastAsia="hr-HR"/>
          <w14:ligatures w14:val="none"/>
        </w:rPr>
        <w:t>dobitnice nagrade Edo Budiša.</w:t>
      </w:r>
    </w:p>
    <w:p w14:paraId="288BD891"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godini bit će proveden natječaj za dodjelu nagrade "Edo Budiša".</w:t>
      </w:r>
    </w:p>
    <w:p w14:paraId="17FFF2BE"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Književnim susretima i druženjima u Kući za pisce stvara se književna publika i bogati kulturni život </w:t>
      </w:r>
      <w:r w:rsidRPr="00E212B1">
        <w:rPr>
          <w:rFonts w:ascii="Calibri" w:eastAsia="Cambria" w:hAnsi="Calibri" w:cs="Calibri"/>
          <w:bCs/>
          <w:kern w:val="20"/>
          <w:lang w:eastAsia="hr-HR"/>
          <w14:ligatures w14:val="none"/>
        </w:rPr>
        <w:t>grada.</w:t>
      </w:r>
      <w:bookmarkStart w:id="17" w:name="_Hlk118412607"/>
      <w:r>
        <w:rPr>
          <w:rFonts w:ascii="Calibri" w:eastAsia="Cambria" w:hAnsi="Calibri" w:cs="Calibri"/>
          <w:bCs/>
          <w:kern w:val="20"/>
          <w:lang w:eastAsia="hr-HR"/>
          <w14:ligatures w14:val="none"/>
        </w:rPr>
        <w:t xml:space="preserve"> </w:t>
      </w:r>
      <w:r w:rsidRPr="00E212B1">
        <w:rPr>
          <w:rFonts w:ascii="Calibri" w:eastAsia="Cambria" w:hAnsi="Calibri" w:cs="Calibri"/>
          <w:bCs/>
          <w:kern w:val="20"/>
          <w:lang w:eastAsia="hr-HR"/>
          <w14:ligatures w14:val="none"/>
        </w:rPr>
        <w:t>Planirani rashodi u iznosu od 2</w:t>
      </w:r>
      <w:r>
        <w:rPr>
          <w:rFonts w:ascii="Calibri" w:eastAsia="Cambria" w:hAnsi="Calibri" w:cs="Calibri"/>
          <w:bCs/>
          <w:kern w:val="20"/>
          <w:lang w:eastAsia="hr-HR"/>
          <w14:ligatures w14:val="none"/>
        </w:rPr>
        <w:t>3</w:t>
      </w:r>
      <w:r w:rsidRPr="00E212B1">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42</w:t>
      </w:r>
      <w:r w:rsidRPr="00E212B1">
        <w:rPr>
          <w:rFonts w:ascii="Calibri" w:eastAsia="Cambria" w:hAnsi="Calibri" w:cs="Calibri"/>
          <w:bCs/>
          <w:kern w:val="20"/>
          <w:lang w:eastAsia="hr-HR"/>
          <w14:ligatures w14:val="none"/>
        </w:rPr>
        <w:t>0,00€ unutar aktivnosti odnose se materijalne rashode</w:t>
      </w:r>
      <w:bookmarkEnd w:id="17"/>
      <w:r w:rsidRPr="00E212B1">
        <w:rPr>
          <w:rFonts w:ascii="Calibri" w:eastAsia="Cambria" w:hAnsi="Calibri" w:cs="Calibri"/>
          <w:bCs/>
          <w:kern w:val="20"/>
          <w:lang w:eastAsia="hr-HR"/>
          <w14:ligatures w14:val="none"/>
        </w:rPr>
        <w:t>.</w:t>
      </w:r>
    </w:p>
    <w:p w14:paraId="72F98A20"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6A34D46D" w14:textId="77777777" w:rsidR="00853A27" w:rsidRPr="00A454D3" w:rsidRDefault="00853A27" w:rsidP="00853A27">
      <w:pPr>
        <w:spacing w:before="40" w:after="160" w:line="288" w:lineRule="auto"/>
        <w:contextualSpacing/>
        <w:jc w:val="both"/>
        <w:rPr>
          <w:rFonts w:ascii="Calibri" w:eastAsia="Cambria" w:hAnsi="Calibri" w:cs="Calibri"/>
          <w:kern w:val="20"/>
          <w:lang w:eastAsia="hr-HR"/>
          <w14:ligatures w14:val="none"/>
        </w:rPr>
      </w:pPr>
      <w:r w:rsidRPr="00A454D3">
        <w:rPr>
          <w:rFonts w:ascii="Calibri" w:eastAsia="Cambria" w:hAnsi="Calibri" w:cs="Calibri"/>
          <w:kern w:val="20"/>
          <w:lang w:eastAsia="hr-HR"/>
          <w14:ligatures w14:val="none"/>
        </w:rPr>
        <w:t>Povezivanje autora i zajednice</w:t>
      </w:r>
      <w:r>
        <w:rPr>
          <w:rFonts w:ascii="Calibri" w:eastAsia="Cambria" w:hAnsi="Calibri" w:cs="Calibri"/>
          <w:kern w:val="20"/>
          <w:lang w:eastAsia="hr-HR"/>
          <w14:ligatures w14:val="none"/>
        </w:rPr>
        <w:t xml:space="preserve">, poticanje književnog stvaralaštva, promocija Pazina kao kulturne destinacije. </w:t>
      </w:r>
      <w:r w:rsidRPr="00A454D3">
        <w:rPr>
          <w:rFonts w:ascii="Calibri" w:eastAsia="Cambria" w:hAnsi="Calibri" w:cs="Calibri"/>
          <w:kern w:val="20"/>
          <w:lang w:eastAsia="hr-HR"/>
          <w14:ligatures w14:val="none"/>
        </w:rPr>
        <w:t>Kuća za pisce omogućuje lokalnoj zajednici da sudjeluje u kulturnim aktivnostima, širi svoje vidike te dobiva uvid u suvremenu književnost i stvaralački proces.</w:t>
      </w:r>
      <w:r>
        <w:rPr>
          <w:rFonts w:ascii="Calibri" w:eastAsia="Cambria" w:hAnsi="Calibri" w:cs="Calibri"/>
          <w:kern w:val="20"/>
          <w:lang w:eastAsia="hr-HR"/>
          <w14:ligatures w14:val="none"/>
        </w:rPr>
        <w:t xml:space="preserve"> </w:t>
      </w:r>
    </w:p>
    <w:p w14:paraId="07C63B88"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bookmarkStart w:id="18" w:name="_Hlk118412238"/>
    </w:p>
    <w:p w14:paraId="5AE69364" w14:textId="77777777" w:rsidR="00853A27" w:rsidRDefault="00853A27" w:rsidP="00853A27">
      <w:pPr>
        <w:spacing w:before="40" w:after="160" w:line="288" w:lineRule="auto"/>
        <w:contextualSpacing/>
        <w:jc w:val="both"/>
        <w:rPr>
          <w:rFonts w:ascii="Calibri" w:eastAsia="Cambria" w:hAnsi="Calibri" w:cs="Calibri"/>
          <w:b/>
          <w:bCs/>
          <w:kern w:val="20"/>
          <w:highlight w:val="yellow"/>
          <w:lang w:eastAsia="hr-HR"/>
          <w14:ligatures w14:val="none"/>
        </w:rPr>
      </w:pPr>
    </w:p>
    <w:bookmarkEnd w:id="18"/>
    <w:p w14:paraId="5AB14C00" w14:textId="77777777" w:rsidR="00853A27" w:rsidRDefault="00853A27" w:rsidP="00853A27">
      <w:pPr>
        <w:jc w:val="both"/>
        <w:rPr>
          <w:rFonts w:ascii="Calibri" w:eastAsia="Times New Roman" w:hAnsi="Calibri" w:cs="Calibri"/>
          <w:kern w:val="0"/>
          <w:lang w:eastAsia="hr-HR"/>
          <w14:ligatures w14:val="none"/>
        </w:rPr>
      </w:pPr>
      <w:r w:rsidRPr="006D7802">
        <w:rPr>
          <w:rFonts w:ascii="Calibri" w:eastAsia="Cambria" w:hAnsi="Calibri" w:cs="Calibri"/>
          <w:b/>
          <w:kern w:val="20"/>
          <w:lang w:eastAsia="hr-HR"/>
          <w14:ligatures w14:val="none"/>
        </w:rPr>
        <w:t xml:space="preserve">Aktivnost: </w:t>
      </w:r>
      <w:r w:rsidRPr="001F0A46">
        <w:rPr>
          <w:rFonts w:ascii="Calibri" w:eastAsia="Times New Roman" w:hAnsi="Calibri" w:cs="Calibri"/>
          <w:i/>
          <w:iCs/>
          <w:kern w:val="0"/>
          <w:lang w:eastAsia="hr-HR"/>
          <w14:ligatures w14:val="none"/>
        </w:rPr>
        <w:t xml:space="preserve">Erasmus </w:t>
      </w:r>
      <w:r>
        <w:rPr>
          <w:rFonts w:ascii="Calibri" w:eastAsia="Times New Roman" w:hAnsi="Calibri" w:cs="Calibri"/>
          <w:i/>
          <w:iCs/>
          <w:kern w:val="0"/>
          <w:lang w:eastAsia="hr-HR"/>
          <w14:ligatures w14:val="none"/>
        </w:rPr>
        <w:t>„</w:t>
      </w:r>
      <w:r w:rsidRPr="001F0A46">
        <w:rPr>
          <w:rFonts w:ascii="Calibri" w:eastAsia="Times New Roman" w:hAnsi="Calibri" w:cs="Calibri"/>
          <w:i/>
          <w:iCs/>
          <w:kern w:val="0"/>
          <w:lang w:eastAsia="hr-HR"/>
          <w14:ligatures w14:val="none"/>
        </w:rPr>
        <w:t>Zelena knjižnica u srcu Istre</w:t>
      </w:r>
      <w:r>
        <w:rPr>
          <w:rFonts w:ascii="Calibri" w:eastAsia="Times New Roman" w:hAnsi="Calibri" w:cs="Calibri"/>
          <w:i/>
          <w:iCs/>
          <w:kern w:val="0"/>
          <w:lang w:eastAsia="hr-HR"/>
          <w14:ligatures w14:val="none"/>
        </w:rPr>
        <w:t>“</w:t>
      </w:r>
    </w:p>
    <w:p w14:paraId="29B138FD" w14:textId="38B9A404" w:rsidR="00853A27" w:rsidRDefault="00853A27" w:rsidP="00853A27">
      <w:pPr>
        <w:spacing w:before="40" w:after="160" w:line="288" w:lineRule="auto"/>
        <w:contextualSpacing/>
        <w:rPr>
          <w:rFonts w:ascii="Calibri" w:hAnsi="Calibri" w:cs="Calibri"/>
        </w:rPr>
      </w:pPr>
      <w:r w:rsidRPr="00E275EB">
        <w:rPr>
          <w:rFonts w:ascii="Calibri" w:hAnsi="Calibri" w:cs="Calibri"/>
          <w:b/>
          <w:bCs/>
          <w:u w:val="single"/>
        </w:rPr>
        <w:t>Opis i obrazloženje aktivnosti</w:t>
      </w:r>
      <w:r>
        <w:rPr>
          <w:rFonts w:ascii="Calibri" w:hAnsi="Calibri" w:cs="Calibri"/>
          <w:b/>
          <w:bCs/>
          <w:u w:val="single"/>
        </w:rPr>
        <w:br/>
      </w:r>
      <w:r w:rsidRPr="000171F0">
        <w:rPr>
          <w:rFonts w:ascii="Calibri" w:hAnsi="Calibri" w:cs="Calibri"/>
        </w:rPr>
        <w:t xml:space="preserve">Projekt </w:t>
      </w:r>
      <w:r w:rsidRPr="000171F0">
        <w:rPr>
          <w:rFonts w:ascii="Calibri" w:hAnsi="Calibri" w:cs="Calibri"/>
          <w:i/>
          <w:iCs/>
        </w:rPr>
        <w:t>Zelena knjižnica u srcu Istre</w:t>
      </w:r>
      <w:r w:rsidRPr="000171F0">
        <w:rPr>
          <w:rFonts w:ascii="Calibri" w:hAnsi="Calibri" w:cs="Calibri"/>
        </w:rPr>
        <w:t xml:space="preserve"> Gradske knjižnice Pazin provodi se u okviru Erasmus+ programa za obrazovanje odraslih te obuhvaća mobilnosti djelatnika kroz aktivnost „</w:t>
      </w:r>
      <w:proofErr w:type="spellStart"/>
      <w:r w:rsidRPr="000171F0">
        <w:rPr>
          <w:rFonts w:ascii="Calibri" w:hAnsi="Calibri" w:cs="Calibri"/>
        </w:rPr>
        <w:t>job</w:t>
      </w:r>
      <w:proofErr w:type="spellEnd"/>
      <w:r w:rsidRPr="000171F0">
        <w:rPr>
          <w:rFonts w:ascii="Calibri" w:hAnsi="Calibri" w:cs="Calibri"/>
        </w:rPr>
        <w:t xml:space="preserve"> </w:t>
      </w:r>
      <w:proofErr w:type="spellStart"/>
      <w:r w:rsidRPr="000171F0">
        <w:rPr>
          <w:rFonts w:ascii="Calibri" w:hAnsi="Calibri" w:cs="Calibri"/>
        </w:rPr>
        <w:t>shadowing</w:t>
      </w:r>
      <w:proofErr w:type="spellEnd"/>
      <w:r w:rsidRPr="000171F0">
        <w:rPr>
          <w:rFonts w:ascii="Calibri" w:hAnsi="Calibri" w:cs="Calibri"/>
        </w:rPr>
        <w:t xml:space="preserve">“ u Norveškoj i Nizozemskoj. Cilj aktivnosti je stjecanje znanja i praktičnog iskustva o zelenim praksama u knjižnicama te o održivom upravljanju prostorom i resursima. Dvije skupine sudionika – knjižničari, ravnateljica i volonteri – posjetit će partnerske knjižnice s razvijenim programima održivog razvoja: </w:t>
      </w:r>
      <w:proofErr w:type="spellStart"/>
      <w:r w:rsidRPr="000171F0">
        <w:rPr>
          <w:rFonts w:ascii="Calibri" w:hAnsi="Calibri" w:cs="Calibri"/>
        </w:rPr>
        <w:t>Lier</w:t>
      </w:r>
      <w:proofErr w:type="spellEnd"/>
      <w:r w:rsidRPr="000171F0">
        <w:rPr>
          <w:rFonts w:ascii="Calibri" w:hAnsi="Calibri" w:cs="Calibri"/>
        </w:rPr>
        <w:t xml:space="preserve"> </w:t>
      </w:r>
      <w:proofErr w:type="spellStart"/>
      <w:r w:rsidRPr="000171F0">
        <w:rPr>
          <w:rFonts w:ascii="Calibri" w:hAnsi="Calibri" w:cs="Calibri"/>
        </w:rPr>
        <w:t>bibliotek</w:t>
      </w:r>
      <w:proofErr w:type="spellEnd"/>
      <w:r w:rsidRPr="000171F0">
        <w:rPr>
          <w:rFonts w:ascii="Calibri" w:hAnsi="Calibri" w:cs="Calibri"/>
        </w:rPr>
        <w:t xml:space="preserve"> u Norveškoj i </w:t>
      </w:r>
      <w:proofErr w:type="spellStart"/>
      <w:r w:rsidRPr="000171F0">
        <w:rPr>
          <w:rFonts w:ascii="Calibri" w:hAnsi="Calibri" w:cs="Calibri"/>
        </w:rPr>
        <w:t>Bibliotheek</w:t>
      </w:r>
      <w:proofErr w:type="spellEnd"/>
      <w:r w:rsidRPr="000171F0">
        <w:rPr>
          <w:rFonts w:ascii="Calibri" w:hAnsi="Calibri" w:cs="Calibri"/>
        </w:rPr>
        <w:t xml:space="preserve"> </w:t>
      </w:r>
      <w:proofErr w:type="spellStart"/>
      <w:r w:rsidRPr="000171F0">
        <w:rPr>
          <w:rFonts w:ascii="Calibri" w:hAnsi="Calibri" w:cs="Calibri"/>
        </w:rPr>
        <w:t>Rijn</w:t>
      </w:r>
      <w:proofErr w:type="spellEnd"/>
      <w:r w:rsidRPr="000171F0">
        <w:rPr>
          <w:rFonts w:ascii="Calibri" w:hAnsi="Calibri" w:cs="Calibri"/>
        </w:rPr>
        <w:t xml:space="preserve"> </w:t>
      </w:r>
      <w:proofErr w:type="spellStart"/>
      <w:r w:rsidRPr="000171F0">
        <w:rPr>
          <w:rFonts w:ascii="Calibri" w:hAnsi="Calibri" w:cs="Calibri"/>
        </w:rPr>
        <w:t>en</w:t>
      </w:r>
      <w:proofErr w:type="spellEnd"/>
      <w:r w:rsidRPr="000171F0">
        <w:rPr>
          <w:rFonts w:ascii="Calibri" w:hAnsi="Calibri" w:cs="Calibri"/>
        </w:rPr>
        <w:t xml:space="preserve"> </w:t>
      </w:r>
      <w:proofErr w:type="spellStart"/>
      <w:r w:rsidRPr="000171F0">
        <w:rPr>
          <w:rFonts w:ascii="Calibri" w:hAnsi="Calibri" w:cs="Calibri"/>
        </w:rPr>
        <w:t>Venen</w:t>
      </w:r>
      <w:proofErr w:type="spellEnd"/>
      <w:r w:rsidRPr="000171F0">
        <w:rPr>
          <w:rFonts w:ascii="Calibri" w:hAnsi="Calibri" w:cs="Calibri"/>
        </w:rPr>
        <w:t xml:space="preserve"> u Nizozemskoj. Tijekom petodnevnih boravaka sudionici će promatrati rad domaćina, sudjelovati u ekološkim aktivnostima, učiti o upravljanju energijom, smanjenju otpada, digitalnim uslugama i uključivanju zajednice u zelene inicijative. Planirani rashodi u iznosu od 11.976,00€ </w:t>
      </w:r>
      <w:r w:rsidRPr="000171F0">
        <w:rPr>
          <w:rFonts w:ascii="Calibri" w:hAnsi="Calibri" w:cs="Calibri"/>
        </w:rPr>
        <w:lastRenderedPageBreak/>
        <w:t>unutar aktivnosti odnose se materijalne rashode.</w:t>
      </w:r>
      <w:r>
        <w:rPr>
          <w:rFonts w:ascii="Calibri" w:hAnsi="Calibri" w:cs="Calibri"/>
        </w:rPr>
        <w:br/>
      </w:r>
      <w:r w:rsidRPr="00E275EB">
        <w:rPr>
          <w:rFonts w:ascii="Calibri" w:hAnsi="Calibri" w:cs="Calibri"/>
          <w:b/>
          <w:bCs/>
          <w:u w:val="single"/>
        </w:rPr>
        <w:t>Ciljevi</w:t>
      </w:r>
      <w:r w:rsidRPr="00E275EB">
        <w:rPr>
          <w:rFonts w:ascii="Calibri" w:hAnsi="Calibri" w:cs="Calibri"/>
        </w:rPr>
        <w:t>:</w:t>
      </w:r>
    </w:p>
    <w:p w14:paraId="0EE40D97"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0171F0">
        <w:rPr>
          <w:rFonts w:ascii="Calibri" w:eastAsia="Cambria" w:hAnsi="Calibri" w:cs="Calibri"/>
          <w:bCs/>
          <w:kern w:val="20"/>
          <w:lang w:eastAsia="hr-HR"/>
          <w14:ligatures w14:val="none"/>
        </w:rPr>
        <w:t>Projekt ima za cilj jačanje profesionalnih kompetencija djelatnika i volontera u području zelenih praksi, razvoj vještina potrebnih za promicanje ekoloških inicijativa te izgradnju temelja za uvođenje održivih rješenja u rad knjižnice. Aktivnostima se želi unaprijediti razumijevanje održivosti, razviti sposobnost planiranja i provedbe zelenih programa te povećati angažman zajednice u ekološkim temama. Pazinska knjižnica namjerava kroz ovaj projekt postati primjer dobre prakse u Istri i Hrvatskoj, integrirajući održivost u sve aspekte svoga djelovanja — od upravljanja prostorom i resursima do kulturnih i obrazovnih programa za građane.</w:t>
      </w:r>
    </w:p>
    <w:p w14:paraId="3389C1CE" w14:textId="77777777" w:rsidR="00015FF3" w:rsidRPr="00C94E71" w:rsidRDefault="00015FF3" w:rsidP="00853A27">
      <w:pPr>
        <w:spacing w:before="40" w:after="160" w:line="288" w:lineRule="auto"/>
        <w:contextualSpacing/>
        <w:jc w:val="both"/>
        <w:rPr>
          <w:rFonts w:ascii="Calibri" w:eastAsia="Cambria" w:hAnsi="Calibri" w:cs="Calibri"/>
          <w:bCs/>
          <w:kern w:val="20"/>
          <w:lang w:eastAsia="hr-HR"/>
          <w14:ligatures w14:val="none"/>
        </w:rPr>
      </w:pPr>
    </w:p>
    <w:p w14:paraId="2152D62D" w14:textId="5DEA1EDD" w:rsidR="00925ADA" w:rsidRPr="00B100D6" w:rsidRDefault="00925ADA" w:rsidP="00853A27">
      <w:pPr>
        <w:jc w:val="center"/>
        <w:rPr>
          <w:rFonts w:ascii="Calibri" w:hAnsi="Calibri" w:cs="Calibri"/>
          <w:color w:val="FF0000"/>
        </w:rPr>
      </w:pPr>
    </w:p>
    <w:p w14:paraId="4526CE72" w14:textId="2F333F33" w:rsidR="00A05613" w:rsidRPr="00A05613" w:rsidRDefault="00A05613" w:rsidP="00A05613">
      <w:pPr>
        <w:tabs>
          <w:tab w:val="left" w:pos="709"/>
        </w:tabs>
        <w:spacing w:line="276" w:lineRule="auto"/>
        <w:rPr>
          <w:rFonts w:ascii="Calibri" w:hAnsi="Calibri" w:cs="Calibri"/>
        </w:rPr>
      </w:pPr>
      <w:r w:rsidRPr="00A05613">
        <w:rPr>
          <w:rFonts w:ascii="Calibri" w:hAnsi="Calibri" w:cs="Calibri"/>
        </w:rPr>
        <w:t>KLASA: 400-0</w:t>
      </w:r>
      <w:r w:rsidR="00E767F7">
        <w:rPr>
          <w:rFonts w:ascii="Calibri" w:hAnsi="Calibri" w:cs="Calibri"/>
        </w:rPr>
        <w:t>2</w:t>
      </w:r>
      <w:r w:rsidRPr="00A05613">
        <w:rPr>
          <w:rFonts w:ascii="Calibri" w:hAnsi="Calibri" w:cs="Calibri"/>
        </w:rPr>
        <w:t>/2</w:t>
      </w:r>
      <w:r w:rsidR="00A2306D">
        <w:rPr>
          <w:rFonts w:ascii="Calibri" w:hAnsi="Calibri" w:cs="Calibri"/>
        </w:rPr>
        <w:t>5</w:t>
      </w:r>
      <w:r w:rsidRPr="00A05613">
        <w:rPr>
          <w:rFonts w:ascii="Calibri" w:hAnsi="Calibri" w:cs="Calibri"/>
        </w:rPr>
        <w:t>-01/0</w:t>
      </w:r>
      <w:r w:rsidR="009926E6">
        <w:rPr>
          <w:rFonts w:ascii="Calibri" w:hAnsi="Calibri" w:cs="Calibri"/>
        </w:rPr>
        <w:t>7</w:t>
      </w:r>
    </w:p>
    <w:p w14:paraId="7CCAC087" w14:textId="2C471357" w:rsidR="00A05613" w:rsidRPr="00A05613" w:rsidRDefault="00A05613" w:rsidP="00A05613">
      <w:pPr>
        <w:tabs>
          <w:tab w:val="left" w:pos="709"/>
        </w:tabs>
        <w:spacing w:line="276" w:lineRule="auto"/>
        <w:rPr>
          <w:rFonts w:ascii="Calibri" w:hAnsi="Calibri" w:cs="Calibri"/>
        </w:rPr>
      </w:pPr>
      <w:r w:rsidRPr="00A05613">
        <w:rPr>
          <w:rFonts w:ascii="Calibri" w:hAnsi="Calibri" w:cs="Calibri"/>
        </w:rPr>
        <w:t>URBROJ: 2163-50-1/1-2</w:t>
      </w:r>
      <w:r w:rsidR="00A2306D">
        <w:rPr>
          <w:rFonts w:ascii="Calibri" w:hAnsi="Calibri" w:cs="Calibri"/>
        </w:rPr>
        <w:t>5</w:t>
      </w:r>
      <w:r w:rsidRPr="00A05613">
        <w:rPr>
          <w:rFonts w:ascii="Calibri" w:hAnsi="Calibri" w:cs="Calibri"/>
        </w:rPr>
        <w:t>-</w:t>
      </w:r>
      <w:r w:rsidR="00691516">
        <w:rPr>
          <w:rFonts w:ascii="Calibri" w:hAnsi="Calibri" w:cs="Calibri"/>
        </w:rPr>
        <w:t>1</w:t>
      </w:r>
    </w:p>
    <w:p w14:paraId="09490870" w14:textId="1AA9E54E" w:rsidR="00A05613" w:rsidRDefault="00A05613" w:rsidP="00A05613">
      <w:pPr>
        <w:tabs>
          <w:tab w:val="left" w:pos="709"/>
        </w:tabs>
        <w:spacing w:line="276" w:lineRule="auto"/>
        <w:rPr>
          <w:rFonts w:ascii="Calibri" w:hAnsi="Calibri" w:cs="Calibri"/>
        </w:rPr>
      </w:pPr>
      <w:r w:rsidRPr="00A05613">
        <w:rPr>
          <w:rFonts w:ascii="Calibri" w:hAnsi="Calibri" w:cs="Calibri"/>
        </w:rPr>
        <w:t xml:space="preserve">Pazin, </w:t>
      </w:r>
      <w:r w:rsidR="009926E6">
        <w:rPr>
          <w:rFonts w:ascii="Calibri" w:hAnsi="Calibri" w:cs="Calibri"/>
        </w:rPr>
        <w:t>22. prosinca</w:t>
      </w:r>
      <w:r w:rsidRPr="00A05613">
        <w:rPr>
          <w:rFonts w:ascii="Calibri" w:hAnsi="Calibri" w:cs="Calibri"/>
        </w:rPr>
        <w:t xml:space="preserve"> 202</w:t>
      </w:r>
      <w:r w:rsidR="00652C28">
        <w:rPr>
          <w:rFonts w:ascii="Calibri" w:hAnsi="Calibri" w:cs="Calibri"/>
        </w:rPr>
        <w:t>5</w:t>
      </w:r>
      <w:r w:rsidRPr="00A05613">
        <w:rPr>
          <w:rFonts w:ascii="Calibri" w:hAnsi="Calibri" w:cs="Calibri"/>
        </w:rPr>
        <w:t>.</w:t>
      </w:r>
    </w:p>
    <w:p w14:paraId="5CC6D82B" w14:textId="77777777" w:rsidR="00A05613" w:rsidRDefault="00A05613" w:rsidP="00A05613">
      <w:pPr>
        <w:tabs>
          <w:tab w:val="left" w:pos="709"/>
        </w:tabs>
        <w:spacing w:line="276" w:lineRule="auto"/>
        <w:rPr>
          <w:rFonts w:ascii="Calibri" w:hAnsi="Calibri" w:cs="Calibri"/>
        </w:rPr>
      </w:pPr>
    </w:p>
    <w:p w14:paraId="1714FA8C" w14:textId="77777777" w:rsidR="00925ADA" w:rsidRDefault="00925ADA" w:rsidP="00925ADA">
      <w:pPr>
        <w:tabs>
          <w:tab w:val="left" w:pos="709"/>
        </w:tabs>
        <w:spacing w:line="276" w:lineRule="auto"/>
        <w:rPr>
          <w:rFonts w:ascii="Calibri" w:hAnsi="Calibri" w:cs="Calibri"/>
          <w:color w:val="FF0000"/>
        </w:rPr>
      </w:pPr>
    </w:p>
    <w:p w14:paraId="1ADC9997" w14:textId="346E3540" w:rsidR="00925ADA" w:rsidRDefault="00925ADA" w:rsidP="00925ADA">
      <w:pPr>
        <w:tabs>
          <w:tab w:val="left" w:pos="709"/>
        </w:tabs>
        <w:spacing w:line="276" w:lineRule="auto"/>
        <w:ind w:left="4956"/>
        <w:rPr>
          <w:rFonts w:ascii="Calibri" w:hAnsi="Calibri" w:cs="Calibri"/>
        </w:rPr>
      </w:pPr>
      <w:r w:rsidRPr="00F339F7">
        <w:rPr>
          <w:rFonts w:ascii="Calibri" w:hAnsi="Calibri" w:cs="Calibri"/>
        </w:rPr>
        <w:t xml:space="preserve">Ravnateljica </w:t>
      </w:r>
      <w:r>
        <w:rPr>
          <w:rFonts w:ascii="Calibri" w:hAnsi="Calibri" w:cs="Calibri"/>
        </w:rPr>
        <w:t>Gradske knjižnice Pazin</w:t>
      </w:r>
    </w:p>
    <w:p w14:paraId="638C06C7" w14:textId="3EC78365" w:rsidR="000F6B54" w:rsidRPr="00F339F7" w:rsidRDefault="000308CE" w:rsidP="00925ADA">
      <w:pPr>
        <w:tabs>
          <w:tab w:val="left" w:pos="709"/>
        </w:tabs>
        <w:spacing w:line="276" w:lineRule="auto"/>
        <w:ind w:left="4956"/>
        <w:rPr>
          <w:rFonts w:ascii="Calibri" w:hAnsi="Calibri" w:cs="Calibri"/>
        </w:rPr>
      </w:pPr>
      <w:r>
        <w:rPr>
          <w:rFonts w:ascii="Calibri" w:hAnsi="Calibri" w:cs="Calibri"/>
        </w:rPr>
        <w:t xml:space="preserve">Majda </w:t>
      </w:r>
      <w:proofErr w:type="spellStart"/>
      <w:r>
        <w:rPr>
          <w:rFonts w:ascii="Calibri" w:hAnsi="Calibri" w:cs="Calibri"/>
        </w:rPr>
        <w:t>Milevoj</w:t>
      </w:r>
      <w:proofErr w:type="spellEnd"/>
      <w:r>
        <w:rPr>
          <w:rFonts w:ascii="Calibri" w:hAnsi="Calibri" w:cs="Calibri"/>
        </w:rPr>
        <w:t xml:space="preserve"> </w:t>
      </w:r>
      <w:proofErr w:type="spellStart"/>
      <w:r>
        <w:rPr>
          <w:rFonts w:ascii="Calibri" w:hAnsi="Calibri" w:cs="Calibri"/>
        </w:rPr>
        <w:t>Klapčić</w:t>
      </w:r>
      <w:proofErr w:type="spellEnd"/>
      <w:r>
        <w:rPr>
          <w:rFonts w:ascii="Calibri" w:hAnsi="Calibri" w:cs="Calibri"/>
        </w:rPr>
        <w:t xml:space="preserve">, prof. i </w:t>
      </w:r>
      <w:proofErr w:type="spellStart"/>
      <w:r>
        <w:rPr>
          <w:rFonts w:ascii="Calibri" w:hAnsi="Calibri" w:cs="Calibri"/>
        </w:rPr>
        <w:t>dipl.knjiž</w:t>
      </w:r>
      <w:proofErr w:type="spellEnd"/>
      <w:r>
        <w:rPr>
          <w:rFonts w:ascii="Calibri" w:hAnsi="Calibri" w:cs="Calibri"/>
        </w:rPr>
        <w:t>.</w:t>
      </w:r>
    </w:p>
    <w:p w14:paraId="1BFCE955" w14:textId="63A4D01E" w:rsidR="00925ADA" w:rsidRPr="00B100D6" w:rsidRDefault="00925ADA" w:rsidP="00925ADA">
      <w:pPr>
        <w:tabs>
          <w:tab w:val="left" w:pos="709"/>
        </w:tabs>
        <w:spacing w:line="276" w:lineRule="auto"/>
        <w:ind w:left="4956"/>
        <w:rPr>
          <w:rFonts w:ascii="Calibri" w:hAnsi="Calibri" w:cs="Calibri"/>
          <w:color w:val="FF0000"/>
        </w:rPr>
      </w:pPr>
      <w:r>
        <w:rPr>
          <w:rFonts w:ascii="Calibri" w:hAnsi="Calibri" w:cs="Calibri"/>
          <w:color w:val="FF0000"/>
        </w:rPr>
        <w:t xml:space="preserve"> </w:t>
      </w:r>
    </w:p>
    <w:sectPr w:rsidR="00925ADA" w:rsidRPr="00B100D6" w:rsidSect="00DA077F">
      <w:footerReference w:type="default" r:id="rId8"/>
      <w:headerReference w:type="first" r:id="rId9"/>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5DCB" w14:textId="77777777" w:rsidR="003D3FB3" w:rsidRDefault="003D3FB3" w:rsidP="00D76C8C">
      <w:r>
        <w:separator/>
      </w:r>
    </w:p>
  </w:endnote>
  <w:endnote w:type="continuationSeparator" w:id="0">
    <w:p w14:paraId="034F35A0" w14:textId="77777777" w:rsidR="003D3FB3" w:rsidRDefault="003D3FB3" w:rsidP="00D7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42096"/>
      <w:docPartObj>
        <w:docPartGallery w:val="Page Numbers (Bottom of Page)"/>
        <w:docPartUnique/>
      </w:docPartObj>
    </w:sdtPr>
    <w:sdtEndPr/>
    <w:sdtContent>
      <w:p w14:paraId="2C29ADDB" w14:textId="4EEE9B1F" w:rsidR="00D76C8C" w:rsidRDefault="00D76C8C">
        <w:pPr>
          <w:pStyle w:val="Podnoje"/>
          <w:jc w:val="center"/>
        </w:pPr>
        <w:r>
          <w:fldChar w:fldCharType="begin"/>
        </w:r>
        <w:r>
          <w:instrText>PAGE   \* MERGEFORMAT</w:instrText>
        </w:r>
        <w:r>
          <w:fldChar w:fldCharType="separate"/>
        </w:r>
        <w:r>
          <w:t>2</w:t>
        </w:r>
        <w:r>
          <w:fldChar w:fldCharType="end"/>
        </w:r>
      </w:p>
    </w:sdtContent>
  </w:sdt>
  <w:p w14:paraId="15920D8F" w14:textId="77777777" w:rsidR="00D76C8C" w:rsidRDefault="00D76C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6D71" w14:textId="77777777" w:rsidR="003D3FB3" w:rsidRDefault="003D3FB3" w:rsidP="00D76C8C">
      <w:r>
        <w:separator/>
      </w:r>
    </w:p>
  </w:footnote>
  <w:footnote w:type="continuationSeparator" w:id="0">
    <w:p w14:paraId="33C8A377" w14:textId="77777777" w:rsidR="003D3FB3" w:rsidRDefault="003D3FB3" w:rsidP="00D7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FBA0" w14:textId="5DA42C86" w:rsidR="00D7644F" w:rsidRDefault="00D7644F" w:rsidP="00D7644F">
    <w:pPr>
      <w:pStyle w:val="Zaglavlje"/>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651"/>
    <w:multiLevelType w:val="hybridMultilevel"/>
    <w:tmpl w:val="2BBE645E"/>
    <w:lvl w:ilvl="0" w:tplc="041A0001">
      <w:start w:val="1"/>
      <w:numFmt w:val="bullet"/>
      <w:lvlText w:val=""/>
      <w:lvlJc w:val="left"/>
      <w:pPr>
        <w:ind w:left="1920" w:hanging="360"/>
      </w:pPr>
      <w:rPr>
        <w:rFonts w:ascii="Symbol" w:hAnsi="Symbol" w:hint="default"/>
      </w:rPr>
    </w:lvl>
    <w:lvl w:ilvl="1" w:tplc="041A0001">
      <w:start w:val="1"/>
      <w:numFmt w:val="bullet"/>
      <w:lvlText w:val=""/>
      <w:lvlJc w:val="left"/>
      <w:pPr>
        <w:ind w:left="2640" w:hanging="360"/>
      </w:pPr>
      <w:rPr>
        <w:rFonts w:ascii="Symbol" w:hAnsi="Symbol" w:hint="default"/>
      </w:rPr>
    </w:lvl>
    <w:lvl w:ilvl="2" w:tplc="041A0005">
      <w:start w:val="1"/>
      <w:numFmt w:val="bullet"/>
      <w:lvlText w:val=""/>
      <w:lvlJc w:val="left"/>
      <w:pPr>
        <w:ind w:left="3360" w:hanging="360"/>
      </w:pPr>
      <w:rPr>
        <w:rFonts w:ascii="Wingdings" w:hAnsi="Wingdings" w:hint="default"/>
      </w:rPr>
    </w:lvl>
    <w:lvl w:ilvl="3" w:tplc="223CC1D2">
      <w:start w:val="1"/>
      <w:numFmt w:val="bullet"/>
      <w:lvlText w:val="•"/>
      <w:lvlJc w:val="left"/>
      <w:pPr>
        <w:ind w:left="4080" w:hanging="360"/>
      </w:pPr>
      <w:rPr>
        <w:rFonts w:ascii="EYInterstate Light" w:hAnsi="EYInterstate Light"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 w15:restartNumberingAfterBreak="0">
    <w:nsid w:val="117A21B6"/>
    <w:multiLevelType w:val="hybridMultilevel"/>
    <w:tmpl w:val="AA9A3FE6"/>
    <w:lvl w:ilvl="0" w:tplc="6C5C9FAA">
      <w:start w:val="3"/>
      <w:numFmt w:val="bullet"/>
      <w:lvlText w:val="-"/>
      <w:lvlJc w:val="left"/>
      <w:pPr>
        <w:ind w:left="720" w:hanging="360"/>
      </w:pPr>
      <w:rPr>
        <w:rFonts w:ascii="Calibri" w:eastAsia="Cambr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0C08C7"/>
    <w:multiLevelType w:val="multilevel"/>
    <w:tmpl w:val="2868649A"/>
    <w:lvl w:ilvl="0">
      <w:start w:val="3"/>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2882656"/>
    <w:multiLevelType w:val="multilevel"/>
    <w:tmpl w:val="F132AC6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A7653"/>
    <w:multiLevelType w:val="hybridMultilevel"/>
    <w:tmpl w:val="CA247D40"/>
    <w:lvl w:ilvl="0" w:tplc="0CE86C08">
      <w:numFmt w:val="bullet"/>
      <w:lvlText w:val="-"/>
      <w:lvlJc w:val="left"/>
      <w:pPr>
        <w:ind w:left="405" w:hanging="360"/>
      </w:pPr>
      <w:rPr>
        <w:rFonts w:ascii="Calibri" w:eastAsia="SymbolMT"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22B815EF"/>
    <w:multiLevelType w:val="multilevel"/>
    <w:tmpl w:val="42D8A85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23C63"/>
    <w:multiLevelType w:val="multilevel"/>
    <w:tmpl w:val="34CA7B4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56A0B"/>
    <w:multiLevelType w:val="hybridMultilevel"/>
    <w:tmpl w:val="B358B848"/>
    <w:lvl w:ilvl="0" w:tplc="A8D80F5C">
      <w:start w:val="1"/>
      <w:numFmt w:val="decimal"/>
      <w:lvlText w:val="%1."/>
      <w:lvlJc w:val="left"/>
      <w:pPr>
        <w:ind w:left="1005" w:hanging="360"/>
      </w:pPr>
      <w:rPr>
        <w:rFonts w:hint="default"/>
      </w:rPr>
    </w:lvl>
    <w:lvl w:ilvl="1" w:tplc="041A0019" w:tentative="1">
      <w:start w:val="1"/>
      <w:numFmt w:val="lowerLetter"/>
      <w:lvlText w:val="%2."/>
      <w:lvlJc w:val="left"/>
      <w:pPr>
        <w:ind w:left="1725" w:hanging="360"/>
      </w:pPr>
    </w:lvl>
    <w:lvl w:ilvl="2" w:tplc="041A001B" w:tentative="1">
      <w:start w:val="1"/>
      <w:numFmt w:val="lowerRoman"/>
      <w:lvlText w:val="%3."/>
      <w:lvlJc w:val="right"/>
      <w:pPr>
        <w:ind w:left="2445" w:hanging="180"/>
      </w:pPr>
    </w:lvl>
    <w:lvl w:ilvl="3" w:tplc="041A000F" w:tentative="1">
      <w:start w:val="1"/>
      <w:numFmt w:val="decimal"/>
      <w:lvlText w:val="%4."/>
      <w:lvlJc w:val="left"/>
      <w:pPr>
        <w:ind w:left="3165" w:hanging="360"/>
      </w:pPr>
    </w:lvl>
    <w:lvl w:ilvl="4" w:tplc="041A0019" w:tentative="1">
      <w:start w:val="1"/>
      <w:numFmt w:val="lowerLetter"/>
      <w:lvlText w:val="%5."/>
      <w:lvlJc w:val="left"/>
      <w:pPr>
        <w:ind w:left="3885" w:hanging="360"/>
      </w:pPr>
    </w:lvl>
    <w:lvl w:ilvl="5" w:tplc="041A001B" w:tentative="1">
      <w:start w:val="1"/>
      <w:numFmt w:val="lowerRoman"/>
      <w:lvlText w:val="%6."/>
      <w:lvlJc w:val="right"/>
      <w:pPr>
        <w:ind w:left="4605" w:hanging="180"/>
      </w:pPr>
    </w:lvl>
    <w:lvl w:ilvl="6" w:tplc="041A000F" w:tentative="1">
      <w:start w:val="1"/>
      <w:numFmt w:val="decimal"/>
      <w:lvlText w:val="%7."/>
      <w:lvlJc w:val="left"/>
      <w:pPr>
        <w:ind w:left="5325" w:hanging="360"/>
      </w:pPr>
    </w:lvl>
    <w:lvl w:ilvl="7" w:tplc="041A0019" w:tentative="1">
      <w:start w:val="1"/>
      <w:numFmt w:val="lowerLetter"/>
      <w:lvlText w:val="%8."/>
      <w:lvlJc w:val="left"/>
      <w:pPr>
        <w:ind w:left="6045" w:hanging="360"/>
      </w:pPr>
    </w:lvl>
    <w:lvl w:ilvl="8" w:tplc="041A001B" w:tentative="1">
      <w:start w:val="1"/>
      <w:numFmt w:val="lowerRoman"/>
      <w:lvlText w:val="%9."/>
      <w:lvlJc w:val="right"/>
      <w:pPr>
        <w:ind w:left="6765" w:hanging="180"/>
      </w:pPr>
    </w:lvl>
  </w:abstractNum>
  <w:abstractNum w:abstractNumId="8" w15:restartNumberingAfterBreak="0">
    <w:nsid w:val="317462BB"/>
    <w:multiLevelType w:val="hybridMultilevel"/>
    <w:tmpl w:val="7AFA572A"/>
    <w:lvl w:ilvl="0" w:tplc="4F864A2A">
      <w:start w:val="1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0810DD"/>
    <w:multiLevelType w:val="hybridMultilevel"/>
    <w:tmpl w:val="9E70C4CE"/>
    <w:lvl w:ilvl="0" w:tplc="3334D58A">
      <w:start w:val="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C26EFE"/>
    <w:multiLevelType w:val="hybridMultilevel"/>
    <w:tmpl w:val="B3E4B888"/>
    <w:lvl w:ilvl="0" w:tplc="931645C2">
      <w:start w:val="3"/>
      <w:numFmt w:val="bullet"/>
      <w:lvlText w:val="-"/>
      <w:lvlJc w:val="left"/>
      <w:pPr>
        <w:ind w:left="720" w:hanging="360"/>
      </w:pPr>
      <w:rPr>
        <w:rFonts w:ascii="Calibri" w:eastAsia="Cambr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6327B31"/>
    <w:multiLevelType w:val="hybridMultilevel"/>
    <w:tmpl w:val="D6B8E03E"/>
    <w:lvl w:ilvl="0" w:tplc="925A085A">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FC177F"/>
    <w:multiLevelType w:val="hybridMultilevel"/>
    <w:tmpl w:val="8C587596"/>
    <w:lvl w:ilvl="0" w:tplc="4678C914">
      <w:start w:val="1"/>
      <w:numFmt w:val="decimal"/>
      <w:lvlText w:val="%1."/>
      <w:lvlJc w:val="left"/>
      <w:pPr>
        <w:ind w:left="1050" w:hanging="36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3" w15:restartNumberingAfterBreak="0">
    <w:nsid w:val="5BA46197"/>
    <w:multiLevelType w:val="hybridMultilevel"/>
    <w:tmpl w:val="1466E9BA"/>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1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AF76A3"/>
    <w:multiLevelType w:val="hybridMultilevel"/>
    <w:tmpl w:val="31C26D50"/>
    <w:lvl w:ilvl="0" w:tplc="94C4BB24">
      <w:start w:val="1"/>
      <w:numFmt w:val="bullet"/>
      <w:lvlText w:val=""/>
      <w:lvlJc w:val="left"/>
      <w:pPr>
        <w:ind w:left="2498" w:hanging="360"/>
      </w:pPr>
      <w:rPr>
        <w:rFonts w:ascii="Symbol" w:hAnsi="Symbol" w:hint="default"/>
      </w:rPr>
    </w:lvl>
    <w:lvl w:ilvl="1" w:tplc="041A0003">
      <w:start w:val="1"/>
      <w:numFmt w:val="bullet"/>
      <w:lvlText w:val="o"/>
      <w:lvlJc w:val="left"/>
      <w:pPr>
        <w:ind w:left="3218" w:hanging="360"/>
      </w:pPr>
      <w:rPr>
        <w:rFonts w:ascii="Courier New" w:hAnsi="Courier New" w:cs="Courier New" w:hint="default"/>
      </w:rPr>
    </w:lvl>
    <w:lvl w:ilvl="2" w:tplc="041A0005" w:tentative="1">
      <w:start w:val="1"/>
      <w:numFmt w:val="bullet"/>
      <w:lvlText w:val=""/>
      <w:lvlJc w:val="left"/>
      <w:pPr>
        <w:ind w:left="3938" w:hanging="360"/>
      </w:pPr>
      <w:rPr>
        <w:rFonts w:ascii="Wingdings" w:hAnsi="Wingdings" w:hint="default"/>
      </w:rPr>
    </w:lvl>
    <w:lvl w:ilvl="3" w:tplc="041A0001" w:tentative="1">
      <w:start w:val="1"/>
      <w:numFmt w:val="bullet"/>
      <w:lvlText w:val=""/>
      <w:lvlJc w:val="left"/>
      <w:pPr>
        <w:ind w:left="4658" w:hanging="360"/>
      </w:pPr>
      <w:rPr>
        <w:rFonts w:ascii="Symbol" w:hAnsi="Symbol" w:hint="default"/>
      </w:rPr>
    </w:lvl>
    <w:lvl w:ilvl="4" w:tplc="041A0003" w:tentative="1">
      <w:start w:val="1"/>
      <w:numFmt w:val="bullet"/>
      <w:lvlText w:val="o"/>
      <w:lvlJc w:val="left"/>
      <w:pPr>
        <w:ind w:left="5378" w:hanging="360"/>
      </w:pPr>
      <w:rPr>
        <w:rFonts w:ascii="Courier New" w:hAnsi="Courier New" w:cs="Courier New" w:hint="default"/>
      </w:rPr>
    </w:lvl>
    <w:lvl w:ilvl="5" w:tplc="041A0005" w:tentative="1">
      <w:start w:val="1"/>
      <w:numFmt w:val="bullet"/>
      <w:lvlText w:val=""/>
      <w:lvlJc w:val="left"/>
      <w:pPr>
        <w:ind w:left="6098" w:hanging="360"/>
      </w:pPr>
      <w:rPr>
        <w:rFonts w:ascii="Wingdings" w:hAnsi="Wingdings" w:hint="default"/>
      </w:rPr>
    </w:lvl>
    <w:lvl w:ilvl="6" w:tplc="041A0001" w:tentative="1">
      <w:start w:val="1"/>
      <w:numFmt w:val="bullet"/>
      <w:lvlText w:val=""/>
      <w:lvlJc w:val="left"/>
      <w:pPr>
        <w:ind w:left="6818" w:hanging="360"/>
      </w:pPr>
      <w:rPr>
        <w:rFonts w:ascii="Symbol" w:hAnsi="Symbol" w:hint="default"/>
      </w:rPr>
    </w:lvl>
    <w:lvl w:ilvl="7" w:tplc="041A0003" w:tentative="1">
      <w:start w:val="1"/>
      <w:numFmt w:val="bullet"/>
      <w:lvlText w:val="o"/>
      <w:lvlJc w:val="left"/>
      <w:pPr>
        <w:ind w:left="7538" w:hanging="360"/>
      </w:pPr>
      <w:rPr>
        <w:rFonts w:ascii="Courier New" w:hAnsi="Courier New" w:cs="Courier New" w:hint="default"/>
      </w:rPr>
    </w:lvl>
    <w:lvl w:ilvl="8" w:tplc="041A0005" w:tentative="1">
      <w:start w:val="1"/>
      <w:numFmt w:val="bullet"/>
      <w:lvlText w:val=""/>
      <w:lvlJc w:val="left"/>
      <w:pPr>
        <w:ind w:left="8258" w:hanging="360"/>
      </w:pPr>
      <w:rPr>
        <w:rFonts w:ascii="Wingdings" w:hAnsi="Wingdings" w:hint="default"/>
      </w:rPr>
    </w:lvl>
  </w:abstractNum>
  <w:abstractNum w:abstractNumId="16" w15:restartNumberingAfterBreak="0">
    <w:nsid w:val="6D6E63FE"/>
    <w:multiLevelType w:val="multilevel"/>
    <w:tmpl w:val="8D9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ACB0013"/>
    <w:multiLevelType w:val="hybridMultilevel"/>
    <w:tmpl w:val="8FF41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2946955">
    <w:abstractNumId w:val="7"/>
  </w:num>
  <w:num w:numId="2" w16cid:durableId="1098065888">
    <w:abstractNumId w:val="12"/>
  </w:num>
  <w:num w:numId="3" w16cid:durableId="466557554">
    <w:abstractNumId w:val="13"/>
  </w:num>
  <w:num w:numId="4" w16cid:durableId="249242620">
    <w:abstractNumId w:val="4"/>
  </w:num>
  <w:num w:numId="5" w16cid:durableId="1443956727">
    <w:abstractNumId w:val="0"/>
  </w:num>
  <w:num w:numId="6" w16cid:durableId="579214100">
    <w:abstractNumId w:val="8"/>
  </w:num>
  <w:num w:numId="7" w16cid:durableId="1184903855">
    <w:abstractNumId w:val="2"/>
  </w:num>
  <w:num w:numId="8" w16cid:durableId="928080833">
    <w:abstractNumId w:val="6"/>
  </w:num>
  <w:num w:numId="9" w16cid:durableId="1912040878">
    <w:abstractNumId w:val="5"/>
  </w:num>
  <w:num w:numId="10" w16cid:durableId="116989759">
    <w:abstractNumId w:val="3"/>
  </w:num>
  <w:num w:numId="11" w16cid:durableId="1438712667">
    <w:abstractNumId w:val="9"/>
  </w:num>
  <w:num w:numId="12" w16cid:durableId="904491486">
    <w:abstractNumId w:val="14"/>
  </w:num>
  <w:num w:numId="13" w16cid:durableId="2828159">
    <w:abstractNumId w:val="19"/>
  </w:num>
  <w:num w:numId="14" w16cid:durableId="1836459107">
    <w:abstractNumId w:val="17"/>
  </w:num>
  <w:num w:numId="15" w16cid:durableId="1422483363">
    <w:abstractNumId w:val="18"/>
  </w:num>
  <w:num w:numId="16" w16cid:durableId="1301886562">
    <w:abstractNumId w:val="11"/>
  </w:num>
  <w:num w:numId="17" w16cid:durableId="920064208">
    <w:abstractNumId w:val="1"/>
  </w:num>
  <w:num w:numId="18" w16cid:durableId="1343781736">
    <w:abstractNumId w:val="10"/>
  </w:num>
  <w:num w:numId="19" w16cid:durableId="1111390078">
    <w:abstractNumId w:val="15"/>
  </w:num>
  <w:num w:numId="20" w16cid:durableId="965307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8C"/>
    <w:rsid w:val="000115CC"/>
    <w:rsid w:val="0001457D"/>
    <w:rsid w:val="00015FF3"/>
    <w:rsid w:val="00016A2F"/>
    <w:rsid w:val="00024DF7"/>
    <w:rsid w:val="00025129"/>
    <w:rsid w:val="000308CE"/>
    <w:rsid w:val="00041333"/>
    <w:rsid w:val="00051E9E"/>
    <w:rsid w:val="0005340C"/>
    <w:rsid w:val="00073480"/>
    <w:rsid w:val="00086EAF"/>
    <w:rsid w:val="00087CE7"/>
    <w:rsid w:val="00091419"/>
    <w:rsid w:val="00092DF7"/>
    <w:rsid w:val="000959CC"/>
    <w:rsid w:val="000A176B"/>
    <w:rsid w:val="000A575E"/>
    <w:rsid w:val="000B595E"/>
    <w:rsid w:val="000D39FB"/>
    <w:rsid w:val="000D6676"/>
    <w:rsid w:val="000E71A8"/>
    <w:rsid w:val="000F1BC2"/>
    <w:rsid w:val="000F6B54"/>
    <w:rsid w:val="000F711B"/>
    <w:rsid w:val="001133D9"/>
    <w:rsid w:val="00121542"/>
    <w:rsid w:val="00146219"/>
    <w:rsid w:val="00151E98"/>
    <w:rsid w:val="00154AB5"/>
    <w:rsid w:val="00172D2A"/>
    <w:rsid w:val="00185C76"/>
    <w:rsid w:val="00192883"/>
    <w:rsid w:val="001966FD"/>
    <w:rsid w:val="00197934"/>
    <w:rsid w:val="001A3132"/>
    <w:rsid w:val="001B2940"/>
    <w:rsid w:val="001D49F9"/>
    <w:rsid w:val="001D5BE2"/>
    <w:rsid w:val="001E055F"/>
    <w:rsid w:val="001E7747"/>
    <w:rsid w:val="001F4C71"/>
    <w:rsid w:val="0020546B"/>
    <w:rsid w:val="00211E8B"/>
    <w:rsid w:val="00217DB9"/>
    <w:rsid w:val="00220285"/>
    <w:rsid w:val="00223B29"/>
    <w:rsid w:val="00225273"/>
    <w:rsid w:val="00227A35"/>
    <w:rsid w:val="00246BB3"/>
    <w:rsid w:val="002528F3"/>
    <w:rsid w:val="002530FB"/>
    <w:rsid w:val="002567AF"/>
    <w:rsid w:val="00261DA8"/>
    <w:rsid w:val="002632F9"/>
    <w:rsid w:val="0026457B"/>
    <w:rsid w:val="00283F77"/>
    <w:rsid w:val="002E673A"/>
    <w:rsid w:val="002E7EEB"/>
    <w:rsid w:val="002F07CA"/>
    <w:rsid w:val="002F57C4"/>
    <w:rsid w:val="00305D3F"/>
    <w:rsid w:val="00323FA4"/>
    <w:rsid w:val="003344F2"/>
    <w:rsid w:val="003722E3"/>
    <w:rsid w:val="003761C6"/>
    <w:rsid w:val="00391831"/>
    <w:rsid w:val="00397EC1"/>
    <w:rsid w:val="003A3D27"/>
    <w:rsid w:val="003B3C2C"/>
    <w:rsid w:val="003B6F44"/>
    <w:rsid w:val="003C4EDD"/>
    <w:rsid w:val="003D3FB3"/>
    <w:rsid w:val="003E157D"/>
    <w:rsid w:val="0040056E"/>
    <w:rsid w:val="00400875"/>
    <w:rsid w:val="00401E57"/>
    <w:rsid w:val="00422B75"/>
    <w:rsid w:val="0043390F"/>
    <w:rsid w:val="00436491"/>
    <w:rsid w:val="0043688E"/>
    <w:rsid w:val="004401F2"/>
    <w:rsid w:val="0044177F"/>
    <w:rsid w:val="004428E3"/>
    <w:rsid w:val="004442AD"/>
    <w:rsid w:val="0044611E"/>
    <w:rsid w:val="00446918"/>
    <w:rsid w:val="004636A4"/>
    <w:rsid w:val="0046379A"/>
    <w:rsid w:val="00467819"/>
    <w:rsid w:val="00471840"/>
    <w:rsid w:val="00476840"/>
    <w:rsid w:val="00496E0E"/>
    <w:rsid w:val="004B1770"/>
    <w:rsid w:val="004B7106"/>
    <w:rsid w:val="004D69E0"/>
    <w:rsid w:val="004F28AD"/>
    <w:rsid w:val="00505BE9"/>
    <w:rsid w:val="00507C6A"/>
    <w:rsid w:val="00511BCB"/>
    <w:rsid w:val="00517C0E"/>
    <w:rsid w:val="00520C57"/>
    <w:rsid w:val="00525A22"/>
    <w:rsid w:val="0052748F"/>
    <w:rsid w:val="005431BA"/>
    <w:rsid w:val="0054510B"/>
    <w:rsid w:val="005506EF"/>
    <w:rsid w:val="00551D24"/>
    <w:rsid w:val="00554AAE"/>
    <w:rsid w:val="00555F1F"/>
    <w:rsid w:val="005656CD"/>
    <w:rsid w:val="0056728B"/>
    <w:rsid w:val="00583F94"/>
    <w:rsid w:val="00593631"/>
    <w:rsid w:val="005A415A"/>
    <w:rsid w:val="005B4DB8"/>
    <w:rsid w:val="005C2970"/>
    <w:rsid w:val="005D6B32"/>
    <w:rsid w:val="005E429F"/>
    <w:rsid w:val="00600774"/>
    <w:rsid w:val="006123E5"/>
    <w:rsid w:val="0062126A"/>
    <w:rsid w:val="00621929"/>
    <w:rsid w:val="00623FC1"/>
    <w:rsid w:val="0063068D"/>
    <w:rsid w:val="00635603"/>
    <w:rsid w:val="00636645"/>
    <w:rsid w:val="00640567"/>
    <w:rsid w:val="00641996"/>
    <w:rsid w:val="00652C28"/>
    <w:rsid w:val="006743D5"/>
    <w:rsid w:val="006769F8"/>
    <w:rsid w:val="00680048"/>
    <w:rsid w:val="00691516"/>
    <w:rsid w:val="006A1812"/>
    <w:rsid w:val="006A39DD"/>
    <w:rsid w:val="006D53DF"/>
    <w:rsid w:val="006D7802"/>
    <w:rsid w:val="006E4C4A"/>
    <w:rsid w:val="006E5569"/>
    <w:rsid w:val="006E589D"/>
    <w:rsid w:val="006F30C3"/>
    <w:rsid w:val="00722F5D"/>
    <w:rsid w:val="007266A2"/>
    <w:rsid w:val="00726E89"/>
    <w:rsid w:val="00733202"/>
    <w:rsid w:val="00735DDC"/>
    <w:rsid w:val="00740F9C"/>
    <w:rsid w:val="007468F5"/>
    <w:rsid w:val="00755108"/>
    <w:rsid w:val="0075655A"/>
    <w:rsid w:val="007648CF"/>
    <w:rsid w:val="007738B8"/>
    <w:rsid w:val="00782707"/>
    <w:rsid w:val="00787A03"/>
    <w:rsid w:val="007C1E12"/>
    <w:rsid w:val="007C7CD3"/>
    <w:rsid w:val="007E330A"/>
    <w:rsid w:val="007E7B05"/>
    <w:rsid w:val="008022C8"/>
    <w:rsid w:val="008264F4"/>
    <w:rsid w:val="008336B7"/>
    <w:rsid w:val="008337E5"/>
    <w:rsid w:val="00850BDF"/>
    <w:rsid w:val="00853A27"/>
    <w:rsid w:val="00867729"/>
    <w:rsid w:val="00873B3F"/>
    <w:rsid w:val="0087463A"/>
    <w:rsid w:val="008822B8"/>
    <w:rsid w:val="00885EB4"/>
    <w:rsid w:val="008A69C3"/>
    <w:rsid w:val="009029AA"/>
    <w:rsid w:val="0091431C"/>
    <w:rsid w:val="00925ADA"/>
    <w:rsid w:val="0093193A"/>
    <w:rsid w:val="009878AB"/>
    <w:rsid w:val="009926E6"/>
    <w:rsid w:val="009958B4"/>
    <w:rsid w:val="009B3C66"/>
    <w:rsid w:val="009B5E3B"/>
    <w:rsid w:val="009C0E35"/>
    <w:rsid w:val="009C3774"/>
    <w:rsid w:val="009F3AEE"/>
    <w:rsid w:val="00A05613"/>
    <w:rsid w:val="00A11C99"/>
    <w:rsid w:val="00A14446"/>
    <w:rsid w:val="00A2306D"/>
    <w:rsid w:val="00A3222F"/>
    <w:rsid w:val="00A355FA"/>
    <w:rsid w:val="00A454D3"/>
    <w:rsid w:val="00A50B39"/>
    <w:rsid w:val="00A54107"/>
    <w:rsid w:val="00A64CE2"/>
    <w:rsid w:val="00A66431"/>
    <w:rsid w:val="00A672C5"/>
    <w:rsid w:val="00A75FE9"/>
    <w:rsid w:val="00A92F89"/>
    <w:rsid w:val="00AA3EDD"/>
    <w:rsid w:val="00AA4A3E"/>
    <w:rsid w:val="00AC188F"/>
    <w:rsid w:val="00AC6455"/>
    <w:rsid w:val="00AD60E1"/>
    <w:rsid w:val="00AE572A"/>
    <w:rsid w:val="00AF41AF"/>
    <w:rsid w:val="00B118BE"/>
    <w:rsid w:val="00B21DED"/>
    <w:rsid w:val="00B27DA5"/>
    <w:rsid w:val="00B4299D"/>
    <w:rsid w:val="00B46479"/>
    <w:rsid w:val="00B466BA"/>
    <w:rsid w:val="00B4729E"/>
    <w:rsid w:val="00B70FA2"/>
    <w:rsid w:val="00B727B9"/>
    <w:rsid w:val="00BA3B72"/>
    <w:rsid w:val="00BB772F"/>
    <w:rsid w:val="00BD296A"/>
    <w:rsid w:val="00BE6908"/>
    <w:rsid w:val="00C051FF"/>
    <w:rsid w:val="00C13543"/>
    <w:rsid w:val="00C16FDF"/>
    <w:rsid w:val="00C176CD"/>
    <w:rsid w:val="00C20369"/>
    <w:rsid w:val="00C24A75"/>
    <w:rsid w:val="00C310CA"/>
    <w:rsid w:val="00C35481"/>
    <w:rsid w:val="00C361AA"/>
    <w:rsid w:val="00C36F07"/>
    <w:rsid w:val="00C46338"/>
    <w:rsid w:val="00C67592"/>
    <w:rsid w:val="00C67E5E"/>
    <w:rsid w:val="00C71953"/>
    <w:rsid w:val="00C75A36"/>
    <w:rsid w:val="00C94E71"/>
    <w:rsid w:val="00CC1DAB"/>
    <w:rsid w:val="00CC5E45"/>
    <w:rsid w:val="00CD46BB"/>
    <w:rsid w:val="00CD48A5"/>
    <w:rsid w:val="00CF06F0"/>
    <w:rsid w:val="00D1304E"/>
    <w:rsid w:val="00D20DE2"/>
    <w:rsid w:val="00D2381C"/>
    <w:rsid w:val="00D31B2D"/>
    <w:rsid w:val="00D339F0"/>
    <w:rsid w:val="00D33F54"/>
    <w:rsid w:val="00D40403"/>
    <w:rsid w:val="00D41F51"/>
    <w:rsid w:val="00D45544"/>
    <w:rsid w:val="00D502D0"/>
    <w:rsid w:val="00D615FF"/>
    <w:rsid w:val="00D65B4D"/>
    <w:rsid w:val="00D7644F"/>
    <w:rsid w:val="00D76C8C"/>
    <w:rsid w:val="00D9205D"/>
    <w:rsid w:val="00DA077F"/>
    <w:rsid w:val="00DA1735"/>
    <w:rsid w:val="00DC142A"/>
    <w:rsid w:val="00DF2578"/>
    <w:rsid w:val="00DF493C"/>
    <w:rsid w:val="00DF69CB"/>
    <w:rsid w:val="00E00A70"/>
    <w:rsid w:val="00E12B62"/>
    <w:rsid w:val="00E17A73"/>
    <w:rsid w:val="00E20A2E"/>
    <w:rsid w:val="00E212B1"/>
    <w:rsid w:val="00E27A01"/>
    <w:rsid w:val="00E40E4F"/>
    <w:rsid w:val="00E573FD"/>
    <w:rsid w:val="00E72220"/>
    <w:rsid w:val="00E767F7"/>
    <w:rsid w:val="00E77B0E"/>
    <w:rsid w:val="00E90CCB"/>
    <w:rsid w:val="00EB3D7A"/>
    <w:rsid w:val="00EB3E53"/>
    <w:rsid w:val="00EC2C27"/>
    <w:rsid w:val="00EF054F"/>
    <w:rsid w:val="00EF5932"/>
    <w:rsid w:val="00F06F7B"/>
    <w:rsid w:val="00F12604"/>
    <w:rsid w:val="00F17014"/>
    <w:rsid w:val="00F2341B"/>
    <w:rsid w:val="00F23592"/>
    <w:rsid w:val="00F3083A"/>
    <w:rsid w:val="00F3140F"/>
    <w:rsid w:val="00F52936"/>
    <w:rsid w:val="00F56443"/>
    <w:rsid w:val="00F56895"/>
    <w:rsid w:val="00F774DD"/>
    <w:rsid w:val="00F824C6"/>
    <w:rsid w:val="00F93DA4"/>
    <w:rsid w:val="00F9760B"/>
    <w:rsid w:val="00FA0B75"/>
    <w:rsid w:val="00FA2133"/>
    <w:rsid w:val="00FA6268"/>
    <w:rsid w:val="00FB37D1"/>
    <w:rsid w:val="00FC1E5F"/>
    <w:rsid w:val="00FC2521"/>
    <w:rsid w:val="00FD2DDD"/>
    <w:rsid w:val="00FF429B"/>
    <w:rsid w:val="00FF67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A44A"/>
  <w15:chartTrackingRefBased/>
  <w15:docId w15:val="{2266B144-70D2-48D6-BF36-566BA2D3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E6"/>
  </w:style>
  <w:style w:type="paragraph" w:styleId="Naslov1">
    <w:name w:val="heading 1"/>
    <w:basedOn w:val="Normal"/>
    <w:next w:val="Normal"/>
    <w:link w:val="Naslov1Char"/>
    <w:uiPriority w:val="9"/>
    <w:qFormat/>
    <w:rsid w:val="00D76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76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76C8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76C8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76C8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76C8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76C8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76C8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76C8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76C8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76C8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76C8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76C8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76C8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76C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76C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76C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76C8C"/>
    <w:rPr>
      <w:rFonts w:eastAsiaTheme="majorEastAsia" w:cstheme="majorBidi"/>
      <w:color w:val="272727" w:themeColor="text1" w:themeTint="D8"/>
    </w:rPr>
  </w:style>
  <w:style w:type="paragraph" w:styleId="Naslov">
    <w:name w:val="Title"/>
    <w:basedOn w:val="Normal"/>
    <w:next w:val="Normal"/>
    <w:link w:val="NaslovChar"/>
    <w:uiPriority w:val="10"/>
    <w:qFormat/>
    <w:rsid w:val="00D76C8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76C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76C8C"/>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76C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6C8C"/>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D76C8C"/>
    <w:rPr>
      <w:i/>
      <w:iCs/>
      <w:color w:val="404040" w:themeColor="text1" w:themeTint="BF"/>
    </w:rPr>
  </w:style>
  <w:style w:type="paragraph" w:styleId="Odlomakpopisa">
    <w:name w:val="List Paragraph"/>
    <w:basedOn w:val="Normal"/>
    <w:uiPriority w:val="34"/>
    <w:qFormat/>
    <w:rsid w:val="00D76C8C"/>
    <w:pPr>
      <w:ind w:left="720"/>
      <w:contextualSpacing/>
    </w:pPr>
  </w:style>
  <w:style w:type="character" w:styleId="Jakoisticanje">
    <w:name w:val="Intense Emphasis"/>
    <w:basedOn w:val="Zadanifontodlomka"/>
    <w:uiPriority w:val="21"/>
    <w:qFormat/>
    <w:rsid w:val="00D76C8C"/>
    <w:rPr>
      <w:i/>
      <w:iCs/>
      <w:color w:val="0F4761" w:themeColor="accent1" w:themeShade="BF"/>
    </w:rPr>
  </w:style>
  <w:style w:type="paragraph" w:styleId="Naglaencitat">
    <w:name w:val="Intense Quote"/>
    <w:basedOn w:val="Normal"/>
    <w:next w:val="Normal"/>
    <w:link w:val="NaglaencitatChar"/>
    <w:uiPriority w:val="30"/>
    <w:qFormat/>
    <w:rsid w:val="00D76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76C8C"/>
    <w:rPr>
      <w:i/>
      <w:iCs/>
      <w:color w:val="0F4761" w:themeColor="accent1" w:themeShade="BF"/>
    </w:rPr>
  </w:style>
  <w:style w:type="character" w:styleId="Istaknutareferenca">
    <w:name w:val="Intense Reference"/>
    <w:basedOn w:val="Zadanifontodlomka"/>
    <w:uiPriority w:val="32"/>
    <w:qFormat/>
    <w:rsid w:val="00D76C8C"/>
    <w:rPr>
      <w:b/>
      <w:bCs/>
      <w:smallCaps/>
      <w:color w:val="0F4761" w:themeColor="accent1" w:themeShade="BF"/>
      <w:spacing w:val="5"/>
    </w:rPr>
  </w:style>
  <w:style w:type="paragraph" w:customStyle="1" w:styleId="box469218">
    <w:name w:val="box_469218"/>
    <w:basedOn w:val="Normal"/>
    <w:rsid w:val="00D76C8C"/>
    <w:pPr>
      <w:spacing w:before="100" w:beforeAutospacing="1" w:after="100" w:afterAutospacing="1"/>
      <w:jc w:val="both"/>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D76C8C"/>
    <w:pPr>
      <w:tabs>
        <w:tab w:val="center" w:pos="4536"/>
        <w:tab w:val="right" w:pos="9072"/>
      </w:tabs>
      <w:jc w:val="both"/>
    </w:pPr>
  </w:style>
  <w:style w:type="character" w:customStyle="1" w:styleId="ZaglavljeChar">
    <w:name w:val="Zaglavlje Char"/>
    <w:basedOn w:val="Zadanifontodlomka"/>
    <w:link w:val="Zaglavlje"/>
    <w:uiPriority w:val="99"/>
    <w:rsid w:val="00D76C8C"/>
  </w:style>
  <w:style w:type="paragraph" w:styleId="Podnoje">
    <w:name w:val="footer"/>
    <w:basedOn w:val="Normal"/>
    <w:link w:val="PodnojeChar"/>
    <w:uiPriority w:val="99"/>
    <w:unhideWhenUsed/>
    <w:rsid w:val="00D76C8C"/>
    <w:pPr>
      <w:tabs>
        <w:tab w:val="center" w:pos="4536"/>
        <w:tab w:val="right" w:pos="9072"/>
      </w:tabs>
      <w:jc w:val="both"/>
    </w:pPr>
  </w:style>
  <w:style w:type="character" w:customStyle="1" w:styleId="PodnojeChar">
    <w:name w:val="Podnožje Char"/>
    <w:basedOn w:val="Zadanifontodlomka"/>
    <w:link w:val="Podnoje"/>
    <w:uiPriority w:val="99"/>
    <w:rsid w:val="00D76C8C"/>
  </w:style>
  <w:style w:type="table" w:styleId="Reetkatablice">
    <w:name w:val="Table Grid"/>
    <w:basedOn w:val="Obinatablica"/>
    <w:uiPriority w:val="39"/>
    <w:rsid w:val="00D7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D76C8C"/>
  </w:style>
  <w:style w:type="paragraph" w:customStyle="1" w:styleId="box475999">
    <w:name w:val="box_475999"/>
    <w:basedOn w:val="Normal"/>
    <w:rsid w:val="00D76C8C"/>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D76C8C"/>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semiHidden/>
    <w:unhideWhenUsed/>
    <w:rsid w:val="00867729"/>
    <w:rPr>
      <w:color w:val="467886"/>
      <w:u w:val="single"/>
    </w:rPr>
  </w:style>
  <w:style w:type="character" w:styleId="SlijeenaHiperveza">
    <w:name w:val="FollowedHyperlink"/>
    <w:basedOn w:val="Zadanifontodlomka"/>
    <w:uiPriority w:val="99"/>
    <w:semiHidden/>
    <w:unhideWhenUsed/>
    <w:rsid w:val="00867729"/>
    <w:rPr>
      <w:color w:val="96607D"/>
      <w:u w:val="single"/>
    </w:rPr>
  </w:style>
  <w:style w:type="paragraph" w:customStyle="1" w:styleId="msonormal0">
    <w:name w:val="msonormal"/>
    <w:basedOn w:val="Normal"/>
    <w:rsid w:val="00867729"/>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rsid w:val="00867729"/>
    <w:pP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67">
    <w:name w:val="xl67"/>
    <w:basedOn w:val="Normal"/>
    <w:rsid w:val="00867729"/>
    <w:pP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68">
    <w:name w:val="xl68"/>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hr-HR"/>
      <w14:ligatures w14:val="none"/>
    </w:rPr>
  </w:style>
  <w:style w:type="paragraph" w:customStyle="1" w:styleId="xl69">
    <w:name w:val="xl69"/>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hr-HR"/>
      <w14:ligatures w14:val="none"/>
    </w:rPr>
  </w:style>
  <w:style w:type="paragraph" w:customStyle="1" w:styleId="xl70">
    <w:name w:val="xl70"/>
    <w:basedOn w:val="Normal"/>
    <w:rsid w:val="00867729"/>
    <w:pPr>
      <w:spacing w:before="100" w:beforeAutospacing="1" w:after="100" w:afterAutospacing="1"/>
      <w:jc w:val="center"/>
      <w:textAlignment w:val="center"/>
    </w:pPr>
    <w:rPr>
      <w:rFonts w:ascii="Arial" w:eastAsia="Times New Roman" w:hAnsi="Arial" w:cs="Arial"/>
      <w:kern w:val="0"/>
      <w:sz w:val="18"/>
      <w:szCs w:val="18"/>
      <w:lang w:eastAsia="hr-HR"/>
      <w14:ligatures w14:val="none"/>
    </w:rPr>
  </w:style>
  <w:style w:type="paragraph" w:customStyle="1" w:styleId="xl71">
    <w:name w:val="xl71"/>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2">
    <w:name w:val="xl72"/>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8"/>
      <w:szCs w:val="18"/>
      <w:lang w:eastAsia="hr-HR"/>
      <w14:ligatures w14:val="none"/>
    </w:rPr>
  </w:style>
  <w:style w:type="paragraph" w:customStyle="1" w:styleId="xl73">
    <w:name w:val="xl73"/>
    <w:basedOn w:val="Normal"/>
    <w:rsid w:val="008677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4">
    <w:name w:val="xl74"/>
    <w:basedOn w:val="Normal"/>
    <w:rsid w:val="008677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5">
    <w:name w:val="xl75"/>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76">
    <w:name w:val="xl76"/>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77">
    <w:name w:val="xl77"/>
    <w:basedOn w:val="Normal"/>
    <w:rsid w:val="0086772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eastAsia="Times New Roman" w:hAnsi="Arial" w:cs="Arial"/>
      <w:b/>
      <w:bCs/>
      <w:color w:val="FFFFFF"/>
      <w:kern w:val="0"/>
      <w:sz w:val="18"/>
      <w:szCs w:val="18"/>
      <w:lang w:eastAsia="hr-HR"/>
      <w14:ligatures w14:val="none"/>
    </w:rPr>
  </w:style>
  <w:style w:type="paragraph" w:customStyle="1" w:styleId="xl78">
    <w:name w:val="xl78"/>
    <w:basedOn w:val="Normal"/>
    <w:rsid w:val="0086772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eastAsia="Times New Roman" w:hAnsi="Arial" w:cs="Arial"/>
      <w:b/>
      <w:bCs/>
      <w:color w:val="FFFFFF"/>
      <w:kern w:val="0"/>
      <w:sz w:val="18"/>
      <w:szCs w:val="18"/>
      <w:lang w:eastAsia="hr-HR"/>
      <w14:ligatures w14:val="none"/>
    </w:rPr>
  </w:style>
  <w:style w:type="paragraph" w:customStyle="1" w:styleId="xl79">
    <w:name w:val="xl79"/>
    <w:basedOn w:val="Normal"/>
    <w:rsid w:val="00867729"/>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0">
    <w:name w:val="xl80"/>
    <w:basedOn w:val="Normal"/>
    <w:rsid w:val="00867729"/>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1">
    <w:name w:val="xl81"/>
    <w:basedOn w:val="Normal"/>
    <w:rsid w:val="008677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2">
    <w:name w:val="xl82"/>
    <w:basedOn w:val="Normal"/>
    <w:rsid w:val="008677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3">
    <w:name w:val="xl83"/>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4">
    <w:name w:val="xl84"/>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5">
    <w:name w:val="xl85"/>
    <w:basedOn w:val="Normal"/>
    <w:rsid w:val="008677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6">
    <w:name w:val="xl86"/>
    <w:basedOn w:val="Normal"/>
    <w:rsid w:val="008677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7">
    <w:name w:val="xl87"/>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88">
    <w:name w:val="xl88"/>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89">
    <w:name w:val="xl89"/>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8"/>
      <w:szCs w:val="18"/>
      <w:lang w:eastAsia="hr-HR"/>
      <w14:ligatures w14:val="none"/>
    </w:rPr>
  </w:style>
  <w:style w:type="character" w:styleId="Naglaeno">
    <w:name w:val="Strong"/>
    <w:basedOn w:val="Zadanifontodlomka"/>
    <w:uiPriority w:val="22"/>
    <w:qFormat/>
    <w:rsid w:val="00925ADA"/>
    <w:rPr>
      <w:b/>
      <w:bCs/>
    </w:rPr>
  </w:style>
  <w:style w:type="paragraph" w:styleId="Tekstkomentara">
    <w:name w:val="annotation text"/>
    <w:basedOn w:val="Normal"/>
    <w:link w:val="TekstkomentaraChar"/>
    <w:uiPriority w:val="99"/>
    <w:unhideWhenUsed/>
    <w:rsid w:val="00925ADA"/>
    <w:rPr>
      <w:sz w:val="20"/>
      <w:szCs w:val="20"/>
    </w:rPr>
  </w:style>
  <w:style w:type="character" w:customStyle="1" w:styleId="TekstkomentaraChar">
    <w:name w:val="Tekst komentara Char"/>
    <w:basedOn w:val="Zadanifontodlomka"/>
    <w:link w:val="Tekstkomentara"/>
    <w:uiPriority w:val="99"/>
    <w:rsid w:val="00925ADA"/>
    <w:rPr>
      <w:sz w:val="20"/>
      <w:szCs w:val="20"/>
    </w:rPr>
  </w:style>
  <w:style w:type="character" w:customStyle="1" w:styleId="PredmetkomentaraChar">
    <w:name w:val="Predmet komentara Char"/>
    <w:basedOn w:val="TekstkomentaraChar"/>
    <w:link w:val="Predmetkomentara"/>
    <w:uiPriority w:val="99"/>
    <w:semiHidden/>
    <w:rsid w:val="00925ADA"/>
    <w:rPr>
      <w:b/>
      <w:bCs/>
      <w:sz w:val="20"/>
      <w:szCs w:val="20"/>
    </w:rPr>
  </w:style>
  <w:style w:type="paragraph" w:styleId="Predmetkomentara">
    <w:name w:val="annotation subject"/>
    <w:basedOn w:val="Tekstkomentara"/>
    <w:next w:val="Tekstkomentara"/>
    <w:link w:val="PredmetkomentaraChar"/>
    <w:uiPriority w:val="99"/>
    <w:semiHidden/>
    <w:unhideWhenUsed/>
    <w:rsid w:val="00925ADA"/>
    <w:rPr>
      <w:b/>
      <w:bCs/>
    </w:rPr>
  </w:style>
  <w:style w:type="paragraph" w:customStyle="1" w:styleId="xl90">
    <w:name w:val="xl90"/>
    <w:basedOn w:val="Normal"/>
    <w:rsid w:val="00925ADA"/>
    <w:pPr>
      <w:pBdr>
        <w:top w:val="single" w:sz="4" w:space="0" w:color="auto"/>
        <w:left w:val="single" w:sz="4" w:space="0" w:color="auto"/>
        <w:bottom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1">
    <w:name w:val="xl91"/>
    <w:basedOn w:val="Normal"/>
    <w:rsid w:val="00925ADA"/>
    <w:pPr>
      <w:pBdr>
        <w:top w:val="single" w:sz="4" w:space="0" w:color="auto"/>
        <w:bottom w:val="single" w:sz="4" w:space="0" w:color="auto"/>
        <w:right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2">
    <w:name w:val="xl92"/>
    <w:basedOn w:val="Normal"/>
    <w:rsid w:val="00925ADA"/>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3">
    <w:name w:val="xl93"/>
    <w:basedOn w:val="Normal"/>
    <w:rsid w:val="00925ADA"/>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4">
    <w:name w:val="xl94"/>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5">
    <w:name w:val="xl95"/>
    <w:basedOn w:val="Normal"/>
    <w:rsid w:val="00925A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6">
    <w:name w:val="xl96"/>
    <w:basedOn w:val="Normal"/>
    <w:rsid w:val="00925ADA"/>
    <w:pPr>
      <w:pBdr>
        <w:top w:val="single" w:sz="4" w:space="0" w:color="auto"/>
        <w:left w:val="single" w:sz="4" w:space="0" w:color="auto"/>
        <w:bottom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7">
    <w:name w:val="xl97"/>
    <w:basedOn w:val="Normal"/>
    <w:rsid w:val="00925ADA"/>
    <w:pPr>
      <w:pBdr>
        <w:top w:val="single" w:sz="4" w:space="0" w:color="auto"/>
        <w:bottom w:val="single" w:sz="4" w:space="0" w:color="auto"/>
        <w:right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8">
    <w:name w:val="xl98"/>
    <w:basedOn w:val="Normal"/>
    <w:rsid w:val="00925A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9">
    <w:name w:val="xl99"/>
    <w:basedOn w:val="Normal"/>
    <w:rsid w:val="00925ADA"/>
    <w:pPr>
      <w:pBdr>
        <w:top w:val="single" w:sz="4" w:space="0" w:color="auto"/>
        <w:left w:val="single" w:sz="4" w:space="0" w:color="auto"/>
        <w:bottom w:val="single" w:sz="4" w:space="0" w:color="auto"/>
      </w:pBdr>
      <w:shd w:val="clear" w:color="000000" w:fill="9999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0">
    <w:name w:val="xl100"/>
    <w:basedOn w:val="Normal"/>
    <w:rsid w:val="00925ADA"/>
    <w:pPr>
      <w:pBdr>
        <w:top w:val="single" w:sz="4" w:space="0" w:color="auto"/>
        <w:bottom w:val="single" w:sz="4" w:space="0" w:color="auto"/>
        <w:right w:val="single" w:sz="4" w:space="0" w:color="auto"/>
      </w:pBdr>
      <w:shd w:val="clear" w:color="000000" w:fill="9999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1">
    <w:name w:val="xl101"/>
    <w:basedOn w:val="Normal"/>
    <w:rsid w:val="00925A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102">
    <w:name w:val="xl102"/>
    <w:basedOn w:val="Normal"/>
    <w:rsid w:val="00925ADA"/>
    <w:pPr>
      <w:spacing w:before="100" w:beforeAutospacing="1" w:after="100" w:afterAutospacing="1"/>
    </w:pPr>
    <w:rPr>
      <w:rFonts w:ascii="Arial" w:eastAsia="Times New Roman" w:hAnsi="Arial" w:cs="Arial"/>
      <w:kern w:val="0"/>
      <w:sz w:val="24"/>
      <w:szCs w:val="24"/>
      <w:lang w:eastAsia="hr-HR"/>
      <w14:ligatures w14:val="none"/>
    </w:rPr>
  </w:style>
  <w:style w:type="paragraph" w:customStyle="1" w:styleId="xl103">
    <w:name w:val="xl103"/>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Calibri" w:eastAsia="Times New Roman" w:hAnsi="Calibri" w:cs="Calibri"/>
      <w:b/>
      <w:bCs/>
      <w:color w:val="000000"/>
      <w:kern w:val="0"/>
      <w:sz w:val="24"/>
      <w:szCs w:val="24"/>
      <w:lang w:eastAsia="hr-HR"/>
      <w14:ligatures w14:val="none"/>
    </w:rPr>
  </w:style>
  <w:style w:type="paragraph" w:customStyle="1" w:styleId="xl104">
    <w:name w:val="xl104"/>
    <w:basedOn w:val="Normal"/>
    <w:rsid w:val="00925ADA"/>
    <w:pPr>
      <w:pBdr>
        <w:top w:val="single" w:sz="4" w:space="0" w:color="auto"/>
        <w:left w:val="single" w:sz="4" w:space="0" w:color="auto"/>
        <w:bottom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5">
    <w:name w:val="xl105"/>
    <w:basedOn w:val="Normal"/>
    <w:rsid w:val="00925ADA"/>
    <w:pPr>
      <w:pBdr>
        <w:top w:val="single" w:sz="4" w:space="0" w:color="auto"/>
        <w:bottom w:val="single" w:sz="4" w:space="0" w:color="auto"/>
        <w:right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6">
    <w:name w:val="xl106"/>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7">
    <w:name w:val="xl107"/>
    <w:basedOn w:val="Normal"/>
    <w:rsid w:val="00925ADA"/>
    <w:pPr>
      <w:spacing w:before="100" w:beforeAutospacing="1" w:after="100" w:afterAutospacing="1"/>
      <w:textAlignment w:val="top"/>
    </w:pPr>
    <w:rPr>
      <w:rFonts w:ascii="Arial" w:eastAsia="Times New Roman" w:hAnsi="Arial" w:cs="Arial"/>
      <w:kern w:val="0"/>
      <w:sz w:val="24"/>
      <w:szCs w:val="24"/>
      <w:lang w:eastAsia="hr-HR"/>
      <w14:ligatures w14:val="none"/>
    </w:rPr>
  </w:style>
  <w:style w:type="paragraph" w:customStyle="1" w:styleId="xl65">
    <w:name w:val="xl65"/>
    <w:basedOn w:val="Normal"/>
    <w:rsid w:val="00220285"/>
    <w:pPr>
      <w:spacing w:before="100" w:beforeAutospacing="1" w:after="100" w:afterAutospacing="1"/>
    </w:pPr>
    <w:rPr>
      <w:rFonts w:ascii="Calibri" w:eastAsia="Times New Roman" w:hAnsi="Calibri" w:cs="Calibri"/>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2404">
      <w:bodyDiv w:val="1"/>
      <w:marLeft w:val="0"/>
      <w:marRight w:val="0"/>
      <w:marTop w:val="0"/>
      <w:marBottom w:val="0"/>
      <w:divBdr>
        <w:top w:val="none" w:sz="0" w:space="0" w:color="auto"/>
        <w:left w:val="none" w:sz="0" w:space="0" w:color="auto"/>
        <w:bottom w:val="none" w:sz="0" w:space="0" w:color="auto"/>
        <w:right w:val="none" w:sz="0" w:space="0" w:color="auto"/>
      </w:divBdr>
    </w:div>
    <w:div w:id="1087534976">
      <w:bodyDiv w:val="1"/>
      <w:marLeft w:val="0"/>
      <w:marRight w:val="0"/>
      <w:marTop w:val="0"/>
      <w:marBottom w:val="0"/>
      <w:divBdr>
        <w:top w:val="none" w:sz="0" w:space="0" w:color="auto"/>
        <w:left w:val="none" w:sz="0" w:space="0" w:color="auto"/>
        <w:bottom w:val="none" w:sz="0" w:space="0" w:color="auto"/>
        <w:right w:val="none" w:sz="0" w:space="0" w:color="auto"/>
      </w:divBdr>
    </w:div>
    <w:div w:id="1366171031">
      <w:bodyDiv w:val="1"/>
      <w:marLeft w:val="0"/>
      <w:marRight w:val="0"/>
      <w:marTop w:val="0"/>
      <w:marBottom w:val="0"/>
      <w:divBdr>
        <w:top w:val="none" w:sz="0" w:space="0" w:color="auto"/>
        <w:left w:val="none" w:sz="0" w:space="0" w:color="auto"/>
        <w:bottom w:val="none" w:sz="0" w:space="0" w:color="auto"/>
        <w:right w:val="none" w:sz="0" w:space="0" w:color="auto"/>
      </w:divBdr>
    </w:div>
    <w:div w:id="1371757716">
      <w:bodyDiv w:val="1"/>
      <w:marLeft w:val="0"/>
      <w:marRight w:val="0"/>
      <w:marTop w:val="0"/>
      <w:marBottom w:val="0"/>
      <w:divBdr>
        <w:top w:val="none" w:sz="0" w:space="0" w:color="auto"/>
        <w:left w:val="none" w:sz="0" w:space="0" w:color="auto"/>
        <w:bottom w:val="none" w:sz="0" w:space="0" w:color="auto"/>
        <w:right w:val="none" w:sz="0" w:space="0" w:color="auto"/>
      </w:divBdr>
    </w:div>
    <w:div w:id="1699627085">
      <w:bodyDiv w:val="1"/>
      <w:marLeft w:val="0"/>
      <w:marRight w:val="0"/>
      <w:marTop w:val="0"/>
      <w:marBottom w:val="0"/>
      <w:divBdr>
        <w:top w:val="none" w:sz="0" w:space="0" w:color="auto"/>
        <w:left w:val="none" w:sz="0" w:space="0" w:color="auto"/>
        <w:bottom w:val="none" w:sz="0" w:space="0" w:color="auto"/>
        <w:right w:val="none" w:sz="0" w:space="0" w:color="auto"/>
      </w:divBdr>
    </w:div>
    <w:div w:id="19966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23B41-7CBD-4305-8125-FF312624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7806</Words>
  <Characters>44497</Characters>
  <Application>Microsoft Office Word</Application>
  <DocSecurity>0</DocSecurity>
  <Lines>370</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Ladavac</dc:creator>
  <cp:keywords/>
  <dc:description/>
  <cp:lastModifiedBy>Emina Svilar</cp:lastModifiedBy>
  <cp:revision>4</cp:revision>
  <cp:lastPrinted>2026-03-17T12:08:00Z</cp:lastPrinted>
  <dcterms:created xsi:type="dcterms:W3CDTF">2026-03-17T11:05:00Z</dcterms:created>
  <dcterms:modified xsi:type="dcterms:W3CDTF">2026-03-17T12:14:00Z</dcterms:modified>
</cp:coreProperties>
</file>